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A0" w:rsidRDefault="009F315D">
      <w:pPr>
        <w:widowControl/>
        <w:shd w:val="clear" w:color="auto" w:fill="FFFFFF"/>
        <w:spacing w:line="440" w:lineRule="exact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附件</w:t>
      </w:r>
      <w:r>
        <w:rPr>
          <w:rFonts w:eastAsia="方正仿宋_GBK"/>
          <w:color w:val="000000"/>
          <w:kern w:val="0"/>
          <w:szCs w:val="32"/>
        </w:rPr>
        <w:t>1</w:t>
      </w:r>
    </w:p>
    <w:p w:rsidR="00343EA0" w:rsidRDefault="00343EA0">
      <w:pPr>
        <w:widowControl/>
        <w:shd w:val="clear" w:color="auto" w:fill="FFFFFF"/>
        <w:spacing w:line="420" w:lineRule="atLeast"/>
        <w:rPr>
          <w:rFonts w:eastAsia="方正仿宋_GBK"/>
          <w:color w:val="000000"/>
          <w:kern w:val="0"/>
          <w:szCs w:val="32"/>
        </w:rPr>
      </w:pPr>
    </w:p>
    <w:p w:rsidR="00343EA0" w:rsidRDefault="009F315D">
      <w:pPr>
        <w:widowControl/>
        <w:shd w:val="clear" w:color="auto" w:fill="FFFFFF"/>
        <w:spacing w:line="420" w:lineRule="atLeast"/>
        <w:rPr>
          <w:rFonts w:ascii="黑体" w:eastAsia="黑体" w:cs="宋体"/>
          <w:color w:val="000000"/>
          <w:kern w:val="0"/>
          <w:sz w:val="44"/>
          <w:szCs w:val="44"/>
        </w:rPr>
      </w:pPr>
      <w:r>
        <w:rPr>
          <w:rFonts w:ascii="黑体" w:eastAsia="黑体" w:cs="宋体" w:hint="eastAsia"/>
          <w:color w:val="000000"/>
          <w:kern w:val="0"/>
          <w:szCs w:val="32"/>
        </w:rPr>
        <w:t>编号</w:t>
      </w:r>
      <w:r>
        <w:rPr>
          <w:rFonts w:ascii="黑体" w:eastAsia="黑体" w:cs="宋体" w:hint="eastAsia"/>
          <w:color w:val="000000"/>
          <w:kern w:val="0"/>
          <w:sz w:val="44"/>
          <w:szCs w:val="44"/>
        </w:rPr>
        <w:t>：</w:t>
      </w:r>
      <w:r>
        <w:rPr>
          <w:rFonts w:ascii="仿宋_GB2312" w:cs="宋体" w:hint="eastAsia"/>
          <w:color w:val="000000"/>
          <w:kern w:val="0"/>
          <w:szCs w:val="32"/>
          <w:u w:val="single"/>
        </w:rPr>
        <w:t>      </w:t>
      </w:r>
      <w:r>
        <w:rPr>
          <w:rFonts w:ascii="仿宋_GB2312" w:cs="宋体" w:hint="eastAsia"/>
          <w:color w:val="000000"/>
          <w:kern w:val="0"/>
          <w:szCs w:val="32"/>
          <w:u w:val="single"/>
        </w:rPr>
        <w:t xml:space="preserve">　 </w:t>
      </w:r>
      <w:r>
        <w:rPr>
          <w:rFonts w:ascii="仿宋_GB2312" w:cs="宋体" w:hint="eastAsia"/>
          <w:color w:val="000000"/>
          <w:kern w:val="0"/>
          <w:szCs w:val="32"/>
          <w:u w:val="single"/>
        </w:rPr>
        <w:t>    </w:t>
      </w:r>
      <w:r>
        <w:rPr>
          <w:rFonts w:ascii="仿宋_GB2312" w:cs="宋体" w:hint="eastAsia"/>
          <w:color w:val="000000"/>
          <w:kern w:val="0"/>
          <w:szCs w:val="32"/>
        </w:rPr>
        <w:t> </w:t>
      </w:r>
      <w:r>
        <w:rPr>
          <w:rFonts w:ascii="黑体" w:eastAsia="黑体" w:cs="宋体" w:hint="eastAsia"/>
          <w:color w:val="000000"/>
          <w:kern w:val="0"/>
          <w:sz w:val="44"/>
          <w:szCs w:val="44"/>
        </w:rPr>
        <w:t xml:space="preserve">   </w:t>
      </w:r>
    </w:p>
    <w:p w:rsidR="00343EA0" w:rsidRDefault="00343EA0">
      <w:pPr>
        <w:widowControl/>
        <w:shd w:val="clear" w:color="auto" w:fill="FFFFFF"/>
        <w:spacing w:line="420" w:lineRule="atLeast"/>
        <w:rPr>
          <w:rFonts w:ascii="黑体" w:eastAsia="黑体" w:cs="宋体"/>
          <w:color w:val="000000"/>
          <w:kern w:val="0"/>
          <w:sz w:val="44"/>
          <w:szCs w:val="44"/>
        </w:rPr>
      </w:pPr>
    </w:p>
    <w:p w:rsidR="00343EA0" w:rsidRDefault="00343EA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343EA0" w:rsidRDefault="009F315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南通市专业技术资格申报材料袋封面</w:t>
      </w:r>
    </w:p>
    <w:p w:rsidR="00343EA0" w:rsidRDefault="00343EA0">
      <w:pPr>
        <w:widowControl/>
        <w:shd w:val="clear" w:color="auto" w:fill="FFFFFF"/>
        <w:spacing w:line="420" w:lineRule="atLeast"/>
        <w:ind w:firstLineChars="150" w:firstLine="480"/>
        <w:rPr>
          <w:rFonts w:ascii="仿宋_GB2312" w:cs="宋体"/>
          <w:color w:val="000000"/>
          <w:kern w:val="0"/>
          <w:szCs w:val="32"/>
        </w:rPr>
      </w:pPr>
    </w:p>
    <w:p w:rsidR="00343EA0" w:rsidRDefault="00343EA0">
      <w:pPr>
        <w:widowControl/>
        <w:shd w:val="clear" w:color="auto" w:fill="FFFFFF"/>
        <w:spacing w:line="420" w:lineRule="atLeast"/>
        <w:ind w:firstLineChars="100" w:firstLine="320"/>
        <w:jc w:val="left"/>
        <w:rPr>
          <w:rFonts w:ascii="仿宋_GB2312" w:cs="宋体"/>
          <w:color w:val="000000"/>
          <w:kern w:val="0"/>
          <w:szCs w:val="32"/>
        </w:rPr>
      </w:pPr>
    </w:p>
    <w:p w:rsidR="00343EA0" w:rsidRDefault="009F315D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cs="宋体"/>
          <w:kern w:val="0"/>
          <w:szCs w:val="32"/>
        </w:rPr>
      </w:pPr>
      <w:r>
        <w:rPr>
          <w:rFonts w:ascii="仿宋_GB2312" w:cs="宋体" w:hint="eastAsia"/>
          <w:kern w:val="0"/>
          <w:szCs w:val="32"/>
        </w:rPr>
        <w:t>工作单位</w:t>
      </w:r>
      <w:r>
        <w:rPr>
          <w:rFonts w:ascii="Verdana" w:hAnsi="Verdana" w:cs="宋体"/>
          <w:kern w:val="0"/>
          <w:szCs w:val="32"/>
        </w:rPr>
        <w:t> </w:t>
      </w:r>
      <w:r>
        <w:rPr>
          <w:rFonts w:ascii="仿宋_GB2312" w:cs="宋体" w:hint="eastAsia"/>
          <w:kern w:val="0"/>
          <w:szCs w:val="32"/>
        </w:rPr>
        <w:t>：</w:t>
      </w:r>
      <w:r>
        <w:rPr>
          <w:rFonts w:ascii="仿宋_GB2312" w:cs="宋体" w:hint="eastAsia"/>
          <w:kern w:val="0"/>
          <w:szCs w:val="32"/>
          <w:u w:val="single"/>
        </w:rPr>
        <w:t xml:space="preserve">                                </w:t>
      </w:r>
    </w:p>
    <w:p w:rsidR="00343EA0" w:rsidRDefault="009F315D">
      <w:pPr>
        <w:widowControl/>
        <w:shd w:val="clear" w:color="auto" w:fill="FFFFFF"/>
        <w:spacing w:line="420" w:lineRule="atLeast"/>
        <w:ind w:firstLineChars="150" w:firstLine="480"/>
        <w:rPr>
          <w:rFonts w:ascii="仿宋_GB2312" w:cs="宋体"/>
          <w:kern w:val="0"/>
          <w:szCs w:val="32"/>
        </w:rPr>
      </w:pPr>
      <w:r>
        <w:rPr>
          <w:rFonts w:ascii="仿宋_GB2312" w:cs="宋体" w:hint="eastAsia"/>
          <w:kern w:val="0"/>
          <w:szCs w:val="32"/>
        </w:rPr>
        <w:t xml:space="preserve"> 申报人姓 名：</w:t>
      </w:r>
      <w:r>
        <w:rPr>
          <w:rFonts w:ascii="仿宋_GB2312" w:cs="宋体" w:hint="eastAsia"/>
          <w:kern w:val="0"/>
          <w:szCs w:val="32"/>
          <w:u w:val="single"/>
        </w:rPr>
        <w:t>    </w:t>
      </w:r>
      <w:r>
        <w:rPr>
          <w:rFonts w:ascii="仿宋_GB2312" w:cs="宋体" w:hint="eastAsia"/>
          <w:kern w:val="0"/>
          <w:szCs w:val="32"/>
          <w:u w:val="single"/>
        </w:rPr>
        <w:t xml:space="preserve"> </w:t>
      </w:r>
      <w:r>
        <w:rPr>
          <w:rFonts w:ascii="仿宋_GB2312" w:cs="宋体" w:hint="eastAsia"/>
          <w:kern w:val="0"/>
          <w:szCs w:val="32"/>
          <w:u w:val="single"/>
        </w:rPr>
        <w:t>  </w:t>
      </w:r>
      <w:r>
        <w:rPr>
          <w:rFonts w:ascii="仿宋_GB2312" w:cs="宋体" w:hint="eastAsia"/>
          <w:kern w:val="0"/>
          <w:szCs w:val="32"/>
          <w:u w:val="single"/>
        </w:rPr>
        <w:t xml:space="preserve">　     </w:t>
      </w:r>
      <w:r>
        <w:rPr>
          <w:rFonts w:ascii="仿宋_GB2312" w:cs="宋体" w:hint="eastAsia"/>
          <w:kern w:val="0"/>
          <w:szCs w:val="32"/>
          <w:u w:val="single"/>
        </w:rPr>
        <w:t>  </w:t>
      </w:r>
      <w:r>
        <w:rPr>
          <w:rFonts w:ascii="仿宋_GB2312" w:cs="宋体" w:hint="eastAsia"/>
          <w:kern w:val="0"/>
          <w:szCs w:val="32"/>
          <w:u w:val="single"/>
        </w:rPr>
        <w:t xml:space="preserve">    </w:t>
      </w:r>
      <w:r>
        <w:rPr>
          <w:rFonts w:ascii="仿宋_GB2312" w:cs="宋体" w:hint="eastAsia"/>
          <w:kern w:val="0"/>
          <w:szCs w:val="32"/>
          <w:u w:val="single"/>
        </w:rPr>
        <w:t> </w:t>
      </w:r>
    </w:p>
    <w:p w:rsidR="00343EA0" w:rsidRDefault="009F315D">
      <w:pPr>
        <w:widowControl/>
        <w:shd w:val="clear" w:color="auto" w:fill="FFFFFF"/>
        <w:spacing w:line="420" w:lineRule="atLeast"/>
        <w:ind w:firstLineChars="200" w:firstLine="640"/>
        <w:rPr>
          <w:rFonts w:ascii="仿宋_GB2312" w:cs="宋体"/>
          <w:kern w:val="0"/>
          <w:szCs w:val="32"/>
        </w:rPr>
      </w:pPr>
      <w:r>
        <w:rPr>
          <w:rFonts w:ascii="仿宋_GB2312" w:cs="宋体" w:hint="eastAsia"/>
          <w:kern w:val="0"/>
          <w:szCs w:val="32"/>
        </w:rPr>
        <w:t>申</w:t>
      </w:r>
      <w:bookmarkStart w:id="0" w:name="_GoBack"/>
      <w:bookmarkEnd w:id="0"/>
      <w:r>
        <w:rPr>
          <w:rFonts w:ascii="仿宋_GB2312" w:cs="宋体" w:hint="eastAsia"/>
          <w:kern w:val="0"/>
          <w:szCs w:val="32"/>
        </w:rPr>
        <w:t>报人手机号码：</w:t>
      </w:r>
      <w:r>
        <w:rPr>
          <w:rFonts w:ascii="仿宋_GB2312" w:cs="宋体" w:hint="eastAsia"/>
          <w:kern w:val="0"/>
          <w:szCs w:val="32"/>
          <w:u w:val="single"/>
        </w:rPr>
        <w:t>    </w:t>
      </w:r>
      <w:r>
        <w:rPr>
          <w:rFonts w:ascii="仿宋_GB2312" w:cs="宋体" w:hint="eastAsia"/>
          <w:kern w:val="0"/>
          <w:szCs w:val="32"/>
          <w:u w:val="single"/>
        </w:rPr>
        <w:t xml:space="preserve">　　     </w:t>
      </w:r>
      <w:r>
        <w:rPr>
          <w:rFonts w:ascii="仿宋_GB2312" w:cs="宋体" w:hint="eastAsia"/>
          <w:kern w:val="0"/>
          <w:szCs w:val="32"/>
          <w:u w:val="single"/>
        </w:rPr>
        <w:t>  </w:t>
      </w:r>
      <w:r>
        <w:rPr>
          <w:rFonts w:ascii="仿宋_GB2312" w:cs="宋体" w:hint="eastAsia"/>
          <w:kern w:val="0"/>
          <w:szCs w:val="32"/>
          <w:u w:val="single"/>
        </w:rPr>
        <w:t xml:space="preserve">  </w:t>
      </w:r>
      <w:r>
        <w:rPr>
          <w:rFonts w:ascii="仿宋_GB2312" w:cs="宋体" w:hint="eastAsia"/>
          <w:kern w:val="0"/>
          <w:szCs w:val="32"/>
          <w:u w:val="single"/>
        </w:rPr>
        <w:t> </w:t>
      </w:r>
      <w:r>
        <w:rPr>
          <w:rFonts w:ascii="仿宋_GB2312" w:cs="宋体" w:hint="eastAsia"/>
          <w:kern w:val="0"/>
          <w:szCs w:val="32"/>
          <w:u w:val="single"/>
        </w:rPr>
        <w:t xml:space="preserve">　</w:t>
      </w:r>
    </w:p>
    <w:p w:rsidR="00343EA0" w:rsidRDefault="009F315D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cs="宋体"/>
          <w:kern w:val="0"/>
          <w:szCs w:val="32"/>
        </w:rPr>
      </w:pPr>
      <w:r>
        <w:rPr>
          <w:rFonts w:ascii="仿宋_GB2312" w:cs="宋体" w:hint="eastAsia"/>
          <w:kern w:val="0"/>
          <w:szCs w:val="32"/>
        </w:rPr>
        <w:t>申评系列：</w:t>
      </w:r>
      <w:r>
        <w:rPr>
          <w:rFonts w:ascii="仿宋_GB2312" w:cs="宋体" w:hint="eastAsia"/>
          <w:kern w:val="0"/>
          <w:szCs w:val="32"/>
          <w:u w:val="single"/>
        </w:rPr>
        <w:t xml:space="preserve">                                 </w:t>
      </w:r>
    </w:p>
    <w:p w:rsidR="00343EA0" w:rsidRDefault="009F315D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仿宋_GB2312" w:cs="宋体"/>
          <w:kern w:val="0"/>
          <w:szCs w:val="32"/>
        </w:rPr>
      </w:pPr>
      <w:proofErr w:type="gramStart"/>
      <w:r>
        <w:rPr>
          <w:rFonts w:ascii="仿宋_GB2312" w:cs="宋体" w:hint="eastAsia"/>
          <w:kern w:val="0"/>
          <w:szCs w:val="32"/>
        </w:rPr>
        <w:t>拟评专业</w:t>
      </w:r>
      <w:proofErr w:type="gramEnd"/>
      <w:r>
        <w:rPr>
          <w:rFonts w:ascii="仿宋_GB2312" w:cs="宋体" w:hint="eastAsia"/>
          <w:kern w:val="0"/>
          <w:szCs w:val="32"/>
        </w:rPr>
        <w:t>：</w:t>
      </w:r>
      <w:r>
        <w:rPr>
          <w:rFonts w:ascii="仿宋_GB2312" w:cs="宋体" w:hint="eastAsia"/>
          <w:kern w:val="0"/>
          <w:szCs w:val="32"/>
          <w:u w:val="single"/>
        </w:rPr>
        <w:t>       </w:t>
      </w:r>
      <w:r>
        <w:rPr>
          <w:rFonts w:ascii="仿宋_GB2312" w:cs="宋体" w:hint="eastAsia"/>
          <w:kern w:val="0"/>
          <w:szCs w:val="32"/>
          <w:u w:val="single"/>
        </w:rPr>
        <w:t xml:space="preserve">　       </w:t>
      </w:r>
      <w:r>
        <w:rPr>
          <w:rFonts w:ascii="仿宋_GB2312" w:cs="宋体" w:hint="eastAsia"/>
          <w:kern w:val="0"/>
          <w:szCs w:val="32"/>
          <w:u w:val="single"/>
        </w:rPr>
        <w:t> </w:t>
      </w:r>
      <w:r>
        <w:rPr>
          <w:rFonts w:ascii="仿宋_GB2312" w:cs="宋体" w:hint="eastAsia"/>
          <w:kern w:val="0"/>
          <w:szCs w:val="32"/>
          <w:u w:val="single"/>
        </w:rPr>
        <w:t xml:space="preserve"> </w:t>
      </w:r>
      <w:r>
        <w:rPr>
          <w:rFonts w:ascii="仿宋_GB2312" w:cs="宋体" w:hint="eastAsia"/>
          <w:kern w:val="0"/>
          <w:szCs w:val="32"/>
          <w:u w:val="single"/>
        </w:rPr>
        <w:t> </w:t>
      </w:r>
      <w:r>
        <w:rPr>
          <w:rFonts w:ascii="仿宋_GB2312" w:cs="宋体" w:hint="eastAsia"/>
          <w:kern w:val="0"/>
          <w:szCs w:val="32"/>
          <w:u w:val="single"/>
        </w:rPr>
        <w:t xml:space="preserve"> </w:t>
      </w:r>
      <w:r>
        <w:rPr>
          <w:rFonts w:ascii="仿宋_GB2312" w:cs="宋体" w:hint="eastAsia"/>
          <w:kern w:val="0"/>
          <w:szCs w:val="32"/>
          <w:u w:val="single"/>
        </w:rPr>
        <w:t>  </w:t>
      </w:r>
    </w:p>
    <w:p w:rsidR="00343EA0" w:rsidRDefault="009F315D">
      <w:pPr>
        <w:widowControl/>
        <w:shd w:val="clear" w:color="auto" w:fill="FFFFFF"/>
        <w:spacing w:line="420" w:lineRule="atLeast"/>
        <w:ind w:firstLineChars="200" w:firstLine="640"/>
        <w:rPr>
          <w:rFonts w:ascii="仿宋_GB2312" w:cs="宋体"/>
          <w:kern w:val="0"/>
          <w:szCs w:val="32"/>
        </w:rPr>
      </w:pPr>
      <w:r>
        <w:rPr>
          <w:rFonts w:ascii="仿宋_GB2312" w:cs="宋体" w:hint="eastAsia"/>
          <w:kern w:val="0"/>
          <w:szCs w:val="32"/>
        </w:rPr>
        <w:t>申报专业技术资格名称：</w:t>
      </w:r>
      <w:r>
        <w:rPr>
          <w:rFonts w:ascii="仿宋_GB2312" w:cs="宋体" w:hint="eastAsia"/>
          <w:kern w:val="0"/>
          <w:szCs w:val="32"/>
          <w:u w:val="single"/>
        </w:rPr>
        <w:t>   </w:t>
      </w:r>
      <w:r>
        <w:rPr>
          <w:rFonts w:ascii="仿宋_GB2312" w:cs="宋体" w:hint="eastAsia"/>
          <w:kern w:val="0"/>
          <w:szCs w:val="32"/>
          <w:u w:val="single"/>
        </w:rPr>
        <w:t xml:space="preserve">　 </w:t>
      </w:r>
      <w:r>
        <w:rPr>
          <w:rFonts w:ascii="仿宋_GB2312" w:cs="宋体" w:hint="eastAsia"/>
          <w:kern w:val="0"/>
          <w:szCs w:val="32"/>
          <w:u w:val="single"/>
        </w:rPr>
        <w:t> </w:t>
      </w:r>
      <w:r>
        <w:rPr>
          <w:rFonts w:ascii="仿宋_GB2312" w:cs="宋体" w:hint="eastAsia"/>
          <w:kern w:val="0"/>
          <w:szCs w:val="32"/>
          <w:u w:val="single"/>
        </w:rPr>
        <w:t xml:space="preserve">      </w:t>
      </w:r>
      <w:r>
        <w:rPr>
          <w:rFonts w:ascii="仿宋_GB2312" w:cs="宋体" w:hint="eastAsia"/>
          <w:kern w:val="0"/>
          <w:szCs w:val="32"/>
          <w:u w:val="single"/>
        </w:rPr>
        <w:t>  </w:t>
      </w:r>
    </w:p>
    <w:p w:rsidR="00343EA0" w:rsidRDefault="009F315D">
      <w:pPr>
        <w:widowControl/>
        <w:shd w:val="clear" w:color="auto" w:fill="FFFFFF"/>
        <w:spacing w:line="420" w:lineRule="atLeast"/>
        <w:jc w:val="left"/>
        <w:rPr>
          <w:rFonts w:ascii="仿宋_GB2312" w:cs="宋体"/>
          <w:kern w:val="0"/>
          <w:szCs w:val="32"/>
        </w:rPr>
      </w:pPr>
      <w:r>
        <w:rPr>
          <w:rFonts w:ascii="仿宋_GB2312" w:cs="宋体" w:hint="eastAsia"/>
          <w:kern w:val="0"/>
          <w:szCs w:val="32"/>
        </w:rPr>
        <w:t xml:space="preserve">  </w:t>
      </w:r>
    </w:p>
    <w:p w:rsidR="00343EA0" w:rsidRDefault="009F315D">
      <w:pPr>
        <w:widowControl/>
        <w:shd w:val="clear" w:color="auto" w:fill="FFFFFF"/>
        <w:spacing w:line="420" w:lineRule="atLeast"/>
        <w:rPr>
          <w:rFonts w:ascii="仿宋_GB2312" w:cs="宋体"/>
          <w:kern w:val="0"/>
          <w:szCs w:val="32"/>
        </w:rPr>
      </w:pPr>
      <w:r>
        <w:rPr>
          <w:rFonts w:ascii="仿宋_GB2312" w:cs="宋体" w:hint="eastAsia"/>
          <w:kern w:val="0"/>
          <w:szCs w:val="32"/>
        </w:rPr>
        <w:t xml:space="preserve">  </w:t>
      </w:r>
    </w:p>
    <w:p w:rsidR="00343EA0" w:rsidRDefault="009F315D">
      <w:pPr>
        <w:widowControl/>
        <w:shd w:val="clear" w:color="auto" w:fill="FFFFFF"/>
        <w:spacing w:line="420" w:lineRule="atLeast"/>
        <w:rPr>
          <w:rFonts w:ascii="仿宋_GB2312" w:cs="宋体"/>
          <w:kern w:val="0"/>
          <w:szCs w:val="32"/>
        </w:rPr>
      </w:pPr>
      <w:r>
        <w:rPr>
          <w:rFonts w:ascii="仿宋_GB2312" w:cs="宋体" w:hint="eastAsia"/>
          <w:kern w:val="0"/>
          <w:szCs w:val="32"/>
        </w:rPr>
        <w:t xml:space="preserve">  </w:t>
      </w:r>
    </w:p>
    <w:p w:rsidR="00343EA0" w:rsidRDefault="009F315D">
      <w:pPr>
        <w:widowControl/>
        <w:shd w:val="clear" w:color="auto" w:fill="FFFFFF"/>
        <w:spacing w:line="420" w:lineRule="atLeast"/>
        <w:jc w:val="center"/>
        <w:rPr>
          <w:rFonts w:ascii="仿宋_GB2312" w:cs="宋体"/>
          <w:kern w:val="0"/>
          <w:szCs w:val="32"/>
        </w:rPr>
      </w:pPr>
      <w:r>
        <w:rPr>
          <w:rFonts w:ascii="仿宋_GB2312" w:cs="宋体" w:hint="eastAsia"/>
          <w:kern w:val="0"/>
          <w:szCs w:val="32"/>
        </w:rPr>
        <w:t>申报时间：     年    月    日</w:t>
      </w:r>
    </w:p>
    <w:p w:rsidR="00343EA0" w:rsidRDefault="009F315D">
      <w:pPr>
        <w:widowControl/>
        <w:shd w:val="clear" w:color="auto" w:fill="FFFFFF"/>
        <w:spacing w:line="420" w:lineRule="atLeast"/>
        <w:jc w:val="center"/>
        <w:rPr>
          <w:rFonts w:ascii="仿宋_GB2312" w:cs="宋体"/>
          <w:kern w:val="0"/>
          <w:szCs w:val="32"/>
        </w:rPr>
      </w:pPr>
      <w:r>
        <w:rPr>
          <w:rFonts w:ascii="仿宋_GB2312" w:cs="宋体" w:hint="eastAsia"/>
          <w:kern w:val="0"/>
          <w:szCs w:val="32"/>
        </w:rPr>
        <w:t>（将此封面贴于申报材料袋正面）</w:t>
      </w:r>
    </w:p>
    <w:p w:rsidR="00343EA0" w:rsidRDefault="00343EA0">
      <w:pPr>
        <w:rPr>
          <w:rFonts w:ascii="仿宋_GB2312"/>
          <w:szCs w:val="32"/>
        </w:rPr>
      </w:pPr>
    </w:p>
    <w:p w:rsidR="00343EA0" w:rsidRDefault="00343EA0">
      <w:pPr>
        <w:widowControl/>
        <w:shd w:val="clear" w:color="auto" w:fill="FFFFFF"/>
        <w:spacing w:line="440" w:lineRule="exact"/>
        <w:rPr>
          <w:rFonts w:ascii="方正小标宋_GBK" w:eastAsia="方正小标宋_GBK"/>
          <w:sz w:val="44"/>
          <w:szCs w:val="44"/>
        </w:rPr>
      </w:pPr>
    </w:p>
    <w:p w:rsidR="00343EA0" w:rsidRDefault="00343EA0">
      <w:pPr>
        <w:widowControl/>
        <w:shd w:val="clear" w:color="auto" w:fill="FFFFFF"/>
        <w:spacing w:line="440" w:lineRule="exact"/>
        <w:rPr>
          <w:rFonts w:eastAsia="方正仿宋_GBK"/>
          <w:color w:val="000000"/>
          <w:kern w:val="0"/>
          <w:szCs w:val="32"/>
        </w:rPr>
      </w:pPr>
    </w:p>
    <w:p w:rsidR="00DC6202" w:rsidRDefault="00DC6202">
      <w:pPr>
        <w:widowControl/>
        <w:shd w:val="clear" w:color="auto" w:fill="FFFFFF"/>
        <w:spacing w:line="440" w:lineRule="exact"/>
        <w:rPr>
          <w:rFonts w:eastAsia="方正仿宋_GBK" w:hint="eastAsia"/>
          <w:color w:val="000000"/>
          <w:kern w:val="0"/>
          <w:szCs w:val="32"/>
        </w:rPr>
      </w:pPr>
    </w:p>
    <w:p w:rsidR="00343EA0" w:rsidRDefault="009F315D">
      <w:pPr>
        <w:widowControl/>
        <w:shd w:val="clear" w:color="auto" w:fill="FFFFFF"/>
        <w:spacing w:line="440" w:lineRule="exact"/>
        <w:rPr>
          <w:rFonts w:eastAsia="方正仿宋_GBK"/>
          <w:color w:val="000000"/>
          <w:kern w:val="0"/>
          <w:szCs w:val="32"/>
        </w:rPr>
      </w:pPr>
      <w:r>
        <w:rPr>
          <w:rFonts w:eastAsia="方正仿宋_GBK" w:hint="eastAsia"/>
          <w:color w:val="000000"/>
          <w:kern w:val="0"/>
          <w:szCs w:val="32"/>
        </w:rPr>
        <w:lastRenderedPageBreak/>
        <w:t>附件</w:t>
      </w:r>
      <w:r>
        <w:rPr>
          <w:rFonts w:eastAsia="方正仿宋_GBK" w:hint="eastAsia"/>
          <w:color w:val="000000"/>
          <w:kern w:val="0"/>
          <w:szCs w:val="32"/>
        </w:rPr>
        <w:t>2</w:t>
      </w:r>
    </w:p>
    <w:p w:rsidR="00343EA0" w:rsidRDefault="009F315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专业技术资格申报材料目录</w:t>
      </w:r>
    </w:p>
    <w:p w:rsidR="00343EA0" w:rsidRDefault="00343EA0">
      <w:pPr>
        <w:jc w:val="center"/>
        <w:rPr>
          <w:rFonts w:ascii="仿宋_GB2312"/>
          <w:szCs w:val="21"/>
        </w:rPr>
      </w:pPr>
    </w:p>
    <w:tbl>
      <w:tblPr>
        <w:tblW w:w="923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5854"/>
        <w:gridCol w:w="959"/>
        <w:gridCol w:w="1561"/>
      </w:tblGrid>
      <w:tr w:rsidR="00343EA0">
        <w:trPr>
          <w:trHeight w:val="788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A0" w:rsidRDefault="009F315D">
            <w:pPr>
              <w:jc w:val="center"/>
              <w:rPr>
                <w:rFonts w:eastAsia="方正黑体_GBK"/>
                <w:bCs/>
                <w:sz w:val="24"/>
              </w:rPr>
            </w:pPr>
            <w:r>
              <w:rPr>
                <w:rFonts w:eastAsia="方正黑体_GBK"/>
                <w:bCs/>
                <w:sz w:val="24"/>
              </w:rPr>
              <w:t>序号</w:t>
            </w:r>
          </w:p>
        </w:tc>
        <w:tc>
          <w:tcPr>
            <w:tcW w:w="5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A0" w:rsidRDefault="009F315D">
            <w:pPr>
              <w:jc w:val="center"/>
              <w:rPr>
                <w:rFonts w:eastAsia="方正黑体_GBK"/>
                <w:bCs/>
                <w:sz w:val="28"/>
              </w:rPr>
            </w:pPr>
            <w:r>
              <w:rPr>
                <w:rFonts w:eastAsia="方正黑体_GBK"/>
                <w:bCs/>
                <w:sz w:val="28"/>
              </w:rPr>
              <w:t>材</w:t>
            </w:r>
            <w:r>
              <w:rPr>
                <w:rFonts w:eastAsia="方正黑体_GBK"/>
                <w:bCs/>
                <w:sz w:val="28"/>
              </w:rPr>
              <w:t xml:space="preserve"> </w:t>
            </w:r>
            <w:r>
              <w:rPr>
                <w:rFonts w:eastAsia="方正黑体_GBK"/>
                <w:bCs/>
                <w:sz w:val="28"/>
              </w:rPr>
              <w:t>料</w:t>
            </w:r>
            <w:r>
              <w:rPr>
                <w:rFonts w:eastAsia="方正黑体_GBK"/>
                <w:bCs/>
                <w:sz w:val="28"/>
              </w:rPr>
              <w:t xml:space="preserve"> </w:t>
            </w:r>
            <w:r>
              <w:rPr>
                <w:rFonts w:eastAsia="方正黑体_GBK"/>
                <w:bCs/>
                <w:sz w:val="28"/>
              </w:rPr>
              <w:t>名</w:t>
            </w:r>
            <w:r>
              <w:rPr>
                <w:rFonts w:eastAsia="方正黑体_GBK"/>
                <w:bCs/>
                <w:sz w:val="28"/>
              </w:rPr>
              <w:t xml:space="preserve"> </w:t>
            </w:r>
            <w:r>
              <w:rPr>
                <w:rFonts w:eastAsia="方正黑体_GBK"/>
                <w:bCs/>
                <w:sz w:val="28"/>
              </w:rPr>
              <w:t>称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A0" w:rsidRDefault="009F315D">
            <w:pPr>
              <w:jc w:val="center"/>
              <w:rPr>
                <w:rFonts w:eastAsia="方正黑体_GBK"/>
                <w:bCs/>
                <w:sz w:val="28"/>
              </w:rPr>
            </w:pPr>
            <w:r>
              <w:rPr>
                <w:rFonts w:eastAsia="方正黑体_GBK"/>
                <w:bCs/>
                <w:sz w:val="28"/>
              </w:rPr>
              <w:t>份数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EA0" w:rsidRDefault="009F315D">
            <w:pPr>
              <w:jc w:val="center"/>
              <w:rPr>
                <w:rFonts w:eastAsia="方正黑体_GBK"/>
                <w:bCs/>
                <w:sz w:val="28"/>
              </w:rPr>
            </w:pPr>
            <w:r>
              <w:rPr>
                <w:rFonts w:eastAsia="方正黑体_GBK"/>
                <w:bCs/>
                <w:sz w:val="28"/>
              </w:rPr>
              <w:t>页</w:t>
            </w:r>
            <w:r>
              <w:rPr>
                <w:rFonts w:eastAsia="方正黑体_GBK"/>
                <w:bCs/>
                <w:sz w:val="28"/>
              </w:rPr>
              <w:t xml:space="preserve"> </w:t>
            </w:r>
            <w:r>
              <w:rPr>
                <w:rFonts w:eastAsia="方正黑体_GBK"/>
                <w:bCs/>
                <w:sz w:val="28"/>
              </w:rPr>
              <w:t>码</w:t>
            </w:r>
          </w:p>
        </w:tc>
      </w:tr>
      <w:tr w:rsidR="00343EA0">
        <w:trPr>
          <w:trHeight w:val="600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单位工商注册证书复印件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343EA0">
        <w:trPr>
          <w:trHeight w:val="420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rPr>
                <w:rFonts w:eastAsia="方正仿宋_GBK"/>
                <w:sz w:val="28"/>
              </w:rPr>
            </w:pPr>
            <w:r>
              <w:rPr>
                <w:rFonts w:eastAsia="方正仿宋_GBK"/>
                <w:spacing w:val="4"/>
                <w:sz w:val="28"/>
                <w:szCs w:val="28"/>
              </w:rPr>
              <w:t>身份证复印件、</w:t>
            </w:r>
            <w:r>
              <w:rPr>
                <w:rFonts w:eastAsia="方正仿宋_GBK"/>
                <w:sz w:val="28"/>
                <w:szCs w:val="28"/>
              </w:rPr>
              <w:t>照片、相关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参保证明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343EA0">
        <w:trPr>
          <w:trHeight w:val="599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rPr>
                <w:rFonts w:eastAsia="方正仿宋_GBK"/>
                <w:sz w:val="28"/>
              </w:rPr>
            </w:pPr>
            <w:r>
              <w:rPr>
                <w:rFonts w:eastAsia="方正仿宋_GBK"/>
                <w:spacing w:val="4"/>
                <w:sz w:val="28"/>
                <w:szCs w:val="28"/>
              </w:rPr>
              <w:t>单位公示材料及公示证明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343EA0">
        <w:trPr>
          <w:trHeight w:val="547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专业技术工作总结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343EA0"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相关专业学历</w:t>
            </w: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/>
                <w:sz w:val="28"/>
              </w:rPr>
              <w:t>学位</w:t>
            </w:r>
            <w:r>
              <w:rPr>
                <w:rFonts w:eastAsia="方正仿宋_GBK" w:hint="eastAsia"/>
                <w:sz w:val="28"/>
              </w:rPr>
              <w:t>）</w:t>
            </w:r>
            <w:r>
              <w:rPr>
                <w:rFonts w:eastAsia="方正仿宋_GBK"/>
                <w:sz w:val="28"/>
              </w:rPr>
              <w:t>证书</w:t>
            </w: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/>
                <w:sz w:val="28"/>
              </w:rPr>
              <w:t>复印件</w:t>
            </w:r>
            <w:r>
              <w:rPr>
                <w:rFonts w:eastAsia="方正仿宋_GBK" w:hint="eastAsia"/>
                <w:sz w:val="28"/>
              </w:rPr>
              <w:t>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343EA0">
        <w:trPr>
          <w:trHeight w:val="570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6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现职称证书（批文）、聘任证明等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343EA0">
        <w:trPr>
          <w:trHeight w:val="617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7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继续教育证书及相关佐证材料</w:t>
            </w: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/>
                <w:sz w:val="28"/>
              </w:rPr>
              <w:t>复印件</w:t>
            </w:r>
            <w:r>
              <w:rPr>
                <w:rFonts w:eastAsia="方正仿宋_GBK" w:hint="eastAsia"/>
                <w:sz w:val="28"/>
              </w:rPr>
              <w:t>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343EA0"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8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相关荣誉类证书等材料</w:t>
            </w: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/>
                <w:sz w:val="28"/>
              </w:rPr>
              <w:t>复印件</w:t>
            </w:r>
            <w:r>
              <w:rPr>
                <w:rFonts w:eastAsia="方正仿宋_GBK" w:hint="eastAsia"/>
                <w:sz w:val="28"/>
              </w:rPr>
              <w:t>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343EA0"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rPr>
                <w:rFonts w:eastAsia="方正仿宋_GBK"/>
                <w:sz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专业技术工作经历（能力）佐证材料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343EA0"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10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专业技术业绩（成果）佐证材料</w:t>
            </w:r>
            <w:r>
              <w:rPr>
                <w:rFonts w:eastAsia="方正仿宋_GBK"/>
                <w:sz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343EA0"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11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A0" w:rsidRDefault="009F315D">
            <w:pPr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专业技术理论水平（论文）等</w:t>
            </w:r>
            <w:r>
              <w:rPr>
                <w:rFonts w:eastAsia="方正仿宋_GBK"/>
                <w:bCs/>
                <w:sz w:val="28"/>
                <w:szCs w:val="28"/>
              </w:rPr>
              <w:t>佐证材料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343EA0">
        <w:trPr>
          <w:trHeight w:val="630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3EA0" w:rsidRDefault="009F315D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12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3EA0" w:rsidRDefault="009F315D">
            <w:pPr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相关破格申报评审材料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EA0" w:rsidRDefault="00343EA0">
            <w:pPr>
              <w:jc w:val="center"/>
              <w:rPr>
                <w:rFonts w:eastAsia="方正仿宋_GBK"/>
                <w:sz w:val="24"/>
              </w:rPr>
            </w:pPr>
          </w:p>
        </w:tc>
      </w:tr>
    </w:tbl>
    <w:p w:rsidR="00343EA0" w:rsidRDefault="00343EA0">
      <w:pPr>
        <w:pStyle w:val="a6"/>
        <w:snapToGrid w:val="0"/>
        <w:spacing w:line="100" w:lineRule="atLeast"/>
        <w:ind w:right="-57"/>
        <w:jc w:val="both"/>
        <w:rPr>
          <w:b/>
        </w:rPr>
      </w:pPr>
    </w:p>
    <w:p w:rsidR="00343EA0" w:rsidRDefault="00343EA0">
      <w:pPr>
        <w:pStyle w:val="a6"/>
        <w:snapToGrid w:val="0"/>
        <w:spacing w:line="100" w:lineRule="atLeast"/>
        <w:ind w:right="-57"/>
        <w:jc w:val="both"/>
        <w:rPr>
          <w:b/>
        </w:rPr>
      </w:pPr>
    </w:p>
    <w:p w:rsidR="00343EA0" w:rsidRDefault="00343EA0">
      <w:pPr>
        <w:pStyle w:val="a6"/>
        <w:snapToGrid w:val="0"/>
        <w:spacing w:line="100" w:lineRule="atLeast"/>
        <w:ind w:right="-57"/>
        <w:jc w:val="both"/>
        <w:rPr>
          <w:rFonts w:hint="eastAsia"/>
          <w:b/>
        </w:rPr>
      </w:pPr>
    </w:p>
    <w:p w:rsidR="00DC6202" w:rsidRDefault="00DC6202">
      <w:pPr>
        <w:pStyle w:val="a6"/>
        <w:snapToGrid w:val="0"/>
        <w:spacing w:line="100" w:lineRule="atLeast"/>
        <w:ind w:right="-57"/>
        <w:jc w:val="both"/>
        <w:rPr>
          <w:rFonts w:hint="eastAsia"/>
          <w:b/>
        </w:rPr>
      </w:pPr>
    </w:p>
    <w:p w:rsidR="00DC6202" w:rsidRDefault="00DC6202">
      <w:pPr>
        <w:pStyle w:val="a6"/>
        <w:snapToGrid w:val="0"/>
        <w:spacing w:line="100" w:lineRule="atLeast"/>
        <w:ind w:right="-57"/>
        <w:jc w:val="both"/>
        <w:rPr>
          <w:rFonts w:hint="eastAsia"/>
          <w:b/>
        </w:rPr>
      </w:pPr>
    </w:p>
    <w:p w:rsidR="00DC6202" w:rsidRDefault="00DC6202">
      <w:pPr>
        <w:pStyle w:val="a6"/>
        <w:snapToGrid w:val="0"/>
        <w:spacing w:line="100" w:lineRule="atLeast"/>
        <w:ind w:right="-57"/>
        <w:jc w:val="both"/>
        <w:rPr>
          <w:rFonts w:hint="eastAsia"/>
          <w:b/>
        </w:rPr>
      </w:pPr>
    </w:p>
    <w:p w:rsidR="00DC6202" w:rsidRDefault="00DC6202">
      <w:pPr>
        <w:pStyle w:val="a6"/>
        <w:snapToGrid w:val="0"/>
        <w:spacing w:line="100" w:lineRule="atLeast"/>
        <w:ind w:right="-57"/>
        <w:jc w:val="both"/>
        <w:rPr>
          <w:rFonts w:hint="eastAsia"/>
          <w:b/>
        </w:rPr>
      </w:pPr>
    </w:p>
    <w:p w:rsidR="00DC6202" w:rsidRDefault="00DC6202">
      <w:pPr>
        <w:pStyle w:val="a6"/>
        <w:snapToGrid w:val="0"/>
        <w:spacing w:line="100" w:lineRule="atLeast"/>
        <w:ind w:right="-57"/>
        <w:jc w:val="both"/>
        <w:rPr>
          <w:rFonts w:hint="eastAsia"/>
          <w:b/>
        </w:rPr>
      </w:pPr>
    </w:p>
    <w:p w:rsidR="00DC6202" w:rsidRDefault="00DC6202">
      <w:pPr>
        <w:pStyle w:val="a6"/>
        <w:snapToGrid w:val="0"/>
        <w:spacing w:line="100" w:lineRule="atLeast"/>
        <w:ind w:right="-57"/>
        <w:jc w:val="both"/>
        <w:rPr>
          <w:rFonts w:hint="eastAsia"/>
          <w:b/>
        </w:rPr>
      </w:pPr>
    </w:p>
    <w:p w:rsidR="00DC6202" w:rsidRDefault="00DC6202">
      <w:pPr>
        <w:pStyle w:val="a6"/>
        <w:snapToGrid w:val="0"/>
        <w:spacing w:line="100" w:lineRule="atLeast"/>
        <w:ind w:right="-57"/>
        <w:jc w:val="both"/>
        <w:rPr>
          <w:b/>
        </w:rPr>
      </w:pPr>
    </w:p>
    <w:p w:rsidR="00343EA0" w:rsidRDefault="00343EA0">
      <w:pPr>
        <w:pStyle w:val="a6"/>
        <w:snapToGrid w:val="0"/>
        <w:spacing w:line="100" w:lineRule="atLeast"/>
        <w:ind w:right="-57"/>
        <w:jc w:val="both"/>
        <w:rPr>
          <w:b/>
        </w:rPr>
      </w:pPr>
    </w:p>
    <w:p w:rsidR="00343EA0" w:rsidRDefault="00343EA0">
      <w:pPr>
        <w:pStyle w:val="a6"/>
        <w:snapToGrid w:val="0"/>
        <w:spacing w:line="100" w:lineRule="atLeast"/>
        <w:ind w:right="-57"/>
        <w:jc w:val="both"/>
        <w:rPr>
          <w:b/>
        </w:rPr>
      </w:pPr>
    </w:p>
    <w:p w:rsidR="00DC6202" w:rsidRDefault="00DC6202">
      <w:pPr>
        <w:widowControl/>
        <w:shd w:val="clear" w:color="auto" w:fill="FFFFFF"/>
        <w:spacing w:line="440" w:lineRule="exact"/>
        <w:rPr>
          <w:rFonts w:eastAsia="方正仿宋_GBK" w:hint="eastAsia"/>
          <w:color w:val="000000"/>
          <w:kern w:val="0"/>
          <w:szCs w:val="32"/>
        </w:rPr>
      </w:pPr>
    </w:p>
    <w:p w:rsidR="00DA46D3" w:rsidRDefault="00DA46D3">
      <w:pPr>
        <w:widowControl/>
        <w:shd w:val="clear" w:color="auto" w:fill="FFFFFF"/>
        <w:spacing w:line="440" w:lineRule="exact"/>
        <w:rPr>
          <w:rFonts w:eastAsia="方正仿宋_GBK"/>
          <w:color w:val="000000"/>
          <w:kern w:val="0"/>
          <w:szCs w:val="32"/>
        </w:rPr>
        <w:sectPr w:rsidR="00DA46D3" w:rsidSect="00DC6202">
          <w:footerReference w:type="even" r:id="rId7"/>
          <w:footerReference w:type="default" r:id="rId8"/>
          <w:pgSz w:w="11906" w:h="16838"/>
          <w:pgMar w:top="1588" w:right="1474" w:bottom="1588" w:left="1474" w:header="720" w:footer="1191" w:gutter="0"/>
          <w:cols w:space="720"/>
          <w:docGrid w:type="linesAndChars" w:linePitch="597" w:charSpace="-15"/>
        </w:sectPr>
      </w:pPr>
    </w:p>
    <w:p w:rsidR="00343EA0" w:rsidRDefault="009F315D">
      <w:pPr>
        <w:widowControl/>
        <w:shd w:val="clear" w:color="auto" w:fill="FFFFFF"/>
        <w:spacing w:line="440" w:lineRule="exact"/>
        <w:rPr>
          <w:rFonts w:eastAsia="方正仿宋_GBK"/>
          <w:color w:val="000000"/>
          <w:kern w:val="0"/>
          <w:szCs w:val="32"/>
        </w:rPr>
      </w:pPr>
      <w:r>
        <w:rPr>
          <w:rFonts w:eastAsia="方正仿宋_GBK" w:hint="eastAsia"/>
          <w:color w:val="000000"/>
          <w:kern w:val="0"/>
          <w:szCs w:val="32"/>
        </w:rPr>
        <w:lastRenderedPageBreak/>
        <w:t>附件</w:t>
      </w:r>
      <w:r>
        <w:rPr>
          <w:rFonts w:eastAsia="方正仿宋_GBK" w:hint="eastAsia"/>
          <w:color w:val="000000"/>
          <w:kern w:val="0"/>
          <w:szCs w:val="32"/>
        </w:rPr>
        <w:t>3</w:t>
      </w:r>
    </w:p>
    <w:p w:rsidR="00343EA0" w:rsidRDefault="009F315D" w:rsidP="00DC6202">
      <w:pPr>
        <w:spacing w:line="560" w:lineRule="exact"/>
        <w:jc w:val="center"/>
        <w:rPr>
          <w:rStyle w:val="NormalCharacter"/>
          <w:rFonts w:eastAsia="方正小标宋简体"/>
          <w:spacing w:val="-6"/>
          <w:sz w:val="48"/>
          <w:szCs w:val="48"/>
        </w:rPr>
      </w:pPr>
      <w:r>
        <w:rPr>
          <w:rStyle w:val="NormalCharacter"/>
          <w:rFonts w:eastAsia="方正小标宋简体"/>
          <w:spacing w:val="-6"/>
          <w:sz w:val="48"/>
          <w:szCs w:val="48"/>
        </w:rPr>
        <w:t>专业技术资格评委会评审对象情况一览表</w:t>
      </w:r>
    </w:p>
    <w:p w:rsidR="00343EA0" w:rsidRDefault="009F315D">
      <w:pPr>
        <w:spacing w:line="240" w:lineRule="atLeast"/>
        <w:rPr>
          <w:rStyle w:val="NormalCharacter"/>
          <w:spacing w:val="-6"/>
          <w:sz w:val="28"/>
          <w:szCs w:val="28"/>
        </w:rPr>
      </w:pPr>
      <w:r>
        <w:rPr>
          <w:rStyle w:val="NormalCharacter"/>
          <w:spacing w:val="-6"/>
          <w:sz w:val="28"/>
          <w:szCs w:val="28"/>
        </w:rPr>
        <w:t>单位：</w:t>
      </w:r>
      <w:r>
        <w:rPr>
          <w:rStyle w:val="NormalCharacter"/>
          <w:spacing w:val="-6"/>
          <w:sz w:val="24"/>
          <w:u w:val="single" w:color="000000"/>
        </w:rPr>
        <w:t xml:space="preserve">                </w:t>
      </w:r>
      <w:r>
        <w:rPr>
          <w:rStyle w:val="NormalCharacter"/>
          <w:spacing w:val="-6"/>
          <w:sz w:val="28"/>
          <w:szCs w:val="28"/>
        </w:rPr>
        <w:t xml:space="preserve">         </w:t>
      </w:r>
      <w:r>
        <w:rPr>
          <w:rStyle w:val="NormalCharacter"/>
          <w:rFonts w:hint="eastAsia"/>
          <w:spacing w:val="-6"/>
          <w:sz w:val="28"/>
          <w:szCs w:val="28"/>
        </w:rPr>
        <w:t xml:space="preserve">        </w:t>
      </w:r>
      <w:r>
        <w:rPr>
          <w:rStyle w:val="NormalCharacter"/>
          <w:spacing w:val="-6"/>
          <w:sz w:val="24"/>
        </w:rPr>
        <w:t>填表人：</w:t>
      </w:r>
      <w:r>
        <w:rPr>
          <w:rStyle w:val="NormalCharacter"/>
          <w:spacing w:val="-6"/>
          <w:sz w:val="24"/>
          <w:u w:val="single" w:color="000000"/>
        </w:rPr>
        <w:t xml:space="preserve">                </w:t>
      </w:r>
      <w:r>
        <w:rPr>
          <w:rStyle w:val="NormalCharacter"/>
          <w:spacing w:val="-6"/>
          <w:sz w:val="24"/>
        </w:rPr>
        <w:t xml:space="preserve"> </w:t>
      </w:r>
      <w:r>
        <w:rPr>
          <w:rStyle w:val="NormalCharacter"/>
          <w:rFonts w:hint="eastAsia"/>
          <w:spacing w:val="-6"/>
          <w:sz w:val="24"/>
        </w:rPr>
        <w:t xml:space="preserve">                       </w:t>
      </w:r>
      <w:r>
        <w:rPr>
          <w:rStyle w:val="NormalCharacter"/>
          <w:spacing w:val="-6"/>
          <w:sz w:val="24"/>
        </w:rPr>
        <w:t>手</w:t>
      </w:r>
      <w:r>
        <w:rPr>
          <w:rStyle w:val="NormalCharacter"/>
          <w:spacing w:val="-6"/>
          <w:sz w:val="24"/>
        </w:rPr>
        <w:t xml:space="preserve">   </w:t>
      </w:r>
      <w:r>
        <w:rPr>
          <w:rStyle w:val="NormalCharacter"/>
          <w:spacing w:val="-6"/>
          <w:sz w:val="24"/>
        </w:rPr>
        <w:t>机：</w:t>
      </w:r>
      <w:r>
        <w:rPr>
          <w:rStyle w:val="NormalCharacter"/>
          <w:spacing w:val="-6"/>
          <w:sz w:val="24"/>
          <w:u w:val="single" w:color="000000"/>
        </w:rPr>
        <w:t xml:space="preserve">                  </w:t>
      </w:r>
      <w:r>
        <w:rPr>
          <w:rStyle w:val="NormalCharacter"/>
          <w:spacing w:val="-6"/>
          <w:sz w:val="28"/>
          <w:szCs w:val="28"/>
        </w:rPr>
        <w:t xml:space="preserve">                  </w:t>
      </w:r>
    </w:p>
    <w:tbl>
      <w:tblPr>
        <w:tblW w:w="14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566"/>
        <w:gridCol w:w="567"/>
        <w:gridCol w:w="567"/>
        <w:gridCol w:w="1275"/>
        <w:gridCol w:w="993"/>
        <w:gridCol w:w="567"/>
        <w:gridCol w:w="567"/>
        <w:gridCol w:w="567"/>
        <w:gridCol w:w="567"/>
        <w:gridCol w:w="850"/>
        <w:gridCol w:w="851"/>
        <w:gridCol w:w="850"/>
        <w:gridCol w:w="851"/>
        <w:gridCol w:w="567"/>
        <w:gridCol w:w="992"/>
        <w:gridCol w:w="567"/>
        <w:gridCol w:w="850"/>
        <w:gridCol w:w="1560"/>
      </w:tblGrid>
      <w:tr w:rsidR="00343EA0">
        <w:trPr>
          <w:trHeight w:val="305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180" w:lineRule="exact"/>
              <w:jc w:val="center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180" w:lineRule="exact"/>
              <w:jc w:val="center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180" w:lineRule="exact"/>
              <w:jc w:val="left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180" w:lineRule="exact"/>
              <w:jc w:val="left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出生年月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180" w:lineRule="exact"/>
              <w:jc w:val="center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单位名称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180" w:lineRule="exact"/>
              <w:jc w:val="center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填最高学历学位情况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180" w:lineRule="exact"/>
              <w:jc w:val="left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参加工作时间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180" w:lineRule="exact"/>
              <w:jc w:val="center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现从事专业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180" w:lineRule="exact"/>
              <w:jc w:val="center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专业累计年限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180" w:lineRule="exact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现职称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180" w:lineRule="exact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取得时间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180" w:lineRule="exact"/>
              <w:ind w:right="-108"/>
              <w:jc w:val="center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身份证号码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180" w:lineRule="exact"/>
              <w:jc w:val="center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破格情况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180" w:lineRule="exact"/>
              <w:jc w:val="center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学科组名称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180" w:lineRule="exact"/>
              <w:jc w:val="center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联系电话</w:t>
            </w:r>
          </w:p>
        </w:tc>
      </w:tr>
      <w:tr w:rsidR="00343EA0">
        <w:trPr>
          <w:trHeight w:val="22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Fonts w:eastAsia="方正仿宋_GBK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Fonts w:eastAsia="方正仿宋_GBK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Fonts w:eastAsia="方正仿宋_GBK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Fonts w:eastAsia="方正仿宋_GBK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Fonts w:eastAsia="方正仿宋_GB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200" w:lineRule="exact"/>
              <w:jc w:val="left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毕业院校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200" w:lineRule="exact"/>
              <w:jc w:val="left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毕业时间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200" w:lineRule="exact"/>
              <w:jc w:val="center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毕业专业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200" w:lineRule="exact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学历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9F315D">
            <w:pPr>
              <w:spacing w:line="200" w:lineRule="exact"/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</w:pPr>
            <w:r>
              <w:rPr>
                <w:rStyle w:val="NormalCharacter"/>
                <w:rFonts w:eastAsia="方正仿宋_GBK"/>
                <w:spacing w:val="-6"/>
                <w:sz w:val="18"/>
                <w:szCs w:val="18"/>
              </w:rPr>
              <w:t>学位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Fonts w:eastAsia="方正仿宋_GBK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Fonts w:eastAsia="方正仿宋_GBK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Fonts w:eastAsia="方正仿宋_GBK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Fonts w:eastAsia="方正仿宋_GBK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Fonts w:eastAsia="方正仿宋_GBK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Fonts w:eastAsia="方正仿宋_GBK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Fonts w:eastAsia="方正仿宋_GBK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Fonts w:eastAsia="方正仿宋_GBK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Fonts w:eastAsia="方正仿宋_GBK"/>
              </w:rPr>
            </w:pPr>
          </w:p>
        </w:tc>
      </w:tr>
      <w:tr w:rsidR="00343EA0">
        <w:trPr>
          <w:trHeight w:val="45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28"/>
                <w:szCs w:val="28"/>
              </w:rPr>
            </w:pPr>
          </w:p>
        </w:tc>
      </w:tr>
      <w:tr w:rsidR="00343EA0">
        <w:trPr>
          <w:trHeight w:val="45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</w:tr>
      <w:tr w:rsidR="00343EA0">
        <w:trPr>
          <w:trHeight w:val="45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</w:tr>
      <w:tr w:rsidR="00343EA0">
        <w:trPr>
          <w:trHeight w:val="45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</w:tr>
      <w:tr w:rsidR="00343EA0">
        <w:trPr>
          <w:trHeight w:val="45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ind w:right="137"/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</w:tr>
      <w:tr w:rsidR="00343EA0">
        <w:trPr>
          <w:trHeight w:val="45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ind w:right="137"/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</w:tr>
      <w:tr w:rsidR="00343EA0">
        <w:trPr>
          <w:trHeight w:val="45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ind w:right="137"/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</w:tr>
      <w:tr w:rsidR="00343EA0">
        <w:trPr>
          <w:trHeight w:val="45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ind w:right="137"/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A0" w:rsidRDefault="00343EA0">
            <w:pPr>
              <w:jc w:val="center"/>
              <w:rPr>
                <w:rStyle w:val="NormalCharacter"/>
                <w:rFonts w:eastAsia="方正仿宋_GBK"/>
                <w:spacing w:val="-6"/>
                <w:sz w:val="18"/>
                <w:szCs w:val="28"/>
              </w:rPr>
            </w:pPr>
          </w:p>
        </w:tc>
      </w:tr>
    </w:tbl>
    <w:p w:rsidR="00343EA0" w:rsidRDefault="009F315D">
      <w:pPr>
        <w:spacing w:line="280" w:lineRule="exact"/>
        <w:jc w:val="left"/>
        <w:rPr>
          <w:rStyle w:val="NormalCharacter"/>
          <w:spacing w:val="-6"/>
          <w:sz w:val="24"/>
        </w:rPr>
      </w:pPr>
      <w:r>
        <w:rPr>
          <w:rStyle w:val="NormalCharacter"/>
          <w:spacing w:val="-6"/>
          <w:sz w:val="24"/>
        </w:rPr>
        <w:t>备注：</w:t>
      </w:r>
      <w:r>
        <w:rPr>
          <w:rStyle w:val="NormalCharacter"/>
          <w:spacing w:val="-6"/>
          <w:sz w:val="24"/>
        </w:rPr>
        <w:t>1.“</w:t>
      </w:r>
      <w:r>
        <w:rPr>
          <w:rStyle w:val="NormalCharacter"/>
          <w:spacing w:val="-6"/>
          <w:sz w:val="24"/>
        </w:rPr>
        <w:t>出生年月</w:t>
      </w:r>
      <w:r>
        <w:rPr>
          <w:rStyle w:val="NormalCharacter"/>
          <w:spacing w:val="-6"/>
          <w:sz w:val="24"/>
        </w:rPr>
        <w:t>”</w:t>
      </w:r>
      <w:r>
        <w:rPr>
          <w:rStyle w:val="NormalCharacter"/>
          <w:spacing w:val="-6"/>
          <w:sz w:val="24"/>
        </w:rPr>
        <w:t>、</w:t>
      </w:r>
      <w:r>
        <w:rPr>
          <w:rStyle w:val="NormalCharacter"/>
          <w:spacing w:val="-6"/>
          <w:sz w:val="24"/>
        </w:rPr>
        <w:t>“</w:t>
      </w:r>
      <w:r>
        <w:rPr>
          <w:rStyle w:val="NormalCharacter"/>
          <w:spacing w:val="-6"/>
          <w:sz w:val="24"/>
        </w:rPr>
        <w:t>取得时间</w:t>
      </w:r>
      <w:r>
        <w:rPr>
          <w:rStyle w:val="NormalCharacter"/>
          <w:spacing w:val="-6"/>
          <w:sz w:val="24"/>
        </w:rPr>
        <w:t>”</w:t>
      </w:r>
      <w:r>
        <w:rPr>
          <w:rStyle w:val="NormalCharacter"/>
          <w:spacing w:val="-6"/>
          <w:sz w:val="24"/>
        </w:rPr>
        <w:t>填写格式如</w:t>
      </w:r>
      <w:r>
        <w:rPr>
          <w:rStyle w:val="NormalCharacter"/>
          <w:spacing w:val="-6"/>
          <w:sz w:val="24"/>
        </w:rPr>
        <w:t>“198003”</w:t>
      </w:r>
      <w:r>
        <w:rPr>
          <w:rStyle w:val="NormalCharacter"/>
          <w:spacing w:val="-6"/>
          <w:sz w:val="24"/>
        </w:rPr>
        <w:t>；</w:t>
      </w:r>
      <w:r>
        <w:rPr>
          <w:rStyle w:val="NormalCharacter"/>
          <w:spacing w:val="-6"/>
          <w:sz w:val="24"/>
        </w:rPr>
        <w:t xml:space="preserve"> 2.“</w:t>
      </w:r>
      <w:r>
        <w:rPr>
          <w:rStyle w:val="NormalCharacter"/>
          <w:spacing w:val="-6"/>
          <w:sz w:val="24"/>
        </w:rPr>
        <w:t>学科组名称</w:t>
      </w:r>
      <w:r>
        <w:rPr>
          <w:rStyle w:val="NormalCharacter"/>
          <w:spacing w:val="-6"/>
          <w:sz w:val="24"/>
        </w:rPr>
        <w:t>”</w:t>
      </w:r>
      <w:r>
        <w:rPr>
          <w:rStyle w:val="NormalCharacter"/>
          <w:spacing w:val="-6"/>
          <w:sz w:val="24"/>
        </w:rPr>
        <w:t>填写格式如</w:t>
      </w:r>
      <w:r>
        <w:rPr>
          <w:rStyle w:val="NormalCharacter"/>
          <w:spacing w:val="-6"/>
          <w:sz w:val="24"/>
        </w:rPr>
        <w:t>“</w:t>
      </w:r>
      <w:r>
        <w:rPr>
          <w:rStyle w:val="NormalCharacter"/>
          <w:spacing w:val="-6"/>
          <w:sz w:val="24"/>
        </w:rPr>
        <w:t>公路工程</w:t>
      </w:r>
      <w:r>
        <w:rPr>
          <w:rStyle w:val="NormalCharacter"/>
          <w:rFonts w:hint="eastAsia"/>
          <w:spacing w:val="-6"/>
          <w:sz w:val="24"/>
        </w:rPr>
        <w:t>（道路与桥隧）、（道路运输）、（站场），</w:t>
      </w:r>
      <w:r>
        <w:rPr>
          <w:rStyle w:val="NormalCharacter"/>
          <w:spacing w:val="-6"/>
          <w:sz w:val="24"/>
        </w:rPr>
        <w:t>水运工程</w:t>
      </w:r>
      <w:r>
        <w:rPr>
          <w:rStyle w:val="NormalCharacter"/>
          <w:rFonts w:hint="eastAsia"/>
          <w:spacing w:val="-6"/>
          <w:sz w:val="24"/>
        </w:rPr>
        <w:t>（港口与航道）、（船舶运用），</w:t>
      </w:r>
      <w:r>
        <w:rPr>
          <w:rStyle w:val="NormalCharacter"/>
          <w:spacing w:val="-6"/>
          <w:sz w:val="24"/>
        </w:rPr>
        <w:t>民航工程</w:t>
      </w:r>
      <w:r>
        <w:rPr>
          <w:rStyle w:val="NormalCharacter"/>
          <w:rFonts w:hint="eastAsia"/>
          <w:spacing w:val="-6"/>
          <w:sz w:val="24"/>
        </w:rPr>
        <w:t>（机场与通用航空）</w:t>
      </w:r>
      <w:r>
        <w:rPr>
          <w:rStyle w:val="NormalCharacter"/>
          <w:spacing w:val="-6"/>
          <w:sz w:val="24"/>
        </w:rPr>
        <w:t>、</w:t>
      </w:r>
      <w:r>
        <w:rPr>
          <w:rStyle w:val="NormalCharacter"/>
          <w:rFonts w:hint="eastAsia"/>
          <w:spacing w:val="-6"/>
          <w:sz w:val="24"/>
        </w:rPr>
        <w:t>（民航运输），</w:t>
      </w:r>
      <w:r>
        <w:rPr>
          <w:rStyle w:val="NormalCharacter"/>
          <w:spacing w:val="-6"/>
          <w:sz w:val="24"/>
        </w:rPr>
        <w:t>综合交通工程</w:t>
      </w:r>
      <w:r>
        <w:rPr>
          <w:rStyle w:val="NormalCharacter"/>
          <w:rFonts w:hint="eastAsia"/>
          <w:spacing w:val="-6"/>
          <w:sz w:val="24"/>
        </w:rPr>
        <w:t>（综合交通）、（交通安全）、（交通环境）</w:t>
      </w:r>
      <w:r>
        <w:rPr>
          <w:rStyle w:val="NormalCharacter"/>
          <w:spacing w:val="-6"/>
          <w:sz w:val="24"/>
        </w:rPr>
        <w:t>”</w:t>
      </w:r>
      <w:r>
        <w:rPr>
          <w:rStyle w:val="NormalCharacter"/>
          <w:spacing w:val="-6"/>
          <w:sz w:val="24"/>
        </w:rPr>
        <w:t>。</w:t>
      </w:r>
    </w:p>
    <w:p w:rsidR="00343EA0" w:rsidRDefault="00343EA0">
      <w:pPr>
        <w:pStyle w:val="a6"/>
        <w:snapToGrid w:val="0"/>
        <w:spacing w:line="100" w:lineRule="atLeast"/>
        <w:ind w:right="-57"/>
        <w:jc w:val="both"/>
        <w:rPr>
          <w:rFonts w:hint="eastAsia"/>
          <w:b/>
        </w:rPr>
      </w:pPr>
    </w:p>
    <w:p w:rsidR="00DC6202" w:rsidRDefault="00DC6202">
      <w:pPr>
        <w:pStyle w:val="a6"/>
        <w:snapToGrid w:val="0"/>
        <w:spacing w:line="100" w:lineRule="atLeast"/>
        <w:ind w:right="-57"/>
        <w:jc w:val="both"/>
        <w:rPr>
          <w:rFonts w:hint="eastAsia"/>
          <w:b/>
        </w:rPr>
      </w:pPr>
    </w:p>
    <w:p w:rsidR="004C1438" w:rsidRPr="001F32BF" w:rsidRDefault="004C1438" w:rsidP="004C1438">
      <w:pPr>
        <w:spacing w:line="60" w:lineRule="exact"/>
        <w:rPr>
          <w:rFonts w:eastAsia="方正仿宋_GBK"/>
          <w:szCs w:val="32"/>
        </w:rPr>
      </w:pPr>
    </w:p>
    <w:sectPr w:rsidR="004C1438" w:rsidRPr="001F32BF" w:rsidSect="00DA46D3">
      <w:pgSz w:w="16838" w:h="11906" w:orient="landscape"/>
      <w:pgMar w:top="1474" w:right="1588" w:bottom="1474" w:left="1588" w:header="720" w:footer="1191" w:gutter="0"/>
      <w:cols w:space="720"/>
      <w:docGrid w:type="linesAndChars" w:linePitch="597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64" w:rsidRDefault="009F315D">
      <w:r>
        <w:separator/>
      </w:r>
    </w:p>
    <w:p w:rsidR="00000000" w:rsidRDefault="00DA46D3"/>
  </w:endnote>
  <w:endnote w:type="continuationSeparator" w:id="0">
    <w:p w:rsidR="007E6764" w:rsidRDefault="009F315D">
      <w:r>
        <w:continuationSeparator/>
      </w:r>
    </w:p>
    <w:p w:rsidR="00000000" w:rsidRDefault="00DA4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87747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D299A" w:rsidRPr="00AD299A" w:rsidRDefault="00AD299A">
        <w:pPr>
          <w:pStyle w:val="a3"/>
          <w:rPr>
            <w:sz w:val="28"/>
            <w:szCs w:val="28"/>
          </w:rPr>
        </w:pPr>
        <w:r w:rsidRPr="00AD299A">
          <w:rPr>
            <w:sz w:val="28"/>
            <w:szCs w:val="28"/>
          </w:rPr>
          <w:t xml:space="preserve">— </w:t>
        </w:r>
        <w:r w:rsidRPr="00AD299A">
          <w:rPr>
            <w:sz w:val="28"/>
            <w:szCs w:val="28"/>
          </w:rPr>
          <w:fldChar w:fldCharType="begin"/>
        </w:r>
        <w:r w:rsidRPr="00AD299A">
          <w:rPr>
            <w:sz w:val="28"/>
            <w:szCs w:val="28"/>
          </w:rPr>
          <w:instrText>PAGE   \* MERGEFORMAT</w:instrText>
        </w:r>
        <w:r w:rsidRPr="00AD299A">
          <w:rPr>
            <w:sz w:val="28"/>
            <w:szCs w:val="28"/>
          </w:rPr>
          <w:fldChar w:fldCharType="separate"/>
        </w:r>
        <w:r w:rsidR="00DA46D3" w:rsidRPr="00DA46D3">
          <w:rPr>
            <w:noProof/>
            <w:sz w:val="28"/>
            <w:szCs w:val="28"/>
            <w:lang w:val="zh-CN"/>
          </w:rPr>
          <w:t>2</w:t>
        </w:r>
        <w:r w:rsidRPr="00AD299A">
          <w:rPr>
            <w:sz w:val="28"/>
            <w:szCs w:val="28"/>
          </w:rPr>
          <w:fldChar w:fldCharType="end"/>
        </w:r>
        <w:r w:rsidRPr="00AD299A">
          <w:rPr>
            <w:sz w:val="28"/>
            <w:szCs w:val="28"/>
          </w:rPr>
          <w:t xml:space="preserve"> —</w:t>
        </w:r>
      </w:p>
    </w:sdtContent>
  </w:sdt>
  <w:p w:rsidR="00343EA0" w:rsidRDefault="00343EA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06904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D299A" w:rsidRPr="00AD299A" w:rsidRDefault="00AD299A">
        <w:pPr>
          <w:pStyle w:val="a3"/>
          <w:jc w:val="right"/>
          <w:rPr>
            <w:sz w:val="28"/>
            <w:szCs w:val="28"/>
          </w:rPr>
        </w:pPr>
        <w:r w:rsidRPr="00AD299A">
          <w:rPr>
            <w:sz w:val="28"/>
            <w:szCs w:val="28"/>
          </w:rPr>
          <w:t xml:space="preserve">— </w:t>
        </w:r>
        <w:r w:rsidRPr="00AD299A">
          <w:rPr>
            <w:sz w:val="28"/>
            <w:szCs w:val="28"/>
          </w:rPr>
          <w:fldChar w:fldCharType="begin"/>
        </w:r>
        <w:r w:rsidRPr="00AD299A">
          <w:rPr>
            <w:sz w:val="28"/>
            <w:szCs w:val="28"/>
          </w:rPr>
          <w:instrText>PAGE   \* MERGEFORMAT</w:instrText>
        </w:r>
        <w:r w:rsidRPr="00AD299A">
          <w:rPr>
            <w:sz w:val="28"/>
            <w:szCs w:val="28"/>
          </w:rPr>
          <w:fldChar w:fldCharType="separate"/>
        </w:r>
        <w:r w:rsidR="00DA46D3" w:rsidRPr="00DA46D3">
          <w:rPr>
            <w:noProof/>
            <w:sz w:val="28"/>
            <w:szCs w:val="28"/>
            <w:lang w:val="zh-CN"/>
          </w:rPr>
          <w:t>1</w:t>
        </w:r>
        <w:r w:rsidRPr="00AD299A">
          <w:rPr>
            <w:sz w:val="28"/>
            <w:szCs w:val="28"/>
          </w:rPr>
          <w:fldChar w:fldCharType="end"/>
        </w:r>
        <w:r w:rsidRPr="00AD299A">
          <w:rPr>
            <w:sz w:val="28"/>
            <w:szCs w:val="28"/>
          </w:rPr>
          <w:t xml:space="preserve"> —</w:t>
        </w:r>
      </w:p>
    </w:sdtContent>
  </w:sdt>
  <w:p w:rsidR="00343EA0" w:rsidRDefault="00343EA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64" w:rsidRDefault="009F315D">
      <w:r>
        <w:separator/>
      </w:r>
    </w:p>
    <w:p w:rsidR="00000000" w:rsidRDefault="00DA46D3"/>
  </w:footnote>
  <w:footnote w:type="continuationSeparator" w:id="0">
    <w:p w:rsidR="007E6764" w:rsidRDefault="009F315D">
      <w:r>
        <w:continuationSeparator/>
      </w:r>
    </w:p>
    <w:p w:rsidR="00000000" w:rsidRDefault="00DA46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597"/>
  <w:displayHorizontalDrawingGridEvery w:val="0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RmNmNjZjk5MmNlNzVkNzM4ZGY0ZTliNGI2NzYifQ=="/>
  </w:docVars>
  <w:rsids>
    <w:rsidRoot w:val="1D93731A"/>
    <w:rsid w:val="00343EA0"/>
    <w:rsid w:val="004C1438"/>
    <w:rsid w:val="007E6764"/>
    <w:rsid w:val="009F315D"/>
    <w:rsid w:val="00AD299A"/>
    <w:rsid w:val="00DA3439"/>
    <w:rsid w:val="00DA46D3"/>
    <w:rsid w:val="00DC6202"/>
    <w:rsid w:val="00E53CB9"/>
    <w:rsid w:val="01EC64DC"/>
    <w:rsid w:val="07280E5C"/>
    <w:rsid w:val="1D93731A"/>
    <w:rsid w:val="30FE746D"/>
    <w:rsid w:val="56B2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A34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autoRedefine/>
    <w:qFormat/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customStyle="1" w:styleId="a6">
    <w:name w:val="线型"/>
    <w:basedOn w:val="a"/>
    <w:autoRedefine/>
    <w:qFormat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  <w:sz w:val="21"/>
      <w:szCs w:val="20"/>
    </w:rPr>
  </w:style>
  <w:style w:type="character" w:customStyle="1" w:styleId="NormalCharacter">
    <w:name w:val="NormalCharacter"/>
    <w:autoRedefine/>
    <w:qFormat/>
  </w:style>
  <w:style w:type="character" w:customStyle="1" w:styleId="15">
    <w:name w:val="15"/>
    <w:rPr>
      <w:rFonts w:ascii="Times New Roman" w:hAnsi="Times New Roman" w:cs="Times New Roman" w:hint="default"/>
    </w:rPr>
  </w:style>
  <w:style w:type="paragraph" w:customStyle="1" w:styleId="a7">
    <w:name w:val="大标题"/>
    <w:basedOn w:val="a"/>
    <w:next w:val="a"/>
    <w:qFormat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</w:rPr>
  </w:style>
  <w:style w:type="paragraph" w:styleId="a8">
    <w:name w:val="header"/>
    <w:basedOn w:val="a"/>
    <w:link w:val="Char0"/>
    <w:rsid w:val="00DA3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DA3439"/>
    <w:rPr>
      <w:rFonts w:ascii="Times New Roman" w:eastAsia="仿宋_GB2312" w:hAnsi="Times New Roman" w:cs="Times New Roman"/>
      <w:kern w:val="2"/>
      <w:sz w:val="18"/>
      <w:szCs w:val="18"/>
    </w:rPr>
  </w:style>
  <w:style w:type="paragraph" w:customStyle="1" w:styleId="a9">
    <w:name w:val="文头"/>
    <w:basedOn w:val="a"/>
    <w:rsid w:val="00DA3439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62"/>
      <w:kern w:val="0"/>
      <w:sz w:val="140"/>
      <w:szCs w:val="140"/>
    </w:rPr>
  </w:style>
  <w:style w:type="paragraph" w:customStyle="1" w:styleId="aa">
    <w:name w:val="紧急程度"/>
    <w:basedOn w:val="a"/>
    <w:rsid w:val="00DA3439"/>
    <w:pPr>
      <w:autoSpaceDE w:val="0"/>
      <w:autoSpaceDN w:val="0"/>
      <w:adjustRightInd w:val="0"/>
      <w:spacing w:line="500" w:lineRule="atLeast"/>
      <w:jc w:val="right"/>
    </w:pPr>
    <w:rPr>
      <w:rFonts w:ascii="方正黑体_GBK" w:eastAsia="方正黑体_GBK" w:cs="方正黑体_GBK"/>
      <w:kern w:val="0"/>
      <w:szCs w:val="32"/>
    </w:rPr>
  </w:style>
  <w:style w:type="paragraph" w:customStyle="1" w:styleId="ab">
    <w:name w:val="红线"/>
    <w:basedOn w:val="1"/>
    <w:rsid w:val="00DA343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cs="宋体"/>
      <w:kern w:val="0"/>
      <w:sz w:val="10"/>
      <w:szCs w:val="10"/>
    </w:rPr>
  </w:style>
  <w:style w:type="character" w:customStyle="1" w:styleId="1Char">
    <w:name w:val="标题 1 Char"/>
    <w:basedOn w:val="a0"/>
    <w:link w:val="1"/>
    <w:rsid w:val="00DA3439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rsid w:val="00AD299A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A34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autoRedefine/>
    <w:qFormat/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customStyle="1" w:styleId="a6">
    <w:name w:val="线型"/>
    <w:basedOn w:val="a"/>
    <w:autoRedefine/>
    <w:qFormat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  <w:sz w:val="21"/>
      <w:szCs w:val="20"/>
    </w:rPr>
  </w:style>
  <w:style w:type="character" w:customStyle="1" w:styleId="NormalCharacter">
    <w:name w:val="NormalCharacter"/>
    <w:autoRedefine/>
    <w:qFormat/>
  </w:style>
  <w:style w:type="character" w:customStyle="1" w:styleId="15">
    <w:name w:val="15"/>
    <w:rPr>
      <w:rFonts w:ascii="Times New Roman" w:hAnsi="Times New Roman" w:cs="Times New Roman" w:hint="default"/>
    </w:rPr>
  </w:style>
  <w:style w:type="paragraph" w:customStyle="1" w:styleId="a7">
    <w:name w:val="大标题"/>
    <w:basedOn w:val="a"/>
    <w:next w:val="a"/>
    <w:qFormat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</w:rPr>
  </w:style>
  <w:style w:type="paragraph" w:styleId="a8">
    <w:name w:val="header"/>
    <w:basedOn w:val="a"/>
    <w:link w:val="Char0"/>
    <w:rsid w:val="00DA3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DA3439"/>
    <w:rPr>
      <w:rFonts w:ascii="Times New Roman" w:eastAsia="仿宋_GB2312" w:hAnsi="Times New Roman" w:cs="Times New Roman"/>
      <w:kern w:val="2"/>
      <w:sz w:val="18"/>
      <w:szCs w:val="18"/>
    </w:rPr>
  </w:style>
  <w:style w:type="paragraph" w:customStyle="1" w:styleId="a9">
    <w:name w:val="文头"/>
    <w:basedOn w:val="a"/>
    <w:rsid w:val="00DA3439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62"/>
      <w:kern w:val="0"/>
      <w:sz w:val="140"/>
      <w:szCs w:val="140"/>
    </w:rPr>
  </w:style>
  <w:style w:type="paragraph" w:customStyle="1" w:styleId="aa">
    <w:name w:val="紧急程度"/>
    <w:basedOn w:val="a"/>
    <w:rsid w:val="00DA3439"/>
    <w:pPr>
      <w:autoSpaceDE w:val="0"/>
      <w:autoSpaceDN w:val="0"/>
      <w:adjustRightInd w:val="0"/>
      <w:spacing w:line="500" w:lineRule="atLeast"/>
      <w:jc w:val="right"/>
    </w:pPr>
    <w:rPr>
      <w:rFonts w:ascii="方正黑体_GBK" w:eastAsia="方正黑体_GBK" w:cs="方正黑体_GBK"/>
      <w:kern w:val="0"/>
      <w:szCs w:val="32"/>
    </w:rPr>
  </w:style>
  <w:style w:type="paragraph" w:customStyle="1" w:styleId="ab">
    <w:name w:val="红线"/>
    <w:basedOn w:val="1"/>
    <w:rsid w:val="00DA343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cs="宋体"/>
      <w:kern w:val="0"/>
      <w:sz w:val="10"/>
      <w:szCs w:val="10"/>
    </w:rPr>
  </w:style>
  <w:style w:type="character" w:customStyle="1" w:styleId="1Char">
    <w:name w:val="标题 1 Char"/>
    <w:basedOn w:val="a0"/>
    <w:link w:val="1"/>
    <w:rsid w:val="00DA3439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rsid w:val="00AD299A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530</Words>
  <Characters>615</Characters>
  <Application>Microsoft Office Word</Application>
  <DocSecurity>0</DocSecurity>
  <Lines>76</Lines>
  <Paragraphs>71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小贝</dc:creator>
  <cp:lastModifiedBy>朱晓霞</cp:lastModifiedBy>
  <cp:revision>7</cp:revision>
  <dcterms:created xsi:type="dcterms:W3CDTF">2024-05-24T06:53:00Z</dcterms:created>
  <dcterms:modified xsi:type="dcterms:W3CDTF">2024-05-28T05:42:00Z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DC410551F4574F7CB634D995664E3972_11</vt:lpwstr>
  </property>
</Properties>
</file>