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972" w:rsidRDefault="00A23972">
      <w:pPr>
        <w:spacing w:line="20" w:lineRule="exact"/>
      </w:pPr>
      <w:bookmarkStart w:id="0" w:name="_GoBack"/>
      <w:bookmarkEnd w:id="0"/>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p w:rsidR="00A23972" w:rsidRDefault="00A23972">
      <w:pPr>
        <w:spacing w:line="20" w:lineRule="exact"/>
      </w:pPr>
    </w:p>
    <w:tbl>
      <w:tblPr>
        <w:tblpPr w:horzAnchor="margin" w:tblpXSpec="center" w:tblpYSpec="top"/>
        <w:tblOverlap w:val="never"/>
        <w:tblW w:w="8694" w:type="dxa"/>
        <w:tblLook w:val="01E0" w:firstRow="1" w:lastRow="1" w:firstColumn="1" w:lastColumn="1" w:noHBand="0" w:noVBand="0"/>
      </w:tblPr>
      <w:tblGrid>
        <w:gridCol w:w="8694"/>
      </w:tblGrid>
      <w:tr w:rsidR="00CA5C01" w:rsidRPr="00CA5C01" w:rsidTr="00BC1142">
        <w:trPr>
          <w:trHeight w:hRule="exact" w:val="406"/>
        </w:trPr>
        <w:tc>
          <w:tcPr>
            <w:tcW w:w="8694" w:type="dxa"/>
            <w:tcMar>
              <w:left w:w="0" w:type="dxa"/>
              <w:right w:w="0" w:type="dxa"/>
            </w:tcMar>
          </w:tcPr>
          <w:p w:rsidR="00CA5C01" w:rsidRPr="00CA5C01" w:rsidRDefault="00CA5C01" w:rsidP="00CA5C01">
            <w:pPr>
              <w:autoSpaceDE w:val="0"/>
              <w:autoSpaceDN w:val="0"/>
              <w:adjustRightInd w:val="0"/>
              <w:spacing w:line="500" w:lineRule="exact"/>
              <w:rPr>
                <w:rFonts w:ascii="黑体" w:eastAsia="黑体"/>
                <w:color w:val="000000"/>
                <w:kern w:val="0"/>
                <w:szCs w:val="32"/>
              </w:rPr>
            </w:pPr>
          </w:p>
        </w:tc>
      </w:tr>
      <w:tr w:rsidR="00CA5C01" w:rsidRPr="00CA5C01" w:rsidTr="00BC1142">
        <w:trPr>
          <w:trHeight w:hRule="exact" w:val="406"/>
        </w:trPr>
        <w:tc>
          <w:tcPr>
            <w:tcW w:w="8694" w:type="dxa"/>
            <w:tcMar>
              <w:left w:w="0" w:type="dxa"/>
              <w:right w:w="0" w:type="dxa"/>
            </w:tcMar>
          </w:tcPr>
          <w:p w:rsidR="00CA5C01" w:rsidRPr="00CA5C01" w:rsidRDefault="00CA5C01" w:rsidP="00CA5C01">
            <w:pPr>
              <w:autoSpaceDE w:val="0"/>
              <w:autoSpaceDN w:val="0"/>
              <w:adjustRightInd w:val="0"/>
              <w:spacing w:line="500" w:lineRule="exact"/>
              <w:rPr>
                <w:rFonts w:ascii="黑体" w:eastAsia="黑体"/>
                <w:kern w:val="0"/>
                <w:szCs w:val="32"/>
              </w:rPr>
            </w:pPr>
          </w:p>
        </w:tc>
      </w:tr>
      <w:tr w:rsidR="00CA5C01" w:rsidRPr="00CA5C01" w:rsidTr="00BC1142">
        <w:trPr>
          <w:trHeight w:hRule="exact" w:val="611"/>
        </w:trPr>
        <w:tc>
          <w:tcPr>
            <w:tcW w:w="8694" w:type="dxa"/>
            <w:tcMar>
              <w:left w:w="0" w:type="dxa"/>
              <w:right w:w="0" w:type="dxa"/>
            </w:tcMar>
          </w:tcPr>
          <w:p w:rsidR="00CA5C01" w:rsidRPr="00CA5C01" w:rsidRDefault="00CA5C01" w:rsidP="00CA5C01">
            <w:pPr>
              <w:autoSpaceDE w:val="0"/>
              <w:autoSpaceDN w:val="0"/>
              <w:adjustRightInd w:val="0"/>
              <w:spacing w:line="500" w:lineRule="exact"/>
              <w:rPr>
                <w:rFonts w:ascii="黑体" w:eastAsia="黑体"/>
                <w:kern w:val="0"/>
                <w:szCs w:val="32"/>
              </w:rPr>
            </w:pPr>
          </w:p>
        </w:tc>
      </w:tr>
      <w:tr w:rsidR="00CA5C01" w:rsidRPr="00CA5C01" w:rsidTr="00BC1142">
        <w:trPr>
          <w:trHeight w:val="926"/>
        </w:trPr>
        <w:tc>
          <w:tcPr>
            <w:tcW w:w="8694" w:type="dxa"/>
            <w:tcMar>
              <w:left w:w="0" w:type="dxa"/>
              <w:right w:w="0" w:type="dxa"/>
            </w:tcMar>
          </w:tcPr>
          <w:p w:rsidR="00CA5C01" w:rsidRPr="00CA5C01" w:rsidRDefault="00CA5C01" w:rsidP="00CA5C01">
            <w:pPr>
              <w:tabs>
                <w:tab w:val="left" w:pos="6663"/>
              </w:tabs>
              <w:autoSpaceDE w:val="0"/>
              <w:autoSpaceDN w:val="0"/>
              <w:snapToGrid w:val="0"/>
              <w:spacing w:line="1400" w:lineRule="exact"/>
              <w:ind w:leftChars="100" w:left="320" w:rightChars="100" w:right="320"/>
              <w:jc w:val="distribute"/>
              <w:rPr>
                <w:rFonts w:ascii="方正小标宋_GBK" w:eastAsia="方正小标宋_GBK"/>
                <w:bCs/>
                <w:noProof/>
                <w:color w:val="FF0000"/>
                <w:w w:val="60"/>
                <w:kern w:val="0"/>
                <w:sz w:val="130"/>
                <w:szCs w:val="130"/>
              </w:rPr>
            </w:pPr>
            <w:r w:rsidRPr="00CA5C01">
              <w:rPr>
                <w:rFonts w:ascii="方正小标宋_GBK" w:eastAsia="方正小标宋_GBK" w:cs="方正小标宋_GBK" w:hint="eastAsia"/>
                <w:bCs/>
                <w:color w:val="FF0000"/>
                <w:w w:val="60"/>
                <w:kern w:val="0"/>
                <w:sz w:val="130"/>
                <w:szCs w:val="130"/>
              </w:rPr>
              <w:t>南通市交通运输局文件</w:t>
            </w:r>
          </w:p>
        </w:tc>
      </w:tr>
      <w:tr w:rsidR="00CA5C01" w:rsidRPr="00CA5C01" w:rsidTr="00BC1142">
        <w:trPr>
          <w:trHeight w:val="720"/>
        </w:trPr>
        <w:tc>
          <w:tcPr>
            <w:tcW w:w="8694" w:type="dxa"/>
            <w:tcMar>
              <w:left w:w="0" w:type="dxa"/>
              <w:right w:w="0" w:type="dxa"/>
            </w:tcMar>
          </w:tcPr>
          <w:p w:rsidR="00CA5C01" w:rsidRPr="00CA5C01" w:rsidRDefault="00CA5C01" w:rsidP="00CA5C01">
            <w:pPr>
              <w:tabs>
                <w:tab w:val="right" w:pos="8533"/>
              </w:tabs>
              <w:spacing w:line="1000" w:lineRule="exact"/>
              <w:ind w:left="312"/>
              <w:rPr>
                <w:rFonts w:ascii="Calibri" w:eastAsia="宋体" w:hAnsi="Calibri"/>
                <w:noProof/>
                <w:sz w:val="21"/>
                <w:szCs w:val="22"/>
              </w:rPr>
            </w:pPr>
          </w:p>
        </w:tc>
      </w:tr>
      <w:tr w:rsidR="00CA5C01" w:rsidRPr="00CA5C01" w:rsidTr="00BC1142">
        <w:trPr>
          <w:trHeight w:val="453"/>
        </w:trPr>
        <w:tc>
          <w:tcPr>
            <w:tcW w:w="8694" w:type="dxa"/>
            <w:tcMar>
              <w:left w:w="0" w:type="dxa"/>
              <w:right w:w="0" w:type="dxa"/>
            </w:tcMar>
          </w:tcPr>
          <w:p w:rsidR="00CA5C01" w:rsidRPr="00CA5C01" w:rsidRDefault="00CA5C01" w:rsidP="00CA5C01">
            <w:pPr>
              <w:jc w:val="center"/>
              <w:rPr>
                <w:rFonts w:eastAsia="方正仿宋_GBK"/>
                <w:szCs w:val="32"/>
              </w:rPr>
            </w:pPr>
            <w:proofErr w:type="gramStart"/>
            <w:r w:rsidRPr="00CA5C01">
              <w:rPr>
                <w:rFonts w:eastAsia="方正仿宋_GBK"/>
                <w:szCs w:val="32"/>
              </w:rPr>
              <w:t>通交</w:t>
            </w:r>
            <w:r>
              <w:rPr>
                <w:rFonts w:eastAsia="方正仿宋_GBK" w:hint="eastAsia"/>
                <w:szCs w:val="32"/>
              </w:rPr>
              <w:t>职</w:t>
            </w:r>
            <w:proofErr w:type="gramEnd"/>
            <w:r w:rsidRPr="00CA5C01">
              <w:rPr>
                <w:rFonts w:eastAsia="方正仿宋_GBK"/>
                <w:szCs w:val="32"/>
              </w:rPr>
              <w:t>〔</w:t>
            </w:r>
            <w:r w:rsidRPr="00CA5C01">
              <w:rPr>
                <w:rFonts w:eastAsia="方正仿宋_GBK"/>
                <w:szCs w:val="32"/>
              </w:rPr>
              <w:t>202</w:t>
            </w:r>
            <w:r w:rsidRPr="00CA5C01">
              <w:rPr>
                <w:rFonts w:eastAsia="方正仿宋_GBK" w:hint="eastAsia"/>
                <w:szCs w:val="32"/>
              </w:rPr>
              <w:t>6</w:t>
            </w:r>
            <w:r w:rsidRPr="00CA5C01">
              <w:rPr>
                <w:rFonts w:eastAsia="方正仿宋_GBK"/>
                <w:szCs w:val="32"/>
              </w:rPr>
              <w:t>〕</w:t>
            </w:r>
            <w:r>
              <w:rPr>
                <w:rFonts w:eastAsia="方正仿宋_GBK" w:hint="eastAsia"/>
                <w:szCs w:val="32"/>
              </w:rPr>
              <w:t>2</w:t>
            </w:r>
            <w:r w:rsidRPr="00CA5C01">
              <w:rPr>
                <w:rFonts w:eastAsia="方正仿宋_GBK"/>
                <w:szCs w:val="32"/>
              </w:rPr>
              <w:t>号</w:t>
            </w:r>
          </w:p>
        </w:tc>
      </w:tr>
      <w:tr w:rsidR="00CA5C01" w:rsidRPr="00CA5C01" w:rsidTr="00BC1142">
        <w:trPr>
          <w:trHeight w:val="742"/>
        </w:trPr>
        <w:tc>
          <w:tcPr>
            <w:tcW w:w="8694" w:type="dxa"/>
            <w:tcMar>
              <w:left w:w="0" w:type="dxa"/>
              <w:right w:w="0" w:type="dxa"/>
            </w:tcMar>
          </w:tcPr>
          <w:p w:rsidR="00CA5C01" w:rsidRPr="00CA5C01" w:rsidRDefault="00CA5C01" w:rsidP="00CA5C01">
            <w:pPr>
              <w:autoSpaceDE w:val="0"/>
              <w:autoSpaceDN w:val="0"/>
              <w:adjustRightInd w:val="0"/>
              <w:snapToGrid w:val="0"/>
              <w:spacing w:after="840" w:line="200" w:lineRule="atLeast"/>
              <w:ind w:left="-57" w:right="-57"/>
              <w:jc w:val="center"/>
              <w:rPr>
                <w:rFonts w:eastAsia="宋体"/>
                <w:b/>
                <w:bCs/>
                <w:kern w:val="0"/>
                <w:sz w:val="10"/>
                <w:szCs w:val="10"/>
              </w:rPr>
            </w:pPr>
            <w:r w:rsidRPr="00CA5C01">
              <w:rPr>
                <w:rFonts w:eastAsia="宋体"/>
                <w:b/>
                <w:bCs/>
                <w:kern w:val="0"/>
                <w:sz w:val="10"/>
                <w:szCs w:val="10"/>
              </w:rPr>
              <w:object w:dxaOrig="7921" w:dyaOrig="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6.75pt" o:ole="" fillcolor="window">
                  <v:imagedata r:id="rId7" o:title=""/>
                </v:shape>
                <o:OLEObject Type="Embed" ProgID="Word.Picture.8" ShapeID="_x0000_i1025" DrawAspect="Content" ObjectID="_1840344225" r:id="rId8"/>
              </w:object>
            </w:r>
          </w:p>
        </w:tc>
      </w:tr>
    </w:tbl>
    <w:p w:rsidR="00A23972" w:rsidRPr="00CA5C01" w:rsidRDefault="009C71AF" w:rsidP="00CA5C01">
      <w:pPr>
        <w:spacing w:line="700" w:lineRule="exact"/>
        <w:jc w:val="center"/>
        <w:rPr>
          <w:rFonts w:ascii="方正小标宋简体" w:eastAsia="方正小标宋简体" w:hAnsi="方正小标宋简体"/>
          <w:sz w:val="44"/>
          <w:szCs w:val="44"/>
        </w:rPr>
      </w:pPr>
      <w:r w:rsidRPr="00CA5C01">
        <w:rPr>
          <w:rFonts w:ascii="方正小标宋简体" w:eastAsia="方正小标宋简体" w:hAnsi="方正小标宋简体"/>
          <w:sz w:val="44"/>
          <w:szCs w:val="44"/>
        </w:rPr>
        <w:t>关于报送2026年交通运输工程高、中、初级专业技术资格评审材料的通知</w:t>
      </w:r>
    </w:p>
    <w:p w:rsidR="00A23972" w:rsidRDefault="00A23972">
      <w:pPr>
        <w:spacing w:line="560" w:lineRule="exact"/>
        <w:jc w:val="left"/>
        <w:rPr>
          <w:szCs w:val="32"/>
        </w:rPr>
      </w:pPr>
    </w:p>
    <w:p w:rsidR="00A23972" w:rsidRDefault="009C71AF">
      <w:pPr>
        <w:adjustRightInd w:val="0"/>
        <w:snapToGrid w:val="0"/>
        <w:spacing w:line="560" w:lineRule="exact"/>
        <w:rPr>
          <w:rFonts w:eastAsia="方正仿宋_GBK"/>
          <w:szCs w:val="32"/>
        </w:rPr>
      </w:pPr>
      <w:r>
        <w:rPr>
          <w:rFonts w:eastAsia="方正仿宋_GBK"/>
          <w:szCs w:val="32"/>
        </w:rPr>
        <w:t>各县（市、区）交通运输局，崇川区市政和绿化管理局，开发区住建局，通州湾示范区建设交通局、港口管理局，市属交通各企事业单位，市各有关单位：</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根据《省人力资源社会保障厅关于做好</w:t>
      </w:r>
      <w:r>
        <w:rPr>
          <w:rFonts w:eastAsia="方正仿宋_GBK"/>
          <w:szCs w:val="32"/>
        </w:rPr>
        <w:t>2026</w:t>
      </w:r>
      <w:r>
        <w:rPr>
          <w:rFonts w:eastAsia="方正仿宋_GBK"/>
          <w:szCs w:val="32"/>
        </w:rPr>
        <w:t>年度职称评审工作的通知》（苏</w:t>
      </w:r>
      <w:proofErr w:type="gramStart"/>
      <w:r>
        <w:rPr>
          <w:rFonts w:eastAsia="方正仿宋_GBK"/>
          <w:szCs w:val="32"/>
        </w:rPr>
        <w:t>人社函</w:t>
      </w:r>
      <w:proofErr w:type="gramEnd"/>
      <w:r>
        <w:rPr>
          <w:rFonts w:eastAsia="方正仿宋_GBK"/>
          <w:szCs w:val="32"/>
        </w:rPr>
        <w:t>〔</w:t>
      </w:r>
      <w:r>
        <w:rPr>
          <w:rFonts w:eastAsia="方正仿宋_GBK"/>
          <w:szCs w:val="32"/>
        </w:rPr>
        <w:t>2026</w:t>
      </w:r>
      <w:r>
        <w:rPr>
          <w:rFonts w:eastAsia="方正仿宋_GBK"/>
          <w:szCs w:val="32"/>
        </w:rPr>
        <w:t>〕</w:t>
      </w:r>
      <w:r>
        <w:rPr>
          <w:rFonts w:eastAsia="方正仿宋_GBK"/>
          <w:szCs w:val="32"/>
        </w:rPr>
        <w:t>44</w:t>
      </w:r>
      <w:r>
        <w:rPr>
          <w:rFonts w:eastAsia="方正仿宋_GBK"/>
          <w:szCs w:val="32"/>
        </w:rPr>
        <w:t>号）要求，结合我市交通运输工程专业技术申报评审工作实际，现将</w:t>
      </w:r>
      <w:r>
        <w:rPr>
          <w:rFonts w:eastAsia="方正仿宋_GBK"/>
          <w:szCs w:val="32"/>
        </w:rPr>
        <w:t>2026</w:t>
      </w:r>
      <w:r>
        <w:rPr>
          <w:rFonts w:eastAsia="方正仿宋_GBK"/>
          <w:szCs w:val="32"/>
        </w:rPr>
        <w:t>年交通运输工程高、中、初级专业技术资格申报评审工作通知如下：</w:t>
      </w:r>
    </w:p>
    <w:p w:rsidR="00A23972" w:rsidRDefault="009C71AF">
      <w:pPr>
        <w:adjustRightInd w:val="0"/>
        <w:snapToGrid w:val="0"/>
        <w:spacing w:line="560" w:lineRule="exact"/>
        <w:ind w:firstLineChars="200" w:firstLine="640"/>
        <w:rPr>
          <w:rFonts w:eastAsia="方正黑体_GBK"/>
          <w:szCs w:val="32"/>
        </w:rPr>
      </w:pPr>
      <w:r>
        <w:rPr>
          <w:rFonts w:eastAsia="方正黑体_GBK"/>
          <w:szCs w:val="32"/>
        </w:rPr>
        <w:t>一、高级工程师资格申报</w:t>
      </w:r>
    </w:p>
    <w:p w:rsidR="00A23972" w:rsidRDefault="009C71AF">
      <w:pPr>
        <w:pStyle w:val="a5"/>
        <w:spacing w:line="560" w:lineRule="exact"/>
        <w:ind w:firstLineChars="200" w:firstLine="640"/>
        <w:jc w:val="left"/>
        <w:rPr>
          <w:rFonts w:eastAsia="方正仿宋_GBK"/>
          <w:sz w:val="32"/>
          <w:szCs w:val="32"/>
        </w:rPr>
      </w:pPr>
      <w:r>
        <w:rPr>
          <w:rFonts w:eastAsia="方正仿宋_GBK"/>
          <w:sz w:val="32"/>
          <w:szCs w:val="32"/>
        </w:rPr>
        <w:lastRenderedPageBreak/>
        <w:t>详见省交通运输厅《关于报送</w:t>
      </w:r>
      <w:r>
        <w:rPr>
          <w:rFonts w:eastAsia="方正仿宋_GBK"/>
          <w:sz w:val="32"/>
          <w:szCs w:val="32"/>
        </w:rPr>
        <w:t>2026</w:t>
      </w:r>
      <w:r>
        <w:rPr>
          <w:rFonts w:eastAsia="方正仿宋_GBK"/>
          <w:sz w:val="32"/>
          <w:szCs w:val="32"/>
        </w:rPr>
        <w:t>年度全省交通运输工程中、高级专业技术资格评审材料的通知》（</w:t>
      </w:r>
      <w:proofErr w:type="gramStart"/>
      <w:r>
        <w:rPr>
          <w:rFonts w:eastAsia="方正仿宋_GBK"/>
          <w:sz w:val="32"/>
          <w:szCs w:val="32"/>
        </w:rPr>
        <w:t>苏交政</w:t>
      </w:r>
      <w:proofErr w:type="gramEnd"/>
      <w:r>
        <w:rPr>
          <w:rFonts w:eastAsia="方正仿宋_GBK"/>
          <w:sz w:val="32"/>
          <w:szCs w:val="32"/>
        </w:rPr>
        <w:t>函〔</w:t>
      </w:r>
      <w:r>
        <w:rPr>
          <w:rFonts w:eastAsia="方正仿宋_GBK"/>
          <w:sz w:val="32"/>
          <w:szCs w:val="32"/>
        </w:rPr>
        <w:t>2026</w:t>
      </w:r>
      <w:r>
        <w:rPr>
          <w:rFonts w:eastAsia="方正仿宋_GBK"/>
          <w:sz w:val="32"/>
          <w:szCs w:val="32"/>
        </w:rPr>
        <w:t>〕</w:t>
      </w:r>
      <w:r>
        <w:rPr>
          <w:rFonts w:eastAsia="方正仿宋_GBK"/>
          <w:sz w:val="32"/>
          <w:szCs w:val="32"/>
        </w:rPr>
        <w:t>7</w:t>
      </w:r>
      <w:r>
        <w:rPr>
          <w:rFonts w:eastAsia="方正仿宋_GBK"/>
          <w:sz w:val="32"/>
          <w:szCs w:val="32"/>
        </w:rPr>
        <w:t>号）要求，相关附件可在江苏省交通运输厅门户网站</w:t>
      </w:r>
      <w:r>
        <w:rPr>
          <w:rFonts w:eastAsia="方正仿宋_GBK"/>
          <w:sz w:val="32"/>
          <w:szCs w:val="32"/>
        </w:rPr>
        <w:t>“</w:t>
      </w:r>
      <w:r>
        <w:rPr>
          <w:rFonts w:eastAsia="方正仿宋_GBK"/>
          <w:sz w:val="32"/>
          <w:szCs w:val="32"/>
        </w:rPr>
        <w:t>通知公告</w:t>
      </w:r>
      <w:r>
        <w:rPr>
          <w:rFonts w:eastAsia="方正仿宋_GBK"/>
          <w:sz w:val="32"/>
          <w:szCs w:val="32"/>
        </w:rPr>
        <w:t>”</w:t>
      </w:r>
      <w:r>
        <w:rPr>
          <w:rFonts w:eastAsia="方正仿宋_GBK"/>
          <w:sz w:val="32"/>
          <w:szCs w:val="32"/>
        </w:rPr>
        <w:t>栏下载，网址：</w:t>
      </w:r>
      <w:r>
        <w:rPr>
          <w:rFonts w:eastAsia="方正仿宋_GBK"/>
          <w:sz w:val="32"/>
          <w:szCs w:val="32"/>
        </w:rPr>
        <w:t>http://jtyst.jiangsu.gov.cn/</w:t>
      </w:r>
      <w:r>
        <w:rPr>
          <w:rFonts w:eastAsia="方正仿宋_GBK"/>
          <w:sz w:val="32"/>
          <w:szCs w:val="32"/>
        </w:rPr>
        <w:t>。</w:t>
      </w:r>
    </w:p>
    <w:p w:rsidR="00A23972" w:rsidRDefault="009C71AF">
      <w:pPr>
        <w:adjustRightInd w:val="0"/>
        <w:snapToGrid w:val="0"/>
        <w:spacing w:line="560" w:lineRule="exact"/>
        <w:ind w:firstLineChars="200" w:firstLine="640"/>
        <w:rPr>
          <w:rFonts w:eastAsia="方正黑体_GBK"/>
          <w:szCs w:val="32"/>
        </w:rPr>
      </w:pPr>
      <w:r>
        <w:rPr>
          <w:rFonts w:eastAsia="方正黑体_GBK"/>
          <w:szCs w:val="32"/>
        </w:rPr>
        <w:t>二、中级工程师资格申报</w:t>
      </w:r>
    </w:p>
    <w:p w:rsidR="00A23972" w:rsidRDefault="009C71AF">
      <w:pPr>
        <w:adjustRightInd w:val="0"/>
        <w:snapToGrid w:val="0"/>
        <w:spacing w:line="560" w:lineRule="exact"/>
        <w:ind w:firstLineChars="200" w:firstLine="640"/>
        <w:rPr>
          <w:rFonts w:eastAsia="方正楷体_GBK"/>
          <w:szCs w:val="32"/>
        </w:rPr>
      </w:pPr>
      <w:r>
        <w:rPr>
          <w:rFonts w:eastAsia="方正楷体_GBK"/>
          <w:szCs w:val="32"/>
        </w:rPr>
        <w:t>（一）申报对象</w:t>
      </w:r>
    </w:p>
    <w:p w:rsidR="00A23972" w:rsidRDefault="009C71AF">
      <w:pPr>
        <w:spacing w:line="560" w:lineRule="exact"/>
        <w:ind w:firstLineChars="200" w:firstLine="640"/>
        <w:rPr>
          <w:rFonts w:eastAsia="方正仿宋_GBK"/>
          <w:szCs w:val="32"/>
        </w:rPr>
      </w:pPr>
      <w:r>
        <w:rPr>
          <w:rFonts w:eastAsia="方正仿宋_GBK"/>
          <w:szCs w:val="32"/>
        </w:rPr>
        <w:t>1.</w:t>
      </w:r>
      <w:r>
        <w:rPr>
          <w:rFonts w:eastAsia="方正仿宋_GBK"/>
          <w:szCs w:val="32"/>
        </w:rPr>
        <w:t>在我市各类企事业单位、社会组织、个体经济组织等从事交通运输工程专业技术工作，与用人单位建立劳动（聘用）关系的专业技术人才；在我市就业的交通运输工程专业自由职业技术人才。</w:t>
      </w:r>
    </w:p>
    <w:p w:rsidR="00A23972" w:rsidRDefault="009C71AF">
      <w:pPr>
        <w:spacing w:line="560" w:lineRule="exact"/>
        <w:ind w:firstLine="600"/>
        <w:rPr>
          <w:rFonts w:eastAsia="方正仿宋_GBK"/>
          <w:szCs w:val="32"/>
        </w:rPr>
      </w:pPr>
      <w:r>
        <w:rPr>
          <w:rFonts w:eastAsia="方正仿宋_GBK"/>
          <w:szCs w:val="32"/>
        </w:rPr>
        <w:t>2.</w:t>
      </w:r>
      <w:r>
        <w:rPr>
          <w:rFonts w:eastAsia="方正仿宋_GBK"/>
          <w:szCs w:val="32"/>
        </w:rPr>
        <w:t>在我市就业、从事交通运输工程专业的港澳台技术人才，以及持有外国人来华工作许可证、外国人永久居留身份证或江苏省海外高层次人才居住证的外籍人员。</w:t>
      </w:r>
    </w:p>
    <w:p w:rsidR="00A23972" w:rsidRDefault="009C71AF">
      <w:pPr>
        <w:spacing w:line="560" w:lineRule="exact"/>
        <w:ind w:firstLine="600"/>
        <w:rPr>
          <w:rFonts w:eastAsia="方正仿宋_GBK"/>
          <w:szCs w:val="32"/>
        </w:rPr>
      </w:pPr>
      <w:r>
        <w:rPr>
          <w:rFonts w:eastAsia="方正仿宋_GBK"/>
          <w:szCs w:val="32"/>
        </w:rPr>
        <w:t>3.</w:t>
      </w:r>
      <w:r>
        <w:rPr>
          <w:rFonts w:eastAsia="方正仿宋_GBK"/>
          <w:szCs w:val="32"/>
        </w:rPr>
        <w:t>公务员（含列入参照公务员法管理的事业单位工作人员）、退休人员不得申报职称评审。受到党纪、政务、行政处分的人员，在影响期内不得申报职称评审。</w:t>
      </w:r>
    </w:p>
    <w:p w:rsidR="00A23972" w:rsidRDefault="009C71AF">
      <w:pPr>
        <w:adjustRightInd w:val="0"/>
        <w:snapToGrid w:val="0"/>
        <w:spacing w:line="560" w:lineRule="exact"/>
        <w:ind w:firstLineChars="200" w:firstLine="640"/>
        <w:rPr>
          <w:rFonts w:eastAsia="方正楷体_GBK"/>
          <w:szCs w:val="32"/>
        </w:rPr>
      </w:pPr>
      <w:r>
        <w:rPr>
          <w:rFonts w:eastAsia="方正楷体_GBK"/>
          <w:szCs w:val="32"/>
        </w:rPr>
        <w:t>（二）申报条件</w:t>
      </w:r>
    </w:p>
    <w:p w:rsidR="00A23972" w:rsidRDefault="009C71AF">
      <w:pPr>
        <w:spacing w:line="560" w:lineRule="exact"/>
        <w:ind w:firstLine="600"/>
        <w:rPr>
          <w:rFonts w:eastAsia="方正仿宋_GBK"/>
          <w:szCs w:val="32"/>
        </w:rPr>
      </w:pPr>
      <w:r>
        <w:rPr>
          <w:rFonts w:eastAsia="方正仿宋_GBK"/>
          <w:szCs w:val="32"/>
        </w:rPr>
        <w:t>1.</w:t>
      </w:r>
      <w:r>
        <w:rPr>
          <w:rFonts w:eastAsia="方正仿宋_GBK"/>
          <w:szCs w:val="32"/>
        </w:rPr>
        <w:t>专业技术人才申报交通运输工程专业职称评审，按照国家和省、市职称评审有关规定，以及《江苏省交通运输工程专业技术资格条件（试行）》（苏职称〔</w:t>
      </w:r>
      <w:r>
        <w:rPr>
          <w:rFonts w:eastAsia="方正仿宋_GBK"/>
          <w:szCs w:val="32"/>
        </w:rPr>
        <w:t>2022</w:t>
      </w:r>
      <w:r>
        <w:rPr>
          <w:rFonts w:eastAsia="方正仿宋_GBK"/>
          <w:szCs w:val="32"/>
        </w:rPr>
        <w:t>〕</w:t>
      </w:r>
      <w:r>
        <w:rPr>
          <w:rFonts w:eastAsia="方正仿宋_GBK"/>
          <w:szCs w:val="32"/>
        </w:rPr>
        <w:t>3</w:t>
      </w:r>
      <w:r>
        <w:rPr>
          <w:rFonts w:eastAsia="方正仿宋_GBK"/>
          <w:szCs w:val="32"/>
        </w:rPr>
        <w:t>号，以下简称《资格条件》）等执行。</w:t>
      </w:r>
    </w:p>
    <w:p w:rsidR="00A23972" w:rsidRDefault="009C71AF">
      <w:pPr>
        <w:spacing w:line="560" w:lineRule="exact"/>
        <w:ind w:firstLine="600"/>
        <w:rPr>
          <w:rFonts w:eastAsia="方正仿宋_GBK"/>
          <w:szCs w:val="32"/>
        </w:rPr>
      </w:pPr>
      <w:r>
        <w:rPr>
          <w:rFonts w:eastAsia="方正仿宋_GBK"/>
          <w:szCs w:val="32"/>
        </w:rPr>
        <w:t>2.</w:t>
      </w:r>
      <w:r>
        <w:rPr>
          <w:rFonts w:eastAsia="方正仿宋_GBK"/>
          <w:szCs w:val="32"/>
        </w:rPr>
        <w:t>申报人一般应当按照职称层级逐级申报职称评审。申报</w:t>
      </w:r>
      <w:r>
        <w:rPr>
          <w:rFonts w:eastAsia="方正仿宋_GBK"/>
          <w:szCs w:val="32"/>
        </w:rPr>
        <w:lastRenderedPageBreak/>
        <w:t>职称的资历（任职年限）截止时间为</w:t>
      </w:r>
      <w:r>
        <w:rPr>
          <w:rFonts w:eastAsia="方正仿宋_GBK"/>
          <w:szCs w:val="32"/>
        </w:rPr>
        <w:t>2025</w:t>
      </w:r>
      <w:r>
        <w:rPr>
          <w:rFonts w:eastAsia="方正仿宋_GBK"/>
          <w:szCs w:val="32"/>
        </w:rPr>
        <w:t>年</w:t>
      </w:r>
      <w:r>
        <w:rPr>
          <w:rFonts w:eastAsia="方正仿宋_GBK"/>
          <w:szCs w:val="32"/>
        </w:rPr>
        <w:t>12</w:t>
      </w:r>
      <w:r>
        <w:rPr>
          <w:rFonts w:eastAsia="方正仿宋_GBK"/>
          <w:szCs w:val="32"/>
        </w:rPr>
        <w:t>月</w:t>
      </w:r>
      <w:r>
        <w:rPr>
          <w:rFonts w:eastAsia="方正仿宋_GBK"/>
          <w:szCs w:val="32"/>
        </w:rPr>
        <w:t>31</w:t>
      </w:r>
      <w:r>
        <w:rPr>
          <w:rFonts w:eastAsia="方正仿宋_GBK"/>
          <w:szCs w:val="32"/>
        </w:rPr>
        <w:t>日，申报职称的业绩成果、论文、学历（学位）等截止时间为</w:t>
      </w:r>
      <w:r>
        <w:rPr>
          <w:rFonts w:eastAsia="方正仿宋_GBK"/>
          <w:szCs w:val="32"/>
        </w:rPr>
        <w:t>2026</w:t>
      </w:r>
      <w:r>
        <w:rPr>
          <w:rFonts w:eastAsia="方正仿宋_GBK"/>
          <w:szCs w:val="32"/>
        </w:rPr>
        <w:t>年</w:t>
      </w:r>
      <w:r>
        <w:rPr>
          <w:rFonts w:eastAsia="方正仿宋_GBK"/>
          <w:szCs w:val="32"/>
        </w:rPr>
        <w:t>3</w:t>
      </w:r>
      <w:r>
        <w:rPr>
          <w:rFonts w:eastAsia="方正仿宋_GBK"/>
          <w:szCs w:val="32"/>
        </w:rPr>
        <w:t>月</w:t>
      </w:r>
      <w:r>
        <w:rPr>
          <w:rFonts w:eastAsia="方正仿宋_GBK"/>
          <w:szCs w:val="32"/>
        </w:rPr>
        <w:t>31</w:t>
      </w:r>
      <w:r>
        <w:rPr>
          <w:rFonts w:eastAsia="方正仿宋_GBK"/>
          <w:szCs w:val="32"/>
        </w:rPr>
        <w:t>日。</w:t>
      </w:r>
    </w:p>
    <w:p w:rsidR="00A23972" w:rsidRDefault="009C71AF">
      <w:pPr>
        <w:spacing w:line="560" w:lineRule="exact"/>
        <w:ind w:firstLine="600"/>
        <w:rPr>
          <w:rFonts w:eastAsia="方正仿宋_GBK"/>
          <w:szCs w:val="32"/>
        </w:rPr>
      </w:pPr>
      <w:r>
        <w:rPr>
          <w:rFonts w:eastAsia="方正仿宋_GBK"/>
          <w:szCs w:val="32"/>
        </w:rPr>
        <w:t>3.</w:t>
      </w:r>
      <w:r>
        <w:rPr>
          <w:rFonts w:eastAsia="方正仿宋_GBK"/>
          <w:szCs w:val="32"/>
        </w:rPr>
        <w:t>高技能人才申报交通运输工程专业职称评审，按照《资格条件》《省人力资源社会保障厅关于印发〈江苏省高技能人才与专业技术人才职业发展贯通改革实施方案〉的通知》（苏</w:t>
      </w:r>
      <w:proofErr w:type="gramStart"/>
      <w:r>
        <w:rPr>
          <w:rFonts w:eastAsia="方正仿宋_GBK"/>
          <w:szCs w:val="32"/>
        </w:rPr>
        <w:t>人社发</w:t>
      </w:r>
      <w:proofErr w:type="gramEnd"/>
      <w:r>
        <w:rPr>
          <w:rFonts w:eastAsia="方正仿宋_GBK"/>
          <w:szCs w:val="32"/>
        </w:rPr>
        <w:t>〔</w:t>
      </w:r>
      <w:r>
        <w:rPr>
          <w:rFonts w:eastAsia="方正仿宋_GBK"/>
          <w:szCs w:val="32"/>
        </w:rPr>
        <w:t>2021</w:t>
      </w:r>
      <w:r>
        <w:rPr>
          <w:rFonts w:eastAsia="方正仿宋_GBK"/>
          <w:szCs w:val="32"/>
        </w:rPr>
        <w:t>〕</w:t>
      </w:r>
      <w:r>
        <w:rPr>
          <w:rFonts w:eastAsia="方正仿宋_GBK"/>
          <w:szCs w:val="32"/>
        </w:rPr>
        <w:t>132</w:t>
      </w:r>
      <w:r>
        <w:rPr>
          <w:rFonts w:eastAsia="方正仿宋_GBK"/>
          <w:szCs w:val="32"/>
        </w:rPr>
        <w:t>号）要求执行。</w:t>
      </w:r>
    </w:p>
    <w:p w:rsidR="00A23972" w:rsidRDefault="009C71AF">
      <w:pPr>
        <w:spacing w:line="560" w:lineRule="exact"/>
        <w:ind w:firstLine="600"/>
        <w:rPr>
          <w:rFonts w:eastAsia="方正仿宋_GBK"/>
          <w:szCs w:val="32"/>
        </w:rPr>
      </w:pPr>
      <w:r>
        <w:rPr>
          <w:rFonts w:eastAsia="方正仿宋_GBK"/>
          <w:szCs w:val="32"/>
        </w:rPr>
        <w:t>4.</w:t>
      </w:r>
      <w:r>
        <w:rPr>
          <w:rFonts w:eastAsia="方正仿宋_GBK"/>
          <w:szCs w:val="32"/>
        </w:rPr>
        <w:t>取得《江苏省专业技术类职业资格和职称对应目录》（苏</w:t>
      </w:r>
      <w:proofErr w:type="gramStart"/>
      <w:r>
        <w:rPr>
          <w:rFonts w:eastAsia="方正仿宋_GBK"/>
          <w:szCs w:val="32"/>
        </w:rPr>
        <w:t>人社发</w:t>
      </w:r>
      <w:proofErr w:type="gramEnd"/>
      <w:r>
        <w:rPr>
          <w:rFonts w:eastAsia="方正仿宋_GBK"/>
          <w:szCs w:val="32"/>
        </w:rPr>
        <w:t>〔</w:t>
      </w:r>
      <w:r>
        <w:rPr>
          <w:rFonts w:eastAsia="方正仿宋_GBK"/>
          <w:szCs w:val="32"/>
        </w:rPr>
        <w:t>2019</w:t>
      </w:r>
      <w:r>
        <w:rPr>
          <w:rFonts w:eastAsia="方正仿宋_GBK"/>
          <w:szCs w:val="32"/>
        </w:rPr>
        <w:t>〕</w:t>
      </w:r>
      <w:r>
        <w:rPr>
          <w:rFonts w:eastAsia="方正仿宋_GBK"/>
          <w:szCs w:val="32"/>
        </w:rPr>
        <w:t>183</w:t>
      </w:r>
      <w:r>
        <w:rPr>
          <w:rFonts w:eastAsia="方正仿宋_GBK"/>
          <w:szCs w:val="32"/>
        </w:rPr>
        <w:t>号）所列职业资格的专业技术人才，符合职称晋升条件可直接申报交通运输工程专业技术资格评审。</w:t>
      </w:r>
    </w:p>
    <w:p w:rsidR="00A23972" w:rsidRDefault="009C71AF">
      <w:pPr>
        <w:spacing w:line="560" w:lineRule="exact"/>
        <w:ind w:firstLine="600"/>
        <w:rPr>
          <w:rFonts w:eastAsia="方正仿宋_GBK"/>
          <w:szCs w:val="32"/>
        </w:rPr>
      </w:pPr>
      <w:r>
        <w:rPr>
          <w:rFonts w:eastAsia="方正仿宋_GBK"/>
          <w:szCs w:val="32"/>
        </w:rPr>
        <w:t>5.</w:t>
      </w:r>
      <w:r>
        <w:rPr>
          <w:rFonts w:eastAsia="方正仿宋_GBK"/>
          <w:szCs w:val="32"/>
        </w:rPr>
        <w:t>对于持有相关国际职业资格的海外人才，按照《市人力资源社会保障局关于开展国际职业资格与职称比照认定工作的通知》（</w:t>
      </w:r>
      <w:proofErr w:type="gramStart"/>
      <w:r>
        <w:rPr>
          <w:rFonts w:eastAsia="方正仿宋_GBK"/>
          <w:szCs w:val="32"/>
        </w:rPr>
        <w:t>通人社专〔</w:t>
      </w:r>
      <w:r>
        <w:rPr>
          <w:rFonts w:eastAsia="方正仿宋_GBK"/>
          <w:szCs w:val="32"/>
        </w:rPr>
        <w:t>2025</w:t>
      </w:r>
      <w:r>
        <w:rPr>
          <w:rFonts w:eastAsia="方正仿宋_GBK"/>
          <w:szCs w:val="32"/>
        </w:rPr>
        <w:t>〕</w:t>
      </w:r>
      <w:proofErr w:type="gramEnd"/>
      <w:r>
        <w:rPr>
          <w:rFonts w:eastAsia="方正仿宋_GBK"/>
          <w:szCs w:val="32"/>
        </w:rPr>
        <w:t>1</w:t>
      </w:r>
      <w:r>
        <w:rPr>
          <w:rFonts w:eastAsia="方正仿宋_GBK"/>
          <w:szCs w:val="32"/>
        </w:rPr>
        <w:t>号）规定执行。</w:t>
      </w:r>
    </w:p>
    <w:p w:rsidR="00A23972" w:rsidRDefault="009C71AF">
      <w:pPr>
        <w:spacing w:line="560" w:lineRule="exact"/>
        <w:ind w:firstLine="600"/>
        <w:rPr>
          <w:rFonts w:eastAsia="方正仿宋_GBK"/>
          <w:szCs w:val="32"/>
        </w:rPr>
      </w:pPr>
      <w:r>
        <w:rPr>
          <w:rFonts w:eastAsia="方正仿宋_GBK"/>
          <w:szCs w:val="32"/>
        </w:rPr>
        <w:t>6.</w:t>
      </w:r>
      <w:r>
        <w:rPr>
          <w:rFonts w:eastAsia="方正仿宋_GBK"/>
          <w:szCs w:val="32"/>
        </w:rPr>
        <w:t>海外归国人员、党政机关（</w:t>
      </w:r>
      <w:proofErr w:type="gramStart"/>
      <w:r>
        <w:rPr>
          <w:rFonts w:eastAsia="方正仿宋_GBK"/>
          <w:szCs w:val="32"/>
        </w:rPr>
        <w:t>含参公管理</w:t>
      </w:r>
      <w:proofErr w:type="gramEnd"/>
      <w:r>
        <w:rPr>
          <w:rFonts w:eastAsia="方正仿宋_GBK"/>
          <w:szCs w:val="32"/>
        </w:rPr>
        <w:t>单位）交流或部队转业安置到企事业单位从事交通运输领域专业技术工作的人员，首次申报职称时可根据《资格条件》要求的专业水平和工作业绩并参照同类人员评审标准，直接申报相应职称。</w:t>
      </w:r>
    </w:p>
    <w:p w:rsidR="00A23972" w:rsidRDefault="009C71AF">
      <w:pPr>
        <w:spacing w:line="560" w:lineRule="exact"/>
        <w:ind w:firstLine="600"/>
        <w:rPr>
          <w:rFonts w:eastAsia="方正仿宋_GBK"/>
          <w:szCs w:val="32"/>
        </w:rPr>
      </w:pPr>
      <w:r>
        <w:rPr>
          <w:rFonts w:eastAsia="方正仿宋_GBK"/>
          <w:szCs w:val="32"/>
        </w:rPr>
        <w:t>7.</w:t>
      </w:r>
      <w:r>
        <w:rPr>
          <w:rFonts w:eastAsia="方正仿宋_GBK"/>
          <w:szCs w:val="32"/>
        </w:rPr>
        <w:t>专业技术人才参加继续教育情况列为职称晋升重要条件，按照《江苏省专业技术人员继续教育条例》和相关政策规定执行。</w:t>
      </w:r>
    </w:p>
    <w:p w:rsidR="00A23972" w:rsidRDefault="009C71AF">
      <w:pPr>
        <w:spacing w:line="560" w:lineRule="exact"/>
        <w:ind w:firstLine="600"/>
        <w:rPr>
          <w:rFonts w:eastAsia="方正仿宋_GBK"/>
          <w:szCs w:val="32"/>
        </w:rPr>
      </w:pPr>
      <w:r>
        <w:rPr>
          <w:rFonts w:eastAsia="方正仿宋_GBK"/>
          <w:szCs w:val="32"/>
        </w:rPr>
        <w:t>8.</w:t>
      </w:r>
      <w:r>
        <w:rPr>
          <w:rFonts w:eastAsia="方正仿宋_GBK"/>
          <w:szCs w:val="32"/>
        </w:rPr>
        <w:t>交通运输工程中级专业技术资格评审采取二级评审方式进行，即书面评审与面试答辩相结合，面试答辩内容主要依据</w:t>
      </w:r>
      <w:r>
        <w:rPr>
          <w:rFonts w:eastAsia="方正仿宋_GBK"/>
          <w:szCs w:val="32"/>
        </w:rPr>
        <w:lastRenderedPageBreak/>
        <w:t>申报人的专业技术工作经历（能力）、业绩成果情况以及发表的论文、著作</w:t>
      </w:r>
      <w:r>
        <w:rPr>
          <w:rFonts w:eastAsia="方正仿宋_GBK" w:hint="eastAsia"/>
          <w:szCs w:val="32"/>
        </w:rPr>
        <w:t>，专项研究报告、技术分析报告、实例材料</w:t>
      </w:r>
      <w:r>
        <w:rPr>
          <w:rFonts w:eastAsia="方正仿宋_GBK"/>
          <w:szCs w:val="32"/>
        </w:rPr>
        <w:t>等确定。</w:t>
      </w:r>
    </w:p>
    <w:p w:rsidR="00A23972" w:rsidRDefault="009C71AF">
      <w:pPr>
        <w:adjustRightInd w:val="0"/>
        <w:snapToGrid w:val="0"/>
        <w:spacing w:line="560" w:lineRule="exact"/>
        <w:ind w:firstLineChars="200" w:firstLine="640"/>
        <w:rPr>
          <w:rFonts w:eastAsia="方正楷体_GBK"/>
          <w:szCs w:val="32"/>
        </w:rPr>
      </w:pPr>
      <w:r>
        <w:rPr>
          <w:rFonts w:eastAsia="方正楷体_GBK"/>
          <w:szCs w:val="32"/>
        </w:rPr>
        <w:t>（三）申报材料与要求</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申报人报送的材料（相关附件在南通市交通运输局门户网站</w:t>
      </w:r>
      <w:r>
        <w:rPr>
          <w:rFonts w:eastAsia="方正仿宋_GBK"/>
          <w:szCs w:val="32"/>
        </w:rPr>
        <w:t>“</w:t>
      </w:r>
      <w:r>
        <w:rPr>
          <w:rFonts w:eastAsia="方正仿宋_GBK"/>
          <w:szCs w:val="32"/>
        </w:rPr>
        <w:t>公告公示</w:t>
      </w:r>
      <w:r>
        <w:rPr>
          <w:rFonts w:eastAsia="方正仿宋_GBK"/>
          <w:szCs w:val="32"/>
        </w:rPr>
        <w:t>”</w:t>
      </w:r>
      <w:r>
        <w:rPr>
          <w:rFonts w:eastAsia="方正仿宋_GBK"/>
          <w:szCs w:val="32"/>
        </w:rPr>
        <w:t>栏下载，网址：</w:t>
      </w:r>
      <w:r>
        <w:rPr>
          <w:rFonts w:eastAsia="方正仿宋_GBK"/>
          <w:szCs w:val="32"/>
        </w:rPr>
        <w:t>https://jtysj.nantong.gov.cn/ntjy/</w:t>
      </w:r>
      <w:r>
        <w:rPr>
          <w:rFonts w:eastAsia="方正仿宋_GBK"/>
          <w:szCs w:val="32"/>
        </w:rPr>
        <w:t>）必须真实、准确、清晰，未经单位（人事代理机构）审核的材料不得上报。申报人员应实名登录江苏人才服务云平台（</w:t>
      </w:r>
      <w:r>
        <w:rPr>
          <w:rFonts w:eastAsia="方正仿宋_GBK"/>
          <w:szCs w:val="32"/>
        </w:rPr>
        <w:t>https://www.jssrcfwypt.org.cn/</w:t>
      </w:r>
      <w:r>
        <w:rPr>
          <w:rFonts w:eastAsia="方正仿宋_GBK"/>
          <w:szCs w:val="32"/>
        </w:rPr>
        <w:t>）职称专栏，在线如实填报相关申报信息，同时按本通知要求准备纸质申报材料。</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（一）第一部分（不装订）</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1.</w:t>
      </w:r>
      <w:r>
        <w:rPr>
          <w:rFonts w:eastAsia="方正仿宋_GBK"/>
          <w:szCs w:val="32"/>
        </w:rPr>
        <w:t>《申报人情况简介表》（附件</w:t>
      </w:r>
      <w:r>
        <w:rPr>
          <w:rFonts w:eastAsia="方正仿宋_GBK"/>
          <w:szCs w:val="32"/>
        </w:rPr>
        <w:t>1</w:t>
      </w:r>
      <w:r>
        <w:rPr>
          <w:rFonts w:eastAsia="方正仿宋_GBK"/>
          <w:szCs w:val="32"/>
        </w:rPr>
        <w:t>）</w:t>
      </w:r>
      <w:r>
        <w:rPr>
          <w:rFonts w:eastAsia="方正仿宋_GBK" w:hint="eastAsia"/>
          <w:szCs w:val="32"/>
        </w:rPr>
        <w:t>5</w:t>
      </w:r>
      <w:r>
        <w:rPr>
          <w:rFonts w:eastAsia="方正仿宋_GBK"/>
          <w:szCs w:val="32"/>
        </w:rPr>
        <w:t>份，用</w:t>
      </w:r>
      <w:r>
        <w:rPr>
          <w:rFonts w:eastAsia="方正仿宋_GBK"/>
          <w:szCs w:val="32"/>
        </w:rPr>
        <w:t>A3</w:t>
      </w:r>
      <w:r>
        <w:rPr>
          <w:rFonts w:eastAsia="方正仿宋_GBK"/>
          <w:szCs w:val="32"/>
        </w:rPr>
        <w:t>纸打印不装订。</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2.</w:t>
      </w:r>
      <w:r>
        <w:rPr>
          <w:rFonts w:eastAsia="方正仿宋_GBK"/>
          <w:szCs w:val="32"/>
        </w:rPr>
        <w:t>《专业技术资格评审申报表》一式</w:t>
      </w:r>
      <w:r>
        <w:rPr>
          <w:rFonts w:eastAsia="方正仿宋_GBK"/>
          <w:szCs w:val="32"/>
        </w:rPr>
        <w:t>2</w:t>
      </w:r>
      <w:r>
        <w:rPr>
          <w:rFonts w:eastAsia="方正仿宋_GBK"/>
          <w:szCs w:val="32"/>
        </w:rPr>
        <w:t>份（平台</w:t>
      </w:r>
      <w:proofErr w:type="gramStart"/>
      <w:r>
        <w:rPr>
          <w:rFonts w:eastAsia="方正仿宋_GBK"/>
          <w:szCs w:val="32"/>
        </w:rPr>
        <w:t>导出带</w:t>
      </w:r>
      <w:proofErr w:type="gramEnd"/>
      <w:r>
        <w:rPr>
          <w:rFonts w:eastAsia="方正仿宋_GBK"/>
          <w:szCs w:val="32"/>
        </w:rPr>
        <w:t>水印正反打印，骑马钉装订）。</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（二）第二部分（装订一册，双面复印）</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1.</w:t>
      </w:r>
      <w:r>
        <w:rPr>
          <w:rFonts w:eastAsia="方正仿宋_GBK"/>
          <w:szCs w:val="32"/>
        </w:rPr>
        <w:t>申报人员个人诚信承诺书（</w:t>
      </w:r>
      <w:r>
        <w:rPr>
          <w:rFonts w:eastAsia="方正仿宋_GBK" w:hint="eastAsia"/>
          <w:szCs w:val="32"/>
        </w:rPr>
        <w:t>手写签名</w:t>
      </w:r>
      <w:r>
        <w:rPr>
          <w:rFonts w:eastAsia="方正仿宋_GBK"/>
          <w:szCs w:val="32"/>
        </w:rPr>
        <w:t>）。</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2.</w:t>
      </w:r>
      <w:r>
        <w:rPr>
          <w:rFonts w:eastAsia="方正仿宋_GBK"/>
          <w:szCs w:val="32"/>
        </w:rPr>
        <w:t>任职条件规定的学历（学位）证书复印件</w:t>
      </w:r>
      <w:r>
        <w:rPr>
          <w:rFonts w:eastAsia="方正仿宋_GBK" w:hint="eastAsia"/>
          <w:szCs w:val="32"/>
        </w:rPr>
        <w:t>。</w:t>
      </w:r>
      <w:r>
        <w:rPr>
          <w:rFonts w:eastAsia="方正仿宋_GBK"/>
          <w:szCs w:val="32"/>
        </w:rPr>
        <w:t>不能通过职称平台查验的，同时提供国家教育部学</w:t>
      </w:r>
      <w:proofErr w:type="gramStart"/>
      <w:r>
        <w:rPr>
          <w:rFonts w:eastAsia="方正仿宋_GBK"/>
          <w:szCs w:val="32"/>
        </w:rPr>
        <w:t>信网电子</w:t>
      </w:r>
      <w:proofErr w:type="gramEnd"/>
      <w:r>
        <w:rPr>
          <w:rFonts w:eastAsia="方正仿宋_GBK"/>
          <w:szCs w:val="32"/>
        </w:rPr>
        <w:t>注册证书信息。</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3.</w:t>
      </w:r>
      <w:proofErr w:type="gramStart"/>
      <w:r>
        <w:rPr>
          <w:rFonts w:eastAsia="方正仿宋_GBK"/>
          <w:szCs w:val="32"/>
        </w:rPr>
        <w:t>现专业</w:t>
      </w:r>
      <w:proofErr w:type="gramEnd"/>
      <w:r>
        <w:rPr>
          <w:rFonts w:eastAsia="方正仿宋_GBK"/>
          <w:szCs w:val="32"/>
        </w:rPr>
        <w:t>技术资格证书（职业资格、职业技能等级证书）</w:t>
      </w:r>
      <w:r>
        <w:rPr>
          <w:rFonts w:eastAsia="方正仿宋_GBK" w:hint="eastAsia"/>
          <w:szCs w:val="32"/>
        </w:rPr>
        <w:t>。</w:t>
      </w:r>
      <w:r>
        <w:rPr>
          <w:rFonts w:eastAsia="方正仿宋_GBK"/>
          <w:szCs w:val="32"/>
        </w:rPr>
        <w:t>同级转评</w:t>
      </w:r>
      <w:r>
        <w:rPr>
          <w:rFonts w:eastAsia="方正仿宋_GBK" w:hint="eastAsia"/>
          <w:szCs w:val="32"/>
        </w:rPr>
        <w:t>的需提供转评前</w:t>
      </w:r>
      <w:r>
        <w:rPr>
          <w:rFonts w:eastAsia="方正仿宋_GBK"/>
          <w:szCs w:val="32"/>
        </w:rPr>
        <w:t>专业技术资格证书。</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4.</w:t>
      </w:r>
      <w:proofErr w:type="gramStart"/>
      <w:r>
        <w:rPr>
          <w:rFonts w:eastAsia="方正仿宋_GBK"/>
          <w:szCs w:val="32"/>
        </w:rPr>
        <w:t>现专业</w:t>
      </w:r>
      <w:proofErr w:type="gramEnd"/>
      <w:r>
        <w:rPr>
          <w:rFonts w:eastAsia="方正仿宋_GBK"/>
          <w:szCs w:val="32"/>
        </w:rPr>
        <w:t>技术职务聘书、聘文，或从事专业技术工作证明（原件）。</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5.</w:t>
      </w:r>
      <w:r>
        <w:rPr>
          <w:rFonts w:eastAsia="方正仿宋_GBK" w:hint="eastAsia"/>
          <w:szCs w:val="32"/>
        </w:rPr>
        <w:t>近</w:t>
      </w:r>
      <w:r>
        <w:rPr>
          <w:rFonts w:eastAsia="方正仿宋_GBK" w:hint="eastAsia"/>
          <w:szCs w:val="32"/>
        </w:rPr>
        <w:t>4</w:t>
      </w:r>
      <w:r>
        <w:rPr>
          <w:rFonts w:eastAsia="方正仿宋_GBK" w:hint="eastAsia"/>
          <w:szCs w:val="32"/>
        </w:rPr>
        <w:t>年</w:t>
      </w:r>
      <w:r>
        <w:rPr>
          <w:rFonts w:eastAsia="方正仿宋_GBK"/>
          <w:szCs w:val="32"/>
        </w:rPr>
        <w:t>以来个人年度考核表（企业</w:t>
      </w:r>
      <w:r>
        <w:rPr>
          <w:rFonts w:eastAsia="方正仿宋_GBK" w:hint="eastAsia"/>
          <w:szCs w:val="32"/>
        </w:rPr>
        <w:t>申报人员</w:t>
      </w:r>
      <w:r>
        <w:rPr>
          <w:rFonts w:eastAsia="方正仿宋_GBK"/>
          <w:szCs w:val="32"/>
        </w:rPr>
        <w:t>可提供单位考核证明）。</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6.</w:t>
      </w:r>
      <w:r>
        <w:rPr>
          <w:rFonts w:eastAsia="方正仿宋_GBK"/>
          <w:szCs w:val="32"/>
        </w:rPr>
        <w:t>专业技术工作总结</w:t>
      </w:r>
      <w:r>
        <w:rPr>
          <w:rFonts w:eastAsia="方正仿宋_GBK" w:hint="eastAsia"/>
          <w:szCs w:val="32"/>
        </w:rPr>
        <w:t>。</w:t>
      </w:r>
      <w:r>
        <w:rPr>
          <w:rFonts w:eastAsia="方正仿宋_GBK"/>
          <w:szCs w:val="32"/>
        </w:rPr>
        <w:t>主要对任现职以来专业工作情况进行总结，内容须严格按照《资格条件》</w:t>
      </w:r>
      <w:r>
        <w:rPr>
          <w:rFonts w:eastAsia="方正仿宋_GBK" w:hint="eastAsia"/>
          <w:szCs w:val="32"/>
        </w:rPr>
        <w:t>附录第二条第</w:t>
      </w:r>
      <w:r>
        <w:rPr>
          <w:rFonts w:eastAsia="方正仿宋_GBK" w:hint="eastAsia"/>
          <w:szCs w:val="32"/>
        </w:rPr>
        <w:t>8</w:t>
      </w:r>
      <w:r>
        <w:rPr>
          <w:rFonts w:eastAsia="方正仿宋_GBK" w:hint="eastAsia"/>
          <w:szCs w:val="32"/>
        </w:rPr>
        <w:t>点</w:t>
      </w:r>
      <w:r>
        <w:rPr>
          <w:rFonts w:eastAsia="方正仿宋_GBK"/>
          <w:szCs w:val="32"/>
        </w:rPr>
        <w:t>中的要求填写。</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7.</w:t>
      </w:r>
      <w:r>
        <w:rPr>
          <w:rFonts w:eastAsia="方正仿宋_GBK"/>
          <w:szCs w:val="32"/>
        </w:rPr>
        <w:t>单位公示文件和公示结果证明（原件），以及网上（布告栏）公示页面。</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8.</w:t>
      </w:r>
      <w:r>
        <w:rPr>
          <w:rFonts w:eastAsia="方正仿宋_GBK"/>
          <w:szCs w:val="32"/>
        </w:rPr>
        <w:t>个人荣誉证书（</w:t>
      </w:r>
      <w:r>
        <w:rPr>
          <w:rFonts w:eastAsia="方正仿宋_GBK" w:hint="eastAsia"/>
          <w:szCs w:val="32"/>
        </w:rPr>
        <w:t>在</w:t>
      </w:r>
      <w:r>
        <w:rPr>
          <w:rFonts w:eastAsia="方正仿宋_GBK"/>
          <w:szCs w:val="32"/>
        </w:rPr>
        <w:t>爱党爱国、遵纪守法、爱岗敬业、团结协作、甘于奉献等</w:t>
      </w:r>
      <w:r>
        <w:rPr>
          <w:rFonts w:eastAsia="方正仿宋_GBK" w:hint="eastAsia"/>
          <w:szCs w:val="32"/>
        </w:rPr>
        <w:t>方面获得的各级各类奖励证书</w:t>
      </w:r>
      <w:r>
        <w:rPr>
          <w:rFonts w:eastAsia="方正仿宋_GBK"/>
          <w:szCs w:val="32"/>
        </w:rPr>
        <w:t>）。</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9.</w:t>
      </w:r>
      <w:r>
        <w:rPr>
          <w:rFonts w:eastAsia="方正仿宋_GBK"/>
          <w:szCs w:val="32"/>
        </w:rPr>
        <w:t>专业技术人员继续教育年度学时汇总表</w:t>
      </w:r>
      <w:bookmarkStart w:id="1" w:name="OLE_LINK1"/>
      <w:r>
        <w:rPr>
          <w:rFonts w:eastAsia="方正仿宋_GBK"/>
          <w:szCs w:val="32"/>
        </w:rPr>
        <w:t>、取得</w:t>
      </w:r>
      <w:proofErr w:type="gramStart"/>
      <w:r>
        <w:rPr>
          <w:rFonts w:eastAsia="方正仿宋_GBK"/>
          <w:szCs w:val="32"/>
        </w:rPr>
        <w:t>现专业</w:t>
      </w:r>
      <w:proofErr w:type="gramEnd"/>
      <w:r>
        <w:rPr>
          <w:rFonts w:eastAsia="方正仿宋_GBK"/>
          <w:szCs w:val="32"/>
        </w:rPr>
        <w:t>技术资格以来学时证明材料、参培证明材料</w:t>
      </w:r>
      <w:bookmarkEnd w:id="1"/>
      <w:r>
        <w:rPr>
          <w:rFonts w:eastAsia="方正仿宋_GBK"/>
          <w:szCs w:val="32"/>
        </w:rPr>
        <w:t>。</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10.</w:t>
      </w:r>
      <w:r>
        <w:rPr>
          <w:rFonts w:eastAsia="方正仿宋_GBK"/>
          <w:szCs w:val="32"/>
        </w:rPr>
        <w:t>业绩、成果材料。对照《资格条件》要求，提交取得</w:t>
      </w:r>
      <w:proofErr w:type="gramStart"/>
      <w:r>
        <w:rPr>
          <w:rFonts w:eastAsia="方正仿宋_GBK"/>
          <w:szCs w:val="32"/>
        </w:rPr>
        <w:t>现专业</w:t>
      </w:r>
      <w:proofErr w:type="gramEnd"/>
      <w:r>
        <w:rPr>
          <w:rFonts w:eastAsia="方正仿宋_GBK"/>
          <w:szCs w:val="32"/>
        </w:rPr>
        <w:t>技术资格以来的专业技术工作经历（能力）和业绩、成果、论文（附封面、主管部门和主办单位介绍页、目录、正文等）、著作（附封面、出版刊号页、编审人员说明、出版社出具的字数证明）、专项研究报告或技术分析报告或实例材料（需本人所在单位出具相关证明或书面推荐函，重点阐述项目情况及个人所起作用，</w:t>
      </w:r>
      <w:proofErr w:type="gramStart"/>
      <w:r>
        <w:rPr>
          <w:rFonts w:eastAsia="方正仿宋_GBK"/>
          <w:szCs w:val="32"/>
        </w:rPr>
        <w:t>附评价</w:t>
      </w:r>
      <w:proofErr w:type="gramEnd"/>
      <w:r>
        <w:rPr>
          <w:rFonts w:eastAsia="方正仿宋_GBK"/>
          <w:szCs w:val="32"/>
        </w:rPr>
        <w:t>内容并加盖所在单位公章）、获奖证书（成果鉴定报告、网站查询核验证明）、专利证书（专利说明、专利受让单位的经济效益证明原件）等。</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11.</w:t>
      </w:r>
      <w:r>
        <w:rPr>
          <w:rFonts w:eastAsia="方正仿宋_GBK"/>
          <w:szCs w:val="32"/>
        </w:rPr>
        <w:t>其他材料，同级转评前原专业技术资格评审申报表、各类补充说明等。</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纸质申报材料一律装入不易破损的牛皮纸档案袋（一人一袋）。档案袋正面须贴《申报材料袋封面》（附件</w:t>
      </w:r>
      <w:r>
        <w:rPr>
          <w:rFonts w:eastAsia="方正仿宋_GBK"/>
          <w:szCs w:val="32"/>
        </w:rPr>
        <w:t>2</w:t>
      </w:r>
      <w:r>
        <w:rPr>
          <w:rFonts w:eastAsia="方正仿宋_GBK"/>
          <w:szCs w:val="32"/>
        </w:rPr>
        <w:t>），档案袋袋口无需密封。装订分册须有《申报材料附件目录》（附件</w:t>
      </w:r>
      <w:r>
        <w:rPr>
          <w:rFonts w:eastAsia="方正仿宋_GBK"/>
          <w:szCs w:val="32"/>
        </w:rPr>
        <w:t>3</w:t>
      </w:r>
      <w:r>
        <w:rPr>
          <w:rFonts w:eastAsia="方正仿宋_GBK"/>
          <w:szCs w:val="32"/>
        </w:rPr>
        <w:t>），每一栏目用彩色插页纸隔开，编写页码并按顺序装订成一册，未特别注明的只需提供复印件。</w:t>
      </w:r>
    </w:p>
    <w:p w:rsidR="00A23972" w:rsidRDefault="009C71AF">
      <w:pPr>
        <w:adjustRightInd w:val="0"/>
        <w:snapToGrid w:val="0"/>
        <w:spacing w:line="560" w:lineRule="exact"/>
        <w:ind w:firstLineChars="200" w:firstLine="640"/>
        <w:rPr>
          <w:rFonts w:eastAsia="方正仿宋_GBK"/>
          <w:szCs w:val="32"/>
        </w:rPr>
      </w:pPr>
      <w:r>
        <w:rPr>
          <w:rFonts w:eastAsia="方正仿宋_GBK" w:hint="eastAsia"/>
          <w:szCs w:val="32"/>
        </w:rPr>
        <w:t>身份证、学历学位</w:t>
      </w:r>
      <w:r>
        <w:rPr>
          <w:rFonts w:eastAsia="方正仿宋_GBK"/>
          <w:szCs w:val="32"/>
        </w:rPr>
        <w:t>证书</w:t>
      </w:r>
      <w:r>
        <w:rPr>
          <w:rFonts w:eastAsia="方正仿宋_GBK" w:hint="eastAsia"/>
          <w:szCs w:val="32"/>
        </w:rPr>
        <w:t>、专业资格证书、获奖证书</w:t>
      </w:r>
      <w:r>
        <w:rPr>
          <w:rFonts w:eastAsia="方正仿宋_GBK"/>
          <w:szCs w:val="32"/>
        </w:rPr>
        <w:t>等相关材料原件由报送单位送市交通运输局职称办公室审查后归还</w:t>
      </w:r>
      <w:r>
        <w:rPr>
          <w:rFonts w:eastAsia="方正仿宋_GBK" w:hint="eastAsia"/>
          <w:szCs w:val="32"/>
        </w:rPr>
        <w:t>，</w:t>
      </w:r>
      <w:r>
        <w:rPr>
          <w:rFonts w:eastAsia="方正仿宋_GBK"/>
          <w:szCs w:val="32"/>
        </w:rPr>
        <w:t>不得放入申报材料中</w:t>
      </w:r>
      <w:r>
        <w:rPr>
          <w:rFonts w:eastAsia="方正仿宋_GBK" w:hint="eastAsia"/>
          <w:szCs w:val="32"/>
        </w:rPr>
        <w:t>。</w:t>
      </w:r>
    </w:p>
    <w:p w:rsidR="00A23972" w:rsidRDefault="009C71AF">
      <w:pPr>
        <w:adjustRightInd w:val="0"/>
        <w:snapToGrid w:val="0"/>
        <w:spacing w:line="560" w:lineRule="exact"/>
        <w:ind w:firstLineChars="200" w:firstLine="640"/>
        <w:rPr>
          <w:rFonts w:eastAsia="方正楷体_GBK"/>
          <w:szCs w:val="32"/>
        </w:rPr>
      </w:pPr>
      <w:r>
        <w:rPr>
          <w:rFonts w:eastAsia="方正楷体_GBK"/>
          <w:szCs w:val="32"/>
        </w:rPr>
        <w:t>（四）注意事项</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1.</w:t>
      </w:r>
      <w:r>
        <w:rPr>
          <w:rFonts w:eastAsia="方正仿宋_GBK"/>
          <w:szCs w:val="32"/>
        </w:rPr>
        <w:t>申报人</w:t>
      </w:r>
      <w:r>
        <w:rPr>
          <w:rFonts w:eastAsia="方正仿宋_GBK"/>
          <w:b/>
          <w:bCs/>
          <w:szCs w:val="32"/>
        </w:rPr>
        <w:t>上传平台的电子申报材料</w:t>
      </w:r>
      <w:r>
        <w:rPr>
          <w:rFonts w:eastAsia="方正仿宋_GBK"/>
          <w:szCs w:val="32"/>
        </w:rPr>
        <w:t>（扫描</w:t>
      </w:r>
      <w:proofErr w:type="gramStart"/>
      <w:r>
        <w:rPr>
          <w:rFonts w:eastAsia="方正仿宋_GBK"/>
          <w:szCs w:val="32"/>
        </w:rPr>
        <w:t>件须所在</w:t>
      </w:r>
      <w:proofErr w:type="gramEnd"/>
      <w:r>
        <w:rPr>
          <w:rFonts w:eastAsia="方正仿宋_GBK"/>
          <w:szCs w:val="32"/>
        </w:rPr>
        <w:t>单位审核人签字并加盖单位公章）</w:t>
      </w:r>
      <w:r>
        <w:rPr>
          <w:rFonts w:eastAsia="方正仿宋_GBK"/>
          <w:b/>
          <w:bCs/>
          <w:szCs w:val="32"/>
        </w:rPr>
        <w:t>必须与提交的纸质申报材料一致</w:t>
      </w:r>
      <w:r>
        <w:rPr>
          <w:rFonts w:eastAsia="方正仿宋_GBK"/>
          <w:szCs w:val="32"/>
        </w:rPr>
        <w:t>。申报人员提交申报材料时应同时签订个人承诺书，对申报材料真实性等进行承诺，承诺不实或有所隐瞒的，取消参评资格，</w:t>
      </w:r>
      <w:r>
        <w:rPr>
          <w:rFonts w:eastAsia="方正仿宋_GBK"/>
          <w:szCs w:val="32"/>
        </w:rPr>
        <w:t>3</w:t>
      </w:r>
      <w:r>
        <w:rPr>
          <w:rFonts w:eastAsia="方正仿宋_GBK"/>
          <w:szCs w:val="32"/>
        </w:rPr>
        <w:t>年内不得申报职称评审。申报人存在《江苏省职称评审管理办法》所列违规行为的，记入诚信档案库，记录期限为</w:t>
      </w:r>
      <w:r>
        <w:rPr>
          <w:rFonts w:eastAsia="方正仿宋_GBK"/>
          <w:szCs w:val="32"/>
        </w:rPr>
        <w:t>3</w:t>
      </w:r>
      <w:r>
        <w:rPr>
          <w:rFonts w:eastAsia="方正仿宋_GBK"/>
          <w:szCs w:val="32"/>
        </w:rPr>
        <w:t>年，作为以后申报评审职称的重要参考。申报人通过违规行为取得的职称，一经核实予以撤销。</w:t>
      </w:r>
    </w:p>
    <w:p w:rsidR="00A23972" w:rsidRDefault="009C71AF">
      <w:pPr>
        <w:adjustRightInd w:val="0"/>
        <w:snapToGrid w:val="0"/>
        <w:spacing w:line="560" w:lineRule="exact"/>
        <w:ind w:firstLineChars="200" w:firstLine="640"/>
        <w:rPr>
          <w:rFonts w:eastAsia="方正仿宋_GBK"/>
          <w:szCs w:val="32"/>
        </w:rPr>
      </w:pPr>
      <w:r>
        <w:rPr>
          <w:rFonts w:eastAsia="仿宋"/>
          <w:szCs w:val="32"/>
        </w:rPr>
        <w:t>2.</w:t>
      </w:r>
      <w:r>
        <w:rPr>
          <w:rFonts w:eastAsia="方正仿宋_GBK"/>
          <w:szCs w:val="32"/>
        </w:rPr>
        <w:t>申报人所在单位应当严肃审核推荐程序，组织专人审核申报人申报资格以及申报材料的真实性、完整性和时效性，在审查材料时，必须严格审查原件，原件与复印件必须一致，对提供的复印件应当由审核人签字并加盖审核人所在单位公章。对于用人单位存在《江苏省职称评审管理办法》所列违规行为的，对直接负责的主管人员和其他直接责任人员予以批评教育，并责令限期整改。</w:t>
      </w:r>
    </w:p>
    <w:p w:rsidR="00A23972" w:rsidRDefault="009C71AF">
      <w:pPr>
        <w:adjustRightInd w:val="0"/>
        <w:snapToGrid w:val="0"/>
        <w:spacing w:line="560" w:lineRule="exact"/>
        <w:ind w:firstLineChars="200" w:firstLine="640"/>
        <w:rPr>
          <w:rFonts w:eastAsia="方正仿宋_GBK"/>
          <w:szCs w:val="32"/>
        </w:rPr>
      </w:pPr>
      <w:r>
        <w:rPr>
          <w:rFonts w:eastAsia="方正仿宋_GBK" w:hint="eastAsia"/>
          <w:szCs w:val="32"/>
        </w:rPr>
        <w:t>单位</w:t>
      </w:r>
      <w:r>
        <w:rPr>
          <w:rFonts w:eastAsia="方正仿宋_GBK"/>
          <w:szCs w:val="32"/>
        </w:rPr>
        <w:t>要严格履行公示程序，做好评前公示工作，公示时间不少于</w:t>
      </w:r>
      <w:r>
        <w:rPr>
          <w:rFonts w:eastAsia="方正仿宋_GBK"/>
          <w:szCs w:val="32"/>
        </w:rPr>
        <w:t>5</w:t>
      </w:r>
      <w:r>
        <w:rPr>
          <w:rFonts w:eastAsia="方正仿宋_GBK"/>
          <w:szCs w:val="32"/>
        </w:rPr>
        <w:t>个工作日，并为申报人出具公示情况证明。要按照程序及时报送至所属县（市、区）职称办或主管部门审核。根据属地管理和个人自愿原则，社会团体、个体经济组织的专业技术人才申报职称评审，可以由所在工作单位或者人力资源服务机构等履行审核、公示、推荐等程序。自由职业者申报职称评审，可以由人力资源服务机构等履行审核、公示、推荐等程序。</w:t>
      </w:r>
    </w:p>
    <w:p w:rsidR="00A23972" w:rsidRDefault="009C71AF">
      <w:pPr>
        <w:adjustRightInd w:val="0"/>
        <w:snapToGrid w:val="0"/>
        <w:spacing w:line="560" w:lineRule="exact"/>
        <w:ind w:firstLineChars="200" w:firstLine="640"/>
        <w:rPr>
          <w:rFonts w:eastAsia="方正黑体_GBK"/>
          <w:szCs w:val="32"/>
        </w:rPr>
      </w:pPr>
      <w:r>
        <w:rPr>
          <w:rFonts w:eastAsia="方正黑体_GBK"/>
          <w:szCs w:val="32"/>
        </w:rPr>
        <w:t>三、初级职称申报</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继续全年开展市属交通企事业单位初级职称申报工作，其他企事业单位向所在的县（市、区）职称办或主管单位申报。</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初级职称先完成网上申报，经单位审核同意后上报纸质材料。纸质材料包括：网上申报提交的申报表（一式</w:t>
      </w:r>
      <w:r>
        <w:rPr>
          <w:rFonts w:eastAsia="方正仿宋_GBK"/>
          <w:szCs w:val="32"/>
        </w:rPr>
        <w:t>2</w:t>
      </w:r>
      <w:r>
        <w:rPr>
          <w:rFonts w:eastAsia="方正仿宋_GBK"/>
          <w:szCs w:val="32"/>
        </w:rPr>
        <w:t>份签字盖章）、身份证和毕业证原件复印件、工作总结（事业单位带年度考核结果及公示）。</w:t>
      </w:r>
    </w:p>
    <w:p w:rsidR="00A23972" w:rsidRDefault="009C71AF">
      <w:pPr>
        <w:adjustRightInd w:val="0"/>
        <w:snapToGrid w:val="0"/>
        <w:spacing w:line="560" w:lineRule="exact"/>
        <w:ind w:firstLineChars="200" w:firstLine="640"/>
        <w:rPr>
          <w:rFonts w:eastAsia="方正黑体_GBK"/>
          <w:szCs w:val="32"/>
        </w:rPr>
      </w:pPr>
      <w:r>
        <w:rPr>
          <w:rFonts w:eastAsia="方正黑体_GBK"/>
          <w:szCs w:val="32"/>
        </w:rPr>
        <w:t>四、申报时间安排</w:t>
      </w:r>
    </w:p>
    <w:p w:rsidR="00A23972" w:rsidRDefault="009C71AF">
      <w:pPr>
        <w:adjustRightInd w:val="0"/>
        <w:snapToGrid w:val="0"/>
        <w:spacing w:line="560" w:lineRule="exact"/>
        <w:ind w:firstLine="600"/>
        <w:rPr>
          <w:rFonts w:eastAsia="方正楷体_GBK"/>
          <w:szCs w:val="32"/>
        </w:rPr>
      </w:pPr>
      <w:r>
        <w:rPr>
          <w:rFonts w:eastAsia="方正楷体_GBK"/>
          <w:szCs w:val="32"/>
        </w:rPr>
        <w:t>（一）网上申报</w:t>
      </w:r>
    </w:p>
    <w:p w:rsidR="00A23972" w:rsidRDefault="009C71AF">
      <w:pPr>
        <w:adjustRightInd w:val="0"/>
        <w:snapToGrid w:val="0"/>
        <w:spacing w:line="560" w:lineRule="exact"/>
        <w:ind w:firstLine="600"/>
        <w:rPr>
          <w:rFonts w:eastAsia="方正仿宋_GBK"/>
          <w:szCs w:val="32"/>
        </w:rPr>
      </w:pPr>
      <w:r>
        <w:rPr>
          <w:rFonts w:eastAsia="方正仿宋_GBK"/>
          <w:szCs w:val="32"/>
        </w:rPr>
        <w:t>1.</w:t>
      </w:r>
      <w:r>
        <w:rPr>
          <w:rFonts w:eastAsia="方正仿宋_GBK"/>
          <w:szCs w:val="32"/>
        </w:rPr>
        <w:t>高级工程师网上申报时间根据《关于报送</w:t>
      </w:r>
      <w:r>
        <w:rPr>
          <w:rFonts w:eastAsia="方正仿宋_GBK"/>
          <w:szCs w:val="32"/>
        </w:rPr>
        <w:t>2026</w:t>
      </w:r>
      <w:r>
        <w:rPr>
          <w:rFonts w:eastAsia="方正仿宋_GBK"/>
          <w:szCs w:val="32"/>
        </w:rPr>
        <w:t>年度全省交通运输工程中、高级专业技术资格评审材料的通知》（</w:t>
      </w:r>
      <w:proofErr w:type="gramStart"/>
      <w:r>
        <w:rPr>
          <w:rFonts w:eastAsia="方正仿宋_GBK"/>
          <w:szCs w:val="32"/>
        </w:rPr>
        <w:t>苏交政</w:t>
      </w:r>
      <w:proofErr w:type="gramEnd"/>
      <w:r>
        <w:rPr>
          <w:rFonts w:eastAsia="方正仿宋_GBK"/>
          <w:szCs w:val="32"/>
        </w:rPr>
        <w:t>函〔</w:t>
      </w:r>
      <w:r>
        <w:rPr>
          <w:rFonts w:eastAsia="方正仿宋_GBK"/>
          <w:szCs w:val="32"/>
        </w:rPr>
        <w:t>2026</w:t>
      </w:r>
      <w:r>
        <w:rPr>
          <w:rFonts w:eastAsia="方正仿宋_GBK"/>
          <w:szCs w:val="32"/>
        </w:rPr>
        <w:t>〕</w:t>
      </w:r>
      <w:r>
        <w:rPr>
          <w:rFonts w:eastAsia="方正仿宋_GBK"/>
          <w:szCs w:val="32"/>
        </w:rPr>
        <w:t>7</w:t>
      </w:r>
      <w:r>
        <w:rPr>
          <w:rFonts w:eastAsia="方正仿宋_GBK"/>
          <w:szCs w:val="32"/>
        </w:rPr>
        <w:t>号）要求执行。</w:t>
      </w:r>
    </w:p>
    <w:p w:rsidR="00A23972" w:rsidRDefault="009C71AF">
      <w:pPr>
        <w:adjustRightInd w:val="0"/>
        <w:snapToGrid w:val="0"/>
        <w:spacing w:line="560" w:lineRule="exact"/>
        <w:ind w:firstLine="600"/>
        <w:rPr>
          <w:rFonts w:eastAsia="方正仿宋_GBK"/>
          <w:szCs w:val="32"/>
        </w:rPr>
      </w:pPr>
      <w:r>
        <w:rPr>
          <w:rFonts w:eastAsia="方正仿宋_GBK"/>
          <w:szCs w:val="32"/>
        </w:rPr>
        <w:t>2.</w:t>
      </w:r>
      <w:r>
        <w:rPr>
          <w:rFonts w:eastAsia="方正仿宋_GBK"/>
          <w:szCs w:val="32"/>
        </w:rPr>
        <w:t>中级工程师网上</w:t>
      </w:r>
      <w:r>
        <w:rPr>
          <w:rFonts w:eastAsia="方正仿宋_GBK" w:hint="eastAsia"/>
          <w:szCs w:val="32"/>
        </w:rPr>
        <w:t>申</w:t>
      </w:r>
      <w:r>
        <w:rPr>
          <w:rFonts w:eastAsia="方正仿宋_GBK"/>
          <w:szCs w:val="32"/>
        </w:rPr>
        <w:t>报时间为</w:t>
      </w:r>
      <w:r>
        <w:rPr>
          <w:rFonts w:eastAsia="方正仿宋_GBK"/>
          <w:szCs w:val="32"/>
        </w:rPr>
        <w:t>2026</w:t>
      </w:r>
      <w:r>
        <w:rPr>
          <w:rFonts w:eastAsia="方正仿宋_GBK"/>
          <w:szCs w:val="32"/>
        </w:rPr>
        <w:t>年</w:t>
      </w:r>
      <w:r>
        <w:rPr>
          <w:rFonts w:eastAsia="方正仿宋_GBK"/>
          <w:szCs w:val="32"/>
        </w:rPr>
        <w:t>5</w:t>
      </w:r>
      <w:r>
        <w:rPr>
          <w:rFonts w:eastAsia="方正仿宋_GBK"/>
          <w:szCs w:val="32"/>
        </w:rPr>
        <w:t>月</w:t>
      </w:r>
      <w:r>
        <w:rPr>
          <w:rFonts w:eastAsia="方正仿宋_GBK"/>
          <w:szCs w:val="32"/>
        </w:rPr>
        <w:t>1</w:t>
      </w:r>
      <w:r>
        <w:rPr>
          <w:rFonts w:eastAsia="方正仿宋_GBK" w:hint="eastAsia"/>
          <w:szCs w:val="32"/>
        </w:rPr>
        <w:t>8</w:t>
      </w:r>
      <w:r>
        <w:rPr>
          <w:rFonts w:eastAsia="方正仿宋_GBK"/>
          <w:szCs w:val="32"/>
        </w:rPr>
        <w:t>日</w:t>
      </w:r>
      <w:r>
        <w:rPr>
          <w:rFonts w:eastAsia="方正仿宋_GBK"/>
          <w:szCs w:val="32"/>
        </w:rPr>
        <w:t>—7</w:t>
      </w:r>
      <w:r>
        <w:rPr>
          <w:rFonts w:eastAsia="方正仿宋_GBK"/>
          <w:szCs w:val="32"/>
        </w:rPr>
        <w:t>月</w:t>
      </w:r>
      <w:r>
        <w:rPr>
          <w:rFonts w:eastAsia="方正仿宋_GBK"/>
          <w:szCs w:val="32"/>
        </w:rPr>
        <w:t>1</w:t>
      </w:r>
      <w:r>
        <w:rPr>
          <w:rFonts w:eastAsia="方正仿宋_GBK" w:hint="eastAsia"/>
          <w:szCs w:val="32"/>
        </w:rPr>
        <w:t>7</w:t>
      </w:r>
      <w:r>
        <w:rPr>
          <w:rFonts w:eastAsia="方正仿宋_GBK"/>
          <w:szCs w:val="32"/>
        </w:rPr>
        <w:t>日，逾期系统将自动关闭，不予申报。</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3.</w:t>
      </w:r>
      <w:r>
        <w:rPr>
          <w:rFonts w:eastAsia="方正仿宋_GBK"/>
          <w:szCs w:val="32"/>
        </w:rPr>
        <w:t>初定初级职称网上</w:t>
      </w:r>
      <w:r>
        <w:rPr>
          <w:rFonts w:eastAsia="方正仿宋_GBK" w:hint="eastAsia"/>
          <w:szCs w:val="32"/>
        </w:rPr>
        <w:t>申</w:t>
      </w:r>
      <w:r>
        <w:rPr>
          <w:rFonts w:eastAsia="方正仿宋_GBK"/>
          <w:szCs w:val="32"/>
        </w:rPr>
        <w:t>报时间不限。</w:t>
      </w:r>
    </w:p>
    <w:p w:rsidR="00A23972" w:rsidRDefault="009C71AF">
      <w:pPr>
        <w:adjustRightInd w:val="0"/>
        <w:snapToGrid w:val="0"/>
        <w:spacing w:line="560" w:lineRule="exact"/>
        <w:ind w:left="638"/>
        <w:rPr>
          <w:rFonts w:eastAsia="方正楷体_GBK"/>
          <w:szCs w:val="32"/>
        </w:rPr>
      </w:pPr>
      <w:r>
        <w:rPr>
          <w:rFonts w:eastAsia="方正楷体_GBK"/>
          <w:szCs w:val="32"/>
        </w:rPr>
        <w:t>（二）纸质材料申报</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1.</w:t>
      </w:r>
      <w:r>
        <w:rPr>
          <w:rFonts w:eastAsia="方正仿宋_GBK"/>
          <w:szCs w:val="32"/>
        </w:rPr>
        <w:t>高级工程师纸质申报材料受理时间</w:t>
      </w:r>
      <w:r>
        <w:rPr>
          <w:rFonts w:eastAsia="方正仿宋_GBK"/>
          <w:szCs w:val="32"/>
        </w:rPr>
        <w:t>2026</w:t>
      </w:r>
      <w:r>
        <w:rPr>
          <w:rFonts w:eastAsia="方正仿宋_GBK"/>
          <w:szCs w:val="32"/>
        </w:rPr>
        <w:t>年</w:t>
      </w:r>
      <w:r>
        <w:rPr>
          <w:rFonts w:eastAsia="方正仿宋_GBK"/>
          <w:szCs w:val="32"/>
        </w:rPr>
        <w:t>7</w:t>
      </w:r>
      <w:r>
        <w:rPr>
          <w:rFonts w:eastAsia="方正仿宋_GBK"/>
          <w:szCs w:val="32"/>
        </w:rPr>
        <w:t>月</w:t>
      </w:r>
      <w:r>
        <w:rPr>
          <w:rFonts w:eastAsia="方正仿宋_GBK"/>
          <w:szCs w:val="32"/>
        </w:rPr>
        <w:t>27</w:t>
      </w:r>
      <w:r>
        <w:rPr>
          <w:rFonts w:eastAsia="方正仿宋_GBK"/>
          <w:szCs w:val="32"/>
        </w:rPr>
        <w:t>日至</w:t>
      </w:r>
      <w:r>
        <w:rPr>
          <w:rFonts w:eastAsia="方正仿宋_GBK"/>
          <w:szCs w:val="32"/>
        </w:rPr>
        <w:t>7</w:t>
      </w:r>
      <w:r>
        <w:rPr>
          <w:rFonts w:eastAsia="方正仿宋_GBK"/>
          <w:szCs w:val="32"/>
        </w:rPr>
        <w:t>月</w:t>
      </w:r>
      <w:r>
        <w:rPr>
          <w:rFonts w:eastAsia="方正仿宋_GBK"/>
          <w:szCs w:val="32"/>
        </w:rPr>
        <w:t>31</w:t>
      </w:r>
      <w:r>
        <w:rPr>
          <w:rFonts w:eastAsia="方正仿宋_GBK"/>
          <w:szCs w:val="32"/>
        </w:rPr>
        <w:t>日。各单位在</w:t>
      </w:r>
      <w:r>
        <w:rPr>
          <w:rFonts w:eastAsia="方正仿宋_GBK"/>
          <w:szCs w:val="32"/>
        </w:rPr>
        <w:t>7</w:t>
      </w:r>
      <w:r>
        <w:rPr>
          <w:rFonts w:eastAsia="方正仿宋_GBK"/>
          <w:szCs w:val="32"/>
        </w:rPr>
        <w:t>月</w:t>
      </w:r>
      <w:r>
        <w:rPr>
          <w:rFonts w:eastAsia="方正仿宋_GBK"/>
          <w:szCs w:val="32"/>
        </w:rPr>
        <w:t>1</w:t>
      </w:r>
      <w:r>
        <w:rPr>
          <w:rFonts w:eastAsia="方正仿宋_GBK"/>
          <w:szCs w:val="32"/>
        </w:rPr>
        <w:t>日前先将省厅通知文件（</w:t>
      </w:r>
      <w:proofErr w:type="gramStart"/>
      <w:r>
        <w:rPr>
          <w:rFonts w:eastAsia="方正仿宋_GBK"/>
          <w:szCs w:val="32"/>
        </w:rPr>
        <w:t>苏交政</w:t>
      </w:r>
      <w:proofErr w:type="gramEnd"/>
      <w:r>
        <w:rPr>
          <w:rFonts w:eastAsia="方正仿宋_GBK"/>
          <w:szCs w:val="32"/>
        </w:rPr>
        <w:t>函〔</w:t>
      </w:r>
      <w:r>
        <w:rPr>
          <w:rFonts w:eastAsia="方正仿宋_GBK"/>
          <w:szCs w:val="32"/>
        </w:rPr>
        <w:t>2026</w:t>
      </w:r>
      <w:r>
        <w:rPr>
          <w:rFonts w:eastAsia="方正仿宋_GBK"/>
          <w:szCs w:val="32"/>
        </w:rPr>
        <w:t>〕</w:t>
      </w:r>
      <w:r>
        <w:rPr>
          <w:rFonts w:eastAsia="方正仿宋_GBK"/>
          <w:szCs w:val="32"/>
        </w:rPr>
        <w:t>7</w:t>
      </w:r>
      <w:r>
        <w:rPr>
          <w:rFonts w:eastAsia="方正仿宋_GBK"/>
          <w:szCs w:val="32"/>
        </w:rPr>
        <w:t>号）的</w:t>
      </w:r>
      <w:r>
        <w:rPr>
          <w:rFonts w:eastAsia="方正仿宋_GBK"/>
        </w:rPr>
        <w:t>《专业技术资格评审情况一览表》</w:t>
      </w:r>
      <w:r>
        <w:rPr>
          <w:rFonts w:eastAsia="方正仿宋_GBK"/>
          <w:szCs w:val="32"/>
        </w:rPr>
        <w:t>《申报单位论文、技术报告、实例材料审核情况反馈表》</w:t>
      </w:r>
      <w:r>
        <w:rPr>
          <w:rFonts w:eastAsia="方正仿宋_GBK"/>
        </w:rPr>
        <w:t>（单位用</w:t>
      </w:r>
      <w:r>
        <w:rPr>
          <w:rFonts w:eastAsia="方正仿宋_GBK"/>
        </w:rPr>
        <w:t>Excel</w:t>
      </w:r>
      <w:r>
        <w:rPr>
          <w:rFonts w:eastAsia="方正仿宋_GBK"/>
        </w:rPr>
        <w:t>汇总表格）发至邮箱</w:t>
      </w:r>
      <w:r>
        <w:rPr>
          <w:rFonts w:eastAsia="方正仿宋_GBK"/>
        </w:rPr>
        <w:t>515370622@qq.com</w:t>
      </w:r>
      <w:r>
        <w:rPr>
          <w:rFonts w:eastAsia="方正仿宋_GBK"/>
        </w:rPr>
        <w:t>，邮件须注明联系人及联系方式。由市交通运输局职称办公室对照汇总表进行网上初审，各申报人及时关注网上初审反馈意见，需补充或修改的及时补正上传（逾期未补充完整的，视为放弃申报），待网上初审通过后再按要求装订纸质材料</w:t>
      </w:r>
      <w:r>
        <w:rPr>
          <w:rFonts w:eastAsia="方正仿宋_GBK"/>
          <w:szCs w:val="32"/>
        </w:rPr>
        <w:t>。</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2.</w:t>
      </w:r>
      <w:r>
        <w:rPr>
          <w:rFonts w:eastAsia="方正仿宋_GBK"/>
          <w:szCs w:val="32"/>
        </w:rPr>
        <w:t>中级工程师纸质申报材料受理时间</w:t>
      </w:r>
      <w:r>
        <w:rPr>
          <w:rFonts w:eastAsia="方正仿宋_GBK"/>
          <w:szCs w:val="32"/>
        </w:rPr>
        <w:t>202</w:t>
      </w:r>
      <w:r w:rsidR="00264FDE">
        <w:rPr>
          <w:rFonts w:eastAsia="方正仿宋_GBK" w:hint="eastAsia"/>
          <w:szCs w:val="32"/>
        </w:rPr>
        <w:t>6</w:t>
      </w:r>
      <w:r>
        <w:rPr>
          <w:rFonts w:eastAsia="方正仿宋_GBK"/>
          <w:szCs w:val="32"/>
        </w:rPr>
        <w:t>年</w:t>
      </w:r>
      <w:r>
        <w:rPr>
          <w:rFonts w:eastAsia="方正仿宋_GBK"/>
          <w:szCs w:val="32"/>
        </w:rPr>
        <w:t>8</w:t>
      </w:r>
      <w:r>
        <w:rPr>
          <w:rFonts w:eastAsia="方正仿宋_GBK"/>
          <w:szCs w:val="32"/>
        </w:rPr>
        <w:t>月</w:t>
      </w:r>
      <w:r>
        <w:rPr>
          <w:rFonts w:eastAsia="方正仿宋_GBK"/>
          <w:szCs w:val="32"/>
        </w:rPr>
        <w:t>3</w:t>
      </w:r>
      <w:r>
        <w:rPr>
          <w:rFonts w:eastAsia="方正仿宋_GBK"/>
          <w:szCs w:val="32"/>
        </w:rPr>
        <w:t>日至</w:t>
      </w:r>
      <w:r>
        <w:rPr>
          <w:rFonts w:eastAsia="方正仿宋_GBK"/>
          <w:szCs w:val="32"/>
        </w:rPr>
        <w:t>8</w:t>
      </w:r>
      <w:r>
        <w:rPr>
          <w:rFonts w:eastAsia="方正仿宋_GBK"/>
          <w:szCs w:val="32"/>
        </w:rPr>
        <w:t>月</w:t>
      </w:r>
      <w:r>
        <w:rPr>
          <w:rFonts w:eastAsia="方正仿宋_GBK"/>
          <w:szCs w:val="32"/>
        </w:rPr>
        <w:t>7</w:t>
      </w:r>
      <w:r>
        <w:rPr>
          <w:rFonts w:eastAsia="方正仿宋_GBK"/>
          <w:szCs w:val="32"/>
        </w:rPr>
        <w:t>日。参照高级职称申报流程，各单位于</w:t>
      </w:r>
      <w:r>
        <w:rPr>
          <w:rFonts w:eastAsia="方正仿宋_GBK"/>
          <w:szCs w:val="32"/>
        </w:rPr>
        <w:t>7</w:t>
      </w:r>
      <w:r>
        <w:rPr>
          <w:rFonts w:eastAsia="方正仿宋_GBK"/>
          <w:szCs w:val="32"/>
        </w:rPr>
        <w:t>月</w:t>
      </w:r>
      <w:r>
        <w:rPr>
          <w:rFonts w:eastAsia="方正仿宋_GBK"/>
          <w:szCs w:val="32"/>
        </w:rPr>
        <w:t>1</w:t>
      </w:r>
      <w:r>
        <w:rPr>
          <w:rFonts w:eastAsia="方正仿宋_GBK"/>
          <w:szCs w:val="32"/>
        </w:rPr>
        <w:t>日前先将本文件附件</w:t>
      </w:r>
      <w:r>
        <w:rPr>
          <w:rFonts w:eastAsia="方正仿宋_GBK"/>
          <w:szCs w:val="32"/>
        </w:rPr>
        <w:t>4</w:t>
      </w:r>
      <w:r>
        <w:rPr>
          <w:rFonts w:eastAsia="方正仿宋_GBK"/>
          <w:szCs w:val="32"/>
        </w:rPr>
        <w:t>《专业技术资格评委会评审对象情况一览表》《申报单位论文、技术报告、实例材料审核情况反馈表》</w:t>
      </w:r>
      <w:r>
        <w:rPr>
          <w:rFonts w:eastAsia="方正仿宋_GBK"/>
        </w:rPr>
        <w:t>（单位用</w:t>
      </w:r>
      <w:r>
        <w:rPr>
          <w:rFonts w:eastAsia="方正仿宋_GBK"/>
        </w:rPr>
        <w:t>Excel</w:t>
      </w:r>
      <w:r>
        <w:rPr>
          <w:rFonts w:eastAsia="方正仿宋_GBK"/>
        </w:rPr>
        <w:t>汇总表格）</w:t>
      </w:r>
      <w:r>
        <w:rPr>
          <w:rFonts w:eastAsia="方正仿宋_GBK"/>
          <w:szCs w:val="32"/>
        </w:rPr>
        <w:t>电子版发至邮箱</w:t>
      </w:r>
      <w:r>
        <w:rPr>
          <w:rFonts w:eastAsia="方正仿宋_GBK"/>
        </w:rPr>
        <w:t>515370622@qq.com</w:t>
      </w:r>
      <w:r>
        <w:rPr>
          <w:rFonts w:eastAsia="方正仿宋_GBK"/>
          <w:szCs w:val="32"/>
        </w:rPr>
        <w:t>，待网上初审修改通过后再统一报送纸质材料。</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3.</w:t>
      </w:r>
      <w:r>
        <w:rPr>
          <w:rFonts w:eastAsia="方正仿宋_GBK"/>
          <w:szCs w:val="32"/>
        </w:rPr>
        <w:t>纸质材料一律由各单位经办人汇总后统一报送。申报人务必按照时间节点完成申报，纸质材料统一送至南通市交通运输局（南通市崇川区工农南路</w:t>
      </w:r>
      <w:r>
        <w:rPr>
          <w:rFonts w:eastAsia="方正仿宋_GBK"/>
          <w:szCs w:val="32"/>
        </w:rPr>
        <w:t>150-1</w:t>
      </w:r>
      <w:r>
        <w:rPr>
          <w:rFonts w:eastAsia="方正仿宋_GBK"/>
          <w:szCs w:val="32"/>
        </w:rPr>
        <w:t>号，政务中心停车楼，</w:t>
      </w:r>
      <w:r>
        <w:rPr>
          <w:rFonts w:eastAsia="方正仿宋_GBK"/>
          <w:szCs w:val="32"/>
        </w:rPr>
        <w:t>1403</w:t>
      </w:r>
      <w:r>
        <w:rPr>
          <w:rFonts w:eastAsia="方正仿宋_GBK"/>
          <w:szCs w:val="32"/>
        </w:rPr>
        <w:t>室），逾期一律不再受理。</w:t>
      </w:r>
    </w:p>
    <w:p w:rsidR="00A23972" w:rsidRDefault="009C71AF">
      <w:pPr>
        <w:adjustRightInd w:val="0"/>
        <w:snapToGrid w:val="0"/>
        <w:spacing w:line="560" w:lineRule="exact"/>
        <w:ind w:firstLineChars="200" w:firstLine="640"/>
        <w:rPr>
          <w:rFonts w:eastAsia="方正黑体_GBK"/>
          <w:szCs w:val="32"/>
        </w:rPr>
      </w:pPr>
      <w:r>
        <w:rPr>
          <w:rFonts w:eastAsia="方正黑体_GBK"/>
          <w:szCs w:val="32"/>
        </w:rPr>
        <w:t>五、评审费</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审核合格的申报人员，需缴纳评审费。评审费标准按照省物价</w:t>
      </w:r>
      <w:proofErr w:type="gramStart"/>
      <w:r>
        <w:rPr>
          <w:rFonts w:eastAsia="方正仿宋_GBK"/>
          <w:szCs w:val="32"/>
        </w:rPr>
        <w:t>局苏价费函</w:t>
      </w:r>
      <w:proofErr w:type="gramEnd"/>
      <w:r>
        <w:rPr>
          <w:rFonts w:eastAsia="方正仿宋_GBK"/>
          <w:szCs w:val="32"/>
        </w:rPr>
        <w:t>〔</w:t>
      </w:r>
      <w:r>
        <w:rPr>
          <w:rFonts w:eastAsia="方正仿宋_GBK"/>
          <w:szCs w:val="32"/>
        </w:rPr>
        <w:t>2002</w:t>
      </w:r>
      <w:r>
        <w:rPr>
          <w:rFonts w:eastAsia="方正仿宋_GBK"/>
          <w:szCs w:val="32"/>
        </w:rPr>
        <w:t>〕</w:t>
      </w:r>
      <w:r>
        <w:rPr>
          <w:rFonts w:eastAsia="方正仿宋_GBK"/>
          <w:szCs w:val="32"/>
        </w:rPr>
        <w:t>62</w:t>
      </w:r>
      <w:r>
        <w:rPr>
          <w:rFonts w:eastAsia="方正仿宋_GBK"/>
          <w:szCs w:val="32"/>
        </w:rPr>
        <w:t>号文执行。</w:t>
      </w: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联系电话：</w:t>
      </w:r>
      <w:r>
        <w:rPr>
          <w:rFonts w:eastAsia="方正仿宋_GBK"/>
          <w:szCs w:val="32"/>
        </w:rPr>
        <w:t>0513-59003725</w:t>
      </w:r>
      <w:r>
        <w:rPr>
          <w:rFonts w:eastAsia="方正仿宋_GBK"/>
          <w:szCs w:val="32"/>
        </w:rPr>
        <w:t>；职称申报工作交流</w:t>
      </w:r>
      <w:r>
        <w:rPr>
          <w:rFonts w:eastAsia="方正仿宋_GBK"/>
          <w:szCs w:val="32"/>
        </w:rPr>
        <w:t>QQ</w:t>
      </w:r>
      <w:r>
        <w:rPr>
          <w:rFonts w:eastAsia="方正仿宋_GBK"/>
          <w:szCs w:val="32"/>
        </w:rPr>
        <w:t>群</w:t>
      </w:r>
      <w:r>
        <w:rPr>
          <w:rFonts w:eastAsia="方正仿宋_GBK"/>
          <w:szCs w:val="32"/>
        </w:rPr>
        <w:t>:289902863</w:t>
      </w:r>
      <w:r>
        <w:rPr>
          <w:rFonts w:eastAsia="方正仿宋_GBK"/>
          <w:szCs w:val="32"/>
        </w:rPr>
        <w:t>（各单位负责职称工作的人员优先进群）。</w:t>
      </w:r>
    </w:p>
    <w:p w:rsidR="00A23972" w:rsidRDefault="00A23972">
      <w:pPr>
        <w:adjustRightInd w:val="0"/>
        <w:snapToGrid w:val="0"/>
        <w:spacing w:line="560" w:lineRule="exact"/>
        <w:ind w:firstLineChars="200" w:firstLine="640"/>
        <w:rPr>
          <w:rFonts w:eastAsia="方正仿宋_GBK"/>
          <w:szCs w:val="32"/>
        </w:rPr>
      </w:pPr>
    </w:p>
    <w:p w:rsidR="00A23972" w:rsidRDefault="009C71AF">
      <w:pPr>
        <w:adjustRightInd w:val="0"/>
        <w:snapToGrid w:val="0"/>
        <w:spacing w:line="560" w:lineRule="exact"/>
        <w:ind w:firstLineChars="200" w:firstLine="640"/>
        <w:rPr>
          <w:rFonts w:eastAsia="方正仿宋_GBK"/>
          <w:szCs w:val="32"/>
        </w:rPr>
      </w:pPr>
      <w:r>
        <w:rPr>
          <w:rFonts w:eastAsia="方正仿宋_GBK"/>
          <w:szCs w:val="32"/>
        </w:rPr>
        <w:t>附件：</w:t>
      </w:r>
      <w:r>
        <w:rPr>
          <w:rFonts w:eastAsia="方正仿宋_GBK"/>
          <w:szCs w:val="32"/>
        </w:rPr>
        <w:t>1.</w:t>
      </w:r>
      <w:r>
        <w:rPr>
          <w:rFonts w:eastAsia="方正仿宋_GBK"/>
          <w:szCs w:val="32"/>
        </w:rPr>
        <w:t>申报人情况简介表</w:t>
      </w:r>
    </w:p>
    <w:p w:rsidR="00A23972" w:rsidRDefault="009C71AF">
      <w:pPr>
        <w:adjustRightInd w:val="0"/>
        <w:snapToGrid w:val="0"/>
        <w:spacing w:line="560" w:lineRule="exact"/>
        <w:ind w:firstLineChars="500" w:firstLine="1600"/>
        <w:rPr>
          <w:rFonts w:eastAsia="方正仿宋_GBK"/>
          <w:szCs w:val="32"/>
        </w:rPr>
      </w:pPr>
      <w:r>
        <w:rPr>
          <w:rFonts w:eastAsia="方正仿宋_GBK"/>
          <w:szCs w:val="32"/>
        </w:rPr>
        <w:t>2.</w:t>
      </w:r>
      <w:r>
        <w:rPr>
          <w:rFonts w:eastAsia="方正仿宋_GBK"/>
          <w:szCs w:val="32"/>
        </w:rPr>
        <w:t>南通市专业技术资格申报材料袋封面</w:t>
      </w:r>
    </w:p>
    <w:p w:rsidR="00A23972" w:rsidRDefault="009C71AF">
      <w:pPr>
        <w:adjustRightInd w:val="0"/>
        <w:snapToGrid w:val="0"/>
        <w:spacing w:line="560" w:lineRule="exact"/>
        <w:ind w:firstLineChars="500" w:firstLine="1600"/>
        <w:rPr>
          <w:rFonts w:eastAsia="方正仿宋_GBK"/>
          <w:szCs w:val="32"/>
        </w:rPr>
      </w:pPr>
      <w:r>
        <w:rPr>
          <w:rFonts w:eastAsia="方正仿宋_GBK"/>
          <w:szCs w:val="32"/>
        </w:rPr>
        <w:t>3.</w:t>
      </w:r>
      <w:r>
        <w:rPr>
          <w:rFonts w:eastAsia="方正仿宋_GBK"/>
          <w:szCs w:val="32"/>
        </w:rPr>
        <w:t>南通市专业技术资格申报材料目录</w:t>
      </w:r>
    </w:p>
    <w:p w:rsidR="00A23972" w:rsidRDefault="009C71AF">
      <w:pPr>
        <w:adjustRightInd w:val="0"/>
        <w:snapToGrid w:val="0"/>
        <w:spacing w:line="560" w:lineRule="exact"/>
        <w:ind w:firstLineChars="500" w:firstLine="1600"/>
        <w:rPr>
          <w:rFonts w:eastAsia="方正仿宋_GBK"/>
          <w:szCs w:val="32"/>
        </w:rPr>
      </w:pPr>
      <w:r>
        <w:rPr>
          <w:rFonts w:eastAsia="方正仿宋_GBK"/>
          <w:szCs w:val="32"/>
        </w:rPr>
        <w:t>4.</w:t>
      </w:r>
      <w:r>
        <w:rPr>
          <w:rFonts w:eastAsia="方正仿宋_GBK"/>
          <w:szCs w:val="32"/>
        </w:rPr>
        <w:t>专业技术资格评委会评审对象情况一览表</w:t>
      </w:r>
    </w:p>
    <w:p w:rsidR="00A23972" w:rsidRDefault="00A23972">
      <w:pPr>
        <w:adjustRightInd w:val="0"/>
        <w:snapToGrid w:val="0"/>
        <w:spacing w:line="560" w:lineRule="exact"/>
        <w:ind w:firstLineChars="500" w:firstLine="1600"/>
        <w:rPr>
          <w:rFonts w:eastAsia="方正仿宋_GBK"/>
          <w:szCs w:val="32"/>
        </w:rPr>
      </w:pPr>
    </w:p>
    <w:p w:rsidR="00A23972" w:rsidRDefault="00A23972">
      <w:pPr>
        <w:adjustRightInd w:val="0"/>
        <w:snapToGrid w:val="0"/>
        <w:spacing w:line="520" w:lineRule="exact"/>
        <w:ind w:firstLineChars="200" w:firstLine="640"/>
        <w:rPr>
          <w:rFonts w:eastAsia="方正仿宋_GBK"/>
          <w:szCs w:val="32"/>
        </w:rPr>
      </w:pPr>
    </w:p>
    <w:p w:rsidR="00A23972" w:rsidRDefault="00D3500B" w:rsidP="00CA5C01">
      <w:pPr>
        <w:adjustRightInd w:val="0"/>
        <w:snapToGrid w:val="0"/>
        <w:spacing w:line="520" w:lineRule="exact"/>
        <w:ind w:firstLineChars="1631" w:firstLine="5218"/>
        <w:rPr>
          <w:rFonts w:eastAsia="方正仿宋_GBK"/>
          <w:szCs w:val="32"/>
        </w:rPr>
      </w:pPr>
      <w:r>
        <w:rPr>
          <w:rFonts w:eastAsia="方正仿宋_GBK"/>
          <w:noProof/>
          <w:szCs w:val="32"/>
        </w:rPr>
        <w:pict>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342.35pt;margin-top:425.55pt;width:123.75pt;height:123.75pt;z-index:251660288;mso-position-horizontal:absolute;mso-position-horizontal-relative:page;mso-position-vertical:absolute;mso-position-vertical-relative:page" stroked="f">
            <v:imagedata r:id="rId9" o:title=""/>
            <w10:wrap anchorx="page" anchory="page"/>
          </v:shape>
          <w:control r:id="rId10" w:name="SignatureCtrl1" w:shapeid="_x0000_s1029"/>
        </w:pict>
      </w:r>
      <w:r w:rsidR="009C71AF">
        <w:rPr>
          <w:rFonts w:eastAsia="方正仿宋_GBK"/>
          <w:szCs w:val="32"/>
        </w:rPr>
        <w:t>南通市交通运输局</w:t>
      </w:r>
    </w:p>
    <w:p w:rsidR="00A23972" w:rsidRDefault="009C71AF">
      <w:pPr>
        <w:adjustRightInd w:val="0"/>
        <w:snapToGrid w:val="0"/>
        <w:spacing w:line="520" w:lineRule="exact"/>
        <w:ind w:firstLineChars="200" w:firstLine="640"/>
        <w:rPr>
          <w:rFonts w:eastAsia="方正仿宋_GBK"/>
          <w:szCs w:val="32"/>
        </w:rPr>
      </w:pPr>
      <w:r>
        <w:rPr>
          <w:rFonts w:eastAsia="方正仿宋_GBK"/>
          <w:szCs w:val="32"/>
        </w:rPr>
        <w:t xml:space="preserve">                             2026</w:t>
      </w:r>
      <w:r>
        <w:rPr>
          <w:rFonts w:eastAsia="方正仿宋_GBK"/>
          <w:szCs w:val="32"/>
        </w:rPr>
        <w:t>年</w:t>
      </w:r>
      <w:r>
        <w:rPr>
          <w:rFonts w:eastAsia="方正仿宋_GBK"/>
          <w:szCs w:val="32"/>
        </w:rPr>
        <w:t>5</w:t>
      </w:r>
      <w:r>
        <w:rPr>
          <w:rFonts w:eastAsia="方正仿宋_GBK"/>
          <w:szCs w:val="32"/>
        </w:rPr>
        <w:t>月</w:t>
      </w:r>
      <w:r>
        <w:rPr>
          <w:rFonts w:eastAsia="方正仿宋_GBK"/>
          <w:szCs w:val="32"/>
        </w:rPr>
        <w:t>13</w:t>
      </w:r>
      <w:r>
        <w:rPr>
          <w:rFonts w:eastAsia="方正仿宋_GBK"/>
          <w:szCs w:val="32"/>
        </w:rPr>
        <w:t>日</w:t>
      </w:r>
    </w:p>
    <w:p w:rsidR="00A23972" w:rsidRDefault="009C71AF">
      <w:pPr>
        <w:rPr>
          <w:rFonts w:eastAsia="方正仿宋_GBK"/>
          <w:szCs w:val="32"/>
        </w:rPr>
      </w:pPr>
      <w:r>
        <w:rPr>
          <w:rFonts w:eastAsia="方正仿宋_GBK"/>
          <w:szCs w:val="32"/>
        </w:rPr>
        <w:br w:type="page"/>
      </w:r>
    </w:p>
    <w:p w:rsidR="00A23972" w:rsidRDefault="00A23972">
      <w:pPr>
        <w:rPr>
          <w:rFonts w:eastAsia="方正仿宋_GBK"/>
          <w:szCs w:val="32"/>
        </w:rPr>
        <w:sectPr w:rsidR="00A23972" w:rsidSect="009C71AF">
          <w:footerReference w:type="even" r:id="rId11"/>
          <w:footerReference w:type="default" r:id="rId12"/>
          <w:pgSz w:w="11906" w:h="16838"/>
          <w:pgMar w:top="2098" w:right="1474" w:bottom="1985" w:left="1588" w:header="720" w:footer="992" w:gutter="0"/>
          <w:cols w:space="720"/>
          <w:docGrid w:type="linesAndChars" w:linePitch="592" w:charSpace="-15"/>
        </w:sectPr>
      </w:pPr>
    </w:p>
    <w:p w:rsidR="00A23972" w:rsidRDefault="009C71AF">
      <w:pPr>
        <w:widowControl/>
        <w:shd w:val="clear" w:color="auto" w:fill="FFFFFF"/>
        <w:spacing w:line="440" w:lineRule="exact"/>
        <w:rPr>
          <w:rFonts w:eastAsia="方正仿宋_GBK"/>
          <w:kern w:val="0"/>
          <w:szCs w:val="32"/>
        </w:rPr>
      </w:pPr>
      <w:r>
        <w:rPr>
          <w:rFonts w:eastAsia="方正仿宋_GBK"/>
          <w:kern w:val="0"/>
          <w:szCs w:val="32"/>
        </w:rPr>
        <w:t>附件</w:t>
      </w:r>
      <w:r>
        <w:rPr>
          <w:rFonts w:eastAsia="方正仿宋_GBK"/>
          <w:kern w:val="0"/>
          <w:szCs w:val="32"/>
        </w:rPr>
        <w:t>1</w:t>
      </w:r>
    </w:p>
    <w:p w:rsidR="00A23972" w:rsidRDefault="009C71AF">
      <w:pPr>
        <w:spacing w:line="520" w:lineRule="exact"/>
        <w:jc w:val="center"/>
        <w:rPr>
          <w:rFonts w:eastAsia="方正小标宋简体"/>
          <w:sz w:val="44"/>
        </w:rPr>
      </w:pPr>
      <w:r>
        <w:rPr>
          <w:rFonts w:eastAsia="方正小标宋简体"/>
          <w:sz w:val="44"/>
        </w:rPr>
        <w:t>申报人情况简介表</w:t>
      </w:r>
    </w:p>
    <w:tbl>
      <w:tblPr>
        <w:tblW w:w="13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229"/>
        <w:gridCol w:w="586"/>
        <w:gridCol w:w="488"/>
        <w:gridCol w:w="659"/>
        <w:gridCol w:w="778"/>
        <w:gridCol w:w="596"/>
        <w:gridCol w:w="422"/>
        <w:gridCol w:w="242"/>
        <w:gridCol w:w="588"/>
        <w:gridCol w:w="779"/>
        <w:gridCol w:w="3896"/>
        <w:gridCol w:w="3240"/>
      </w:tblGrid>
      <w:tr w:rsidR="00A23972">
        <w:trPr>
          <w:cantSplit/>
          <w:trHeight w:hRule="exact" w:val="560"/>
          <w:jc w:val="center"/>
        </w:trPr>
        <w:tc>
          <w:tcPr>
            <w:tcW w:w="1054" w:type="dxa"/>
            <w:tcBorders>
              <w:top w:val="single" w:sz="12" w:space="0" w:color="auto"/>
              <w:left w:val="single" w:sz="12" w:space="0" w:color="auto"/>
            </w:tcBorders>
            <w:vAlign w:val="center"/>
          </w:tcPr>
          <w:p w:rsidR="00A23972" w:rsidRDefault="009C71AF">
            <w:pPr>
              <w:spacing w:line="200" w:lineRule="exact"/>
              <w:jc w:val="center"/>
              <w:rPr>
                <w:rFonts w:eastAsia="仿宋"/>
                <w:sz w:val="18"/>
                <w:szCs w:val="18"/>
              </w:rPr>
            </w:pPr>
            <w:bookmarkStart w:id="2" w:name="OLE_LINK2" w:colFirst="0" w:colLast="4"/>
            <w:r>
              <w:rPr>
                <w:rFonts w:eastAsia="仿宋"/>
                <w:spacing w:val="20"/>
                <w:sz w:val="18"/>
                <w:szCs w:val="18"/>
              </w:rPr>
              <w:t>姓</w:t>
            </w:r>
            <w:r>
              <w:rPr>
                <w:rFonts w:eastAsia="仿宋"/>
                <w:spacing w:val="20"/>
                <w:sz w:val="18"/>
                <w:szCs w:val="18"/>
              </w:rPr>
              <w:t xml:space="preserve"> </w:t>
            </w:r>
            <w:r>
              <w:rPr>
                <w:rFonts w:eastAsia="仿宋"/>
                <w:spacing w:val="20"/>
                <w:sz w:val="18"/>
                <w:szCs w:val="18"/>
              </w:rPr>
              <w:t>名</w:t>
            </w:r>
          </w:p>
        </w:tc>
        <w:tc>
          <w:tcPr>
            <w:tcW w:w="1303" w:type="dxa"/>
            <w:gridSpan w:val="3"/>
            <w:tcBorders>
              <w:top w:val="single" w:sz="12" w:space="0" w:color="auto"/>
              <w:left w:val="single" w:sz="4" w:space="0" w:color="auto"/>
            </w:tcBorders>
            <w:vAlign w:val="center"/>
          </w:tcPr>
          <w:p w:rsidR="00A23972" w:rsidRDefault="00A23972">
            <w:pPr>
              <w:spacing w:line="200" w:lineRule="exact"/>
              <w:jc w:val="center"/>
              <w:rPr>
                <w:rFonts w:eastAsia="仿宋"/>
                <w:sz w:val="18"/>
                <w:szCs w:val="18"/>
              </w:rPr>
            </w:pPr>
          </w:p>
        </w:tc>
        <w:tc>
          <w:tcPr>
            <w:tcW w:w="659" w:type="dxa"/>
            <w:tcBorders>
              <w:top w:val="single" w:sz="12" w:space="0" w:color="auto"/>
            </w:tcBorders>
            <w:vAlign w:val="center"/>
          </w:tcPr>
          <w:p w:rsidR="00A23972" w:rsidRDefault="009C71AF">
            <w:pPr>
              <w:spacing w:line="200" w:lineRule="exact"/>
              <w:jc w:val="center"/>
              <w:rPr>
                <w:rFonts w:eastAsia="仿宋"/>
                <w:sz w:val="18"/>
                <w:szCs w:val="18"/>
              </w:rPr>
            </w:pPr>
            <w:r>
              <w:rPr>
                <w:rFonts w:eastAsia="仿宋"/>
                <w:sz w:val="18"/>
                <w:szCs w:val="18"/>
              </w:rPr>
              <w:t>性别</w:t>
            </w:r>
          </w:p>
        </w:tc>
        <w:tc>
          <w:tcPr>
            <w:tcW w:w="778" w:type="dxa"/>
            <w:tcBorders>
              <w:top w:val="single" w:sz="12" w:space="0" w:color="auto"/>
            </w:tcBorders>
            <w:vAlign w:val="center"/>
          </w:tcPr>
          <w:p w:rsidR="00A23972" w:rsidRDefault="00A23972">
            <w:pPr>
              <w:spacing w:line="200" w:lineRule="exact"/>
              <w:jc w:val="center"/>
              <w:rPr>
                <w:rFonts w:eastAsia="仿宋"/>
                <w:sz w:val="18"/>
                <w:szCs w:val="18"/>
              </w:rPr>
            </w:pPr>
          </w:p>
        </w:tc>
        <w:tc>
          <w:tcPr>
            <w:tcW w:w="1018" w:type="dxa"/>
            <w:gridSpan w:val="2"/>
            <w:tcBorders>
              <w:top w:val="single" w:sz="12" w:space="0" w:color="auto"/>
            </w:tcBorders>
            <w:vAlign w:val="center"/>
          </w:tcPr>
          <w:p w:rsidR="00A23972" w:rsidRDefault="009C71AF">
            <w:pPr>
              <w:spacing w:line="200" w:lineRule="exact"/>
              <w:jc w:val="center"/>
              <w:rPr>
                <w:rFonts w:eastAsia="仿宋"/>
                <w:sz w:val="18"/>
                <w:szCs w:val="18"/>
              </w:rPr>
            </w:pPr>
            <w:r>
              <w:rPr>
                <w:rFonts w:eastAsia="仿宋"/>
                <w:sz w:val="18"/>
                <w:szCs w:val="18"/>
              </w:rPr>
              <w:t>出</w:t>
            </w:r>
            <w:r>
              <w:rPr>
                <w:rFonts w:eastAsia="仿宋"/>
                <w:sz w:val="18"/>
                <w:szCs w:val="18"/>
              </w:rPr>
              <w:t xml:space="preserve"> </w:t>
            </w:r>
            <w:r>
              <w:rPr>
                <w:rFonts w:eastAsia="仿宋"/>
                <w:sz w:val="18"/>
                <w:szCs w:val="18"/>
              </w:rPr>
              <w:t>生</w:t>
            </w:r>
          </w:p>
          <w:p w:rsidR="00A23972" w:rsidRDefault="009C71AF">
            <w:pPr>
              <w:spacing w:line="200" w:lineRule="exact"/>
              <w:jc w:val="center"/>
              <w:rPr>
                <w:rFonts w:eastAsia="仿宋"/>
                <w:sz w:val="18"/>
                <w:szCs w:val="18"/>
              </w:rPr>
            </w:pPr>
            <w:r>
              <w:rPr>
                <w:rFonts w:eastAsia="仿宋"/>
                <w:sz w:val="18"/>
                <w:szCs w:val="18"/>
              </w:rPr>
              <w:t>年</w:t>
            </w:r>
            <w:r>
              <w:rPr>
                <w:rFonts w:eastAsia="仿宋"/>
                <w:sz w:val="18"/>
                <w:szCs w:val="18"/>
              </w:rPr>
              <w:t xml:space="preserve"> </w:t>
            </w:r>
            <w:r>
              <w:rPr>
                <w:rFonts w:eastAsia="仿宋"/>
                <w:sz w:val="18"/>
                <w:szCs w:val="18"/>
              </w:rPr>
              <w:t>月</w:t>
            </w:r>
          </w:p>
          <w:p w:rsidR="00A23972" w:rsidRDefault="009C71AF">
            <w:pPr>
              <w:spacing w:line="200" w:lineRule="exact"/>
              <w:jc w:val="center"/>
              <w:rPr>
                <w:rFonts w:eastAsia="仿宋"/>
                <w:sz w:val="18"/>
                <w:szCs w:val="18"/>
              </w:rPr>
            </w:pPr>
            <w:r>
              <w:rPr>
                <w:rFonts w:eastAsia="仿宋"/>
                <w:sz w:val="18"/>
                <w:szCs w:val="18"/>
              </w:rPr>
              <w:t xml:space="preserve"> </w:t>
            </w:r>
          </w:p>
        </w:tc>
        <w:tc>
          <w:tcPr>
            <w:tcW w:w="1609" w:type="dxa"/>
            <w:gridSpan w:val="3"/>
            <w:tcBorders>
              <w:top w:val="single" w:sz="12" w:space="0" w:color="auto"/>
            </w:tcBorders>
            <w:vAlign w:val="center"/>
          </w:tcPr>
          <w:p w:rsidR="00A23972" w:rsidRDefault="00A23972">
            <w:pPr>
              <w:widowControl/>
              <w:spacing w:line="200" w:lineRule="exact"/>
              <w:jc w:val="center"/>
              <w:rPr>
                <w:rFonts w:eastAsia="仿宋"/>
                <w:sz w:val="18"/>
                <w:szCs w:val="18"/>
              </w:rPr>
            </w:pPr>
          </w:p>
        </w:tc>
        <w:tc>
          <w:tcPr>
            <w:tcW w:w="3896" w:type="dxa"/>
            <w:vMerge w:val="restart"/>
            <w:tcBorders>
              <w:top w:val="single" w:sz="12" w:space="0" w:color="auto"/>
            </w:tcBorders>
          </w:tcPr>
          <w:p w:rsidR="00A23972" w:rsidRDefault="00A23972">
            <w:pPr>
              <w:widowControl/>
              <w:spacing w:line="200" w:lineRule="exact"/>
              <w:jc w:val="left"/>
              <w:rPr>
                <w:rFonts w:eastAsia="仿宋"/>
                <w:sz w:val="18"/>
                <w:szCs w:val="18"/>
              </w:rPr>
            </w:pPr>
          </w:p>
          <w:p w:rsidR="00A23972" w:rsidRDefault="009C71AF">
            <w:pPr>
              <w:widowControl/>
              <w:spacing w:line="200" w:lineRule="exact"/>
              <w:jc w:val="center"/>
              <w:rPr>
                <w:rFonts w:eastAsia="仿宋"/>
                <w:sz w:val="18"/>
                <w:szCs w:val="18"/>
              </w:rPr>
            </w:pPr>
            <w:r>
              <w:rPr>
                <w:rFonts w:eastAsia="仿宋"/>
                <w:b/>
                <w:bCs/>
                <w:sz w:val="18"/>
                <w:szCs w:val="18"/>
              </w:rPr>
              <w:t>取得</w:t>
            </w:r>
            <w:proofErr w:type="gramStart"/>
            <w:r>
              <w:rPr>
                <w:rFonts w:eastAsia="仿宋"/>
                <w:b/>
                <w:bCs/>
                <w:sz w:val="18"/>
                <w:szCs w:val="18"/>
              </w:rPr>
              <w:t>现专业</w:t>
            </w:r>
            <w:proofErr w:type="gramEnd"/>
            <w:r>
              <w:rPr>
                <w:rFonts w:eastAsia="仿宋"/>
                <w:b/>
                <w:bCs/>
                <w:sz w:val="18"/>
                <w:szCs w:val="18"/>
              </w:rPr>
              <w:t>技术资格以来主要业绩</w:t>
            </w:r>
          </w:p>
          <w:p w:rsidR="00A23972" w:rsidRDefault="009C71AF">
            <w:pPr>
              <w:widowControl/>
              <w:spacing w:line="200" w:lineRule="exact"/>
              <w:jc w:val="center"/>
              <w:rPr>
                <w:rFonts w:eastAsia="仿宋"/>
                <w:sz w:val="18"/>
                <w:szCs w:val="18"/>
              </w:rPr>
            </w:pPr>
            <w:r>
              <w:rPr>
                <w:rFonts w:eastAsia="仿宋"/>
                <w:sz w:val="18"/>
                <w:szCs w:val="18"/>
              </w:rPr>
              <w:t>（包括理论知识、工作能力、业绩成果等，破格申报理由需注明）</w:t>
            </w:r>
          </w:p>
          <w:p w:rsidR="00A23972" w:rsidRDefault="00A23972">
            <w:pPr>
              <w:widowControl/>
              <w:spacing w:line="200" w:lineRule="exact"/>
              <w:jc w:val="left"/>
              <w:rPr>
                <w:rFonts w:eastAsia="仿宋"/>
                <w:sz w:val="18"/>
                <w:szCs w:val="18"/>
              </w:rPr>
            </w:pPr>
          </w:p>
          <w:p w:rsidR="00A23972" w:rsidRDefault="00A23972">
            <w:pPr>
              <w:widowControl/>
              <w:spacing w:line="200" w:lineRule="exact"/>
              <w:jc w:val="center"/>
              <w:rPr>
                <w:rFonts w:eastAsia="仿宋"/>
                <w:sz w:val="18"/>
                <w:szCs w:val="18"/>
              </w:rPr>
            </w:pPr>
          </w:p>
          <w:p w:rsidR="00A23972" w:rsidRDefault="00A23972">
            <w:pPr>
              <w:widowControl/>
              <w:spacing w:line="200" w:lineRule="exact"/>
              <w:jc w:val="center"/>
              <w:rPr>
                <w:rFonts w:eastAsia="仿宋"/>
                <w:sz w:val="18"/>
                <w:szCs w:val="18"/>
              </w:rPr>
            </w:pPr>
          </w:p>
          <w:p w:rsidR="00A23972" w:rsidRDefault="00A23972">
            <w:pPr>
              <w:widowControl/>
              <w:spacing w:line="200" w:lineRule="exact"/>
              <w:jc w:val="center"/>
              <w:rPr>
                <w:rFonts w:eastAsia="仿宋"/>
                <w:sz w:val="18"/>
                <w:szCs w:val="18"/>
              </w:rPr>
            </w:pPr>
          </w:p>
        </w:tc>
        <w:tc>
          <w:tcPr>
            <w:tcW w:w="3240" w:type="dxa"/>
            <w:vMerge w:val="restart"/>
            <w:tcBorders>
              <w:top w:val="single" w:sz="12" w:space="0" w:color="auto"/>
              <w:right w:val="single" w:sz="12" w:space="0" w:color="auto"/>
            </w:tcBorders>
          </w:tcPr>
          <w:p w:rsidR="00A23972" w:rsidRDefault="009C71AF">
            <w:pPr>
              <w:spacing w:line="200" w:lineRule="exact"/>
              <w:rPr>
                <w:rFonts w:eastAsia="仿宋"/>
                <w:sz w:val="18"/>
                <w:szCs w:val="18"/>
              </w:rPr>
            </w:pPr>
            <w:r>
              <w:rPr>
                <w:rFonts w:eastAsia="仿宋"/>
                <w:b/>
                <w:bCs/>
                <w:sz w:val="18"/>
                <w:szCs w:val="18"/>
              </w:rPr>
              <w:t>发表或撰写的论文、论著</w:t>
            </w:r>
            <w:r>
              <w:rPr>
                <w:rFonts w:eastAsia="仿宋"/>
                <w:sz w:val="18"/>
                <w:szCs w:val="18"/>
              </w:rPr>
              <w:t>（注明文章名、发表刊物、发表时间、独著或合著）、</w:t>
            </w:r>
            <w:r>
              <w:rPr>
                <w:rFonts w:eastAsia="仿宋"/>
                <w:b/>
                <w:bCs/>
                <w:sz w:val="18"/>
                <w:szCs w:val="18"/>
              </w:rPr>
              <w:t>技术分析报告、实例材料等</w:t>
            </w:r>
          </w:p>
        </w:tc>
      </w:tr>
      <w:tr w:rsidR="00A23972">
        <w:trPr>
          <w:cantSplit/>
          <w:trHeight w:hRule="exact" w:val="312"/>
          <w:jc w:val="center"/>
        </w:trPr>
        <w:tc>
          <w:tcPr>
            <w:tcW w:w="1054" w:type="dxa"/>
            <w:vMerge w:val="restart"/>
            <w:tcBorders>
              <w:left w:val="single" w:sz="12" w:space="0" w:color="auto"/>
            </w:tcBorders>
            <w:vAlign w:val="center"/>
          </w:tcPr>
          <w:p w:rsidR="00A23972" w:rsidRDefault="009C71AF">
            <w:pPr>
              <w:spacing w:line="200" w:lineRule="exact"/>
              <w:jc w:val="center"/>
              <w:rPr>
                <w:rFonts w:eastAsia="仿宋"/>
                <w:sz w:val="18"/>
                <w:szCs w:val="18"/>
              </w:rPr>
            </w:pPr>
            <w:r>
              <w:rPr>
                <w:rFonts w:eastAsia="仿宋"/>
                <w:sz w:val="18"/>
                <w:szCs w:val="18"/>
              </w:rPr>
              <w:t>单位名称</w:t>
            </w:r>
          </w:p>
        </w:tc>
        <w:tc>
          <w:tcPr>
            <w:tcW w:w="2740" w:type="dxa"/>
            <w:gridSpan w:val="5"/>
            <w:vMerge w:val="restart"/>
            <w:vAlign w:val="center"/>
          </w:tcPr>
          <w:p w:rsidR="00A23972" w:rsidRDefault="00A23972">
            <w:pPr>
              <w:spacing w:line="200" w:lineRule="exact"/>
              <w:jc w:val="center"/>
              <w:rPr>
                <w:rFonts w:eastAsia="仿宋"/>
                <w:sz w:val="18"/>
                <w:szCs w:val="18"/>
              </w:rPr>
            </w:pPr>
          </w:p>
        </w:tc>
        <w:tc>
          <w:tcPr>
            <w:tcW w:w="1018" w:type="dxa"/>
            <w:gridSpan w:val="2"/>
            <w:vMerge w:val="restart"/>
            <w:vAlign w:val="center"/>
          </w:tcPr>
          <w:p w:rsidR="00A23972" w:rsidRDefault="009C71AF">
            <w:pPr>
              <w:spacing w:line="200" w:lineRule="exact"/>
              <w:jc w:val="center"/>
              <w:rPr>
                <w:rFonts w:eastAsia="仿宋"/>
                <w:sz w:val="18"/>
                <w:szCs w:val="18"/>
              </w:rPr>
            </w:pPr>
            <w:r>
              <w:rPr>
                <w:rFonts w:eastAsia="仿宋"/>
                <w:sz w:val="18"/>
                <w:szCs w:val="18"/>
              </w:rPr>
              <w:t>党政职务</w:t>
            </w:r>
          </w:p>
        </w:tc>
        <w:tc>
          <w:tcPr>
            <w:tcW w:w="1609" w:type="dxa"/>
            <w:gridSpan w:val="3"/>
            <w:vMerge w:val="restart"/>
            <w:vAlign w:val="center"/>
          </w:tcPr>
          <w:p w:rsidR="00A23972" w:rsidRDefault="00A23972">
            <w:pPr>
              <w:spacing w:line="200" w:lineRule="exact"/>
              <w:jc w:val="center"/>
              <w:rPr>
                <w:rFonts w:eastAsia="仿宋"/>
                <w:sz w:val="18"/>
                <w:szCs w:val="18"/>
              </w:rPr>
            </w:pPr>
          </w:p>
        </w:tc>
        <w:tc>
          <w:tcPr>
            <w:tcW w:w="3896" w:type="dxa"/>
            <w:vMerge/>
          </w:tcPr>
          <w:p w:rsidR="00A23972" w:rsidRDefault="00A23972">
            <w:pPr>
              <w:spacing w:line="200" w:lineRule="exact"/>
              <w:jc w:val="left"/>
              <w:rPr>
                <w:rFonts w:eastAsia="仿宋"/>
                <w:sz w:val="18"/>
                <w:szCs w:val="18"/>
              </w:rPr>
            </w:pPr>
          </w:p>
        </w:tc>
        <w:tc>
          <w:tcPr>
            <w:tcW w:w="3240" w:type="dxa"/>
            <w:vMerge/>
            <w:tcBorders>
              <w:right w:val="single" w:sz="12" w:space="0" w:color="auto"/>
            </w:tcBorders>
          </w:tcPr>
          <w:p w:rsidR="00A23972" w:rsidRDefault="00A23972">
            <w:pPr>
              <w:spacing w:line="200" w:lineRule="exact"/>
              <w:jc w:val="left"/>
              <w:rPr>
                <w:rFonts w:eastAsia="仿宋"/>
                <w:sz w:val="18"/>
                <w:szCs w:val="18"/>
              </w:rPr>
            </w:pPr>
          </w:p>
        </w:tc>
      </w:tr>
      <w:tr w:rsidR="00A23972">
        <w:trPr>
          <w:cantSplit/>
          <w:trHeight w:hRule="exact" w:val="312"/>
          <w:jc w:val="center"/>
        </w:trPr>
        <w:tc>
          <w:tcPr>
            <w:tcW w:w="1054" w:type="dxa"/>
            <w:vMerge/>
            <w:tcBorders>
              <w:left w:val="single" w:sz="12" w:space="0" w:color="auto"/>
            </w:tcBorders>
            <w:vAlign w:val="center"/>
          </w:tcPr>
          <w:p w:rsidR="00A23972" w:rsidRDefault="00A23972">
            <w:pPr>
              <w:spacing w:line="200" w:lineRule="exact"/>
              <w:jc w:val="center"/>
              <w:rPr>
                <w:rFonts w:eastAsia="仿宋"/>
                <w:sz w:val="18"/>
                <w:szCs w:val="18"/>
              </w:rPr>
            </w:pPr>
          </w:p>
        </w:tc>
        <w:tc>
          <w:tcPr>
            <w:tcW w:w="2740" w:type="dxa"/>
            <w:gridSpan w:val="5"/>
            <w:vMerge/>
            <w:vAlign w:val="center"/>
          </w:tcPr>
          <w:p w:rsidR="00A23972" w:rsidRDefault="00A23972">
            <w:pPr>
              <w:spacing w:line="200" w:lineRule="exact"/>
              <w:jc w:val="center"/>
              <w:rPr>
                <w:rFonts w:eastAsia="仿宋"/>
                <w:sz w:val="18"/>
                <w:szCs w:val="18"/>
              </w:rPr>
            </w:pPr>
          </w:p>
        </w:tc>
        <w:tc>
          <w:tcPr>
            <w:tcW w:w="1018" w:type="dxa"/>
            <w:gridSpan w:val="2"/>
            <w:vMerge/>
            <w:vAlign w:val="center"/>
          </w:tcPr>
          <w:p w:rsidR="00A23972" w:rsidRDefault="00A23972">
            <w:pPr>
              <w:spacing w:line="200" w:lineRule="exact"/>
              <w:jc w:val="center"/>
              <w:rPr>
                <w:rFonts w:eastAsia="仿宋"/>
                <w:sz w:val="18"/>
                <w:szCs w:val="18"/>
              </w:rPr>
            </w:pPr>
          </w:p>
        </w:tc>
        <w:tc>
          <w:tcPr>
            <w:tcW w:w="1609" w:type="dxa"/>
            <w:gridSpan w:val="3"/>
            <w:vMerge/>
            <w:vAlign w:val="center"/>
          </w:tcPr>
          <w:p w:rsidR="00A23972" w:rsidRDefault="00A23972">
            <w:pPr>
              <w:spacing w:line="200" w:lineRule="exact"/>
              <w:jc w:val="center"/>
              <w:rPr>
                <w:rFonts w:eastAsia="仿宋"/>
                <w:sz w:val="18"/>
                <w:szCs w:val="18"/>
              </w:rPr>
            </w:pPr>
          </w:p>
        </w:tc>
        <w:tc>
          <w:tcPr>
            <w:tcW w:w="3896" w:type="dxa"/>
            <w:vMerge w:val="restart"/>
          </w:tcPr>
          <w:p w:rsidR="00A23972" w:rsidRDefault="00A23972">
            <w:pPr>
              <w:spacing w:line="200" w:lineRule="exact"/>
              <w:jc w:val="left"/>
              <w:rPr>
                <w:rFonts w:eastAsia="仿宋"/>
                <w:sz w:val="18"/>
                <w:szCs w:val="18"/>
              </w:rPr>
            </w:pPr>
          </w:p>
        </w:tc>
        <w:tc>
          <w:tcPr>
            <w:tcW w:w="3240" w:type="dxa"/>
            <w:vMerge w:val="restart"/>
            <w:tcBorders>
              <w:right w:val="single" w:sz="12" w:space="0" w:color="auto"/>
            </w:tcBorders>
          </w:tcPr>
          <w:p w:rsidR="00A23972" w:rsidRDefault="00A23972">
            <w:pPr>
              <w:spacing w:line="200" w:lineRule="exact"/>
              <w:jc w:val="left"/>
              <w:rPr>
                <w:rFonts w:eastAsia="仿宋"/>
                <w:sz w:val="18"/>
                <w:szCs w:val="18"/>
              </w:rPr>
            </w:pPr>
          </w:p>
        </w:tc>
      </w:tr>
      <w:tr w:rsidR="00A23972">
        <w:trPr>
          <w:cantSplit/>
          <w:trHeight w:hRule="exact" w:val="525"/>
          <w:jc w:val="center"/>
        </w:trPr>
        <w:tc>
          <w:tcPr>
            <w:tcW w:w="1054" w:type="dxa"/>
            <w:tcBorders>
              <w:left w:val="single" w:sz="12" w:space="0" w:color="auto"/>
            </w:tcBorders>
            <w:vAlign w:val="center"/>
          </w:tcPr>
          <w:p w:rsidR="00A23972" w:rsidRDefault="009C71AF">
            <w:pPr>
              <w:spacing w:line="200" w:lineRule="exact"/>
              <w:jc w:val="center"/>
              <w:rPr>
                <w:rFonts w:eastAsia="仿宋"/>
                <w:sz w:val="18"/>
                <w:szCs w:val="18"/>
              </w:rPr>
            </w:pPr>
            <w:r>
              <w:rPr>
                <w:rFonts w:eastAsia="仿宋"/>
                <w:sz w:val="18"/>
                <w:szCs w:val="18"/>
              </w:rPr>
              <w:t>申报专业类别</w:t>
            </w:r>
          </w:p>
        </w:tc>
        <w:tc>
          <w:tcPr>
            <w:tcW w:w="2740" w:type="dxa"/>
            <w:gridSpan w:val="5"/>
            <w:vAlign w:val="center"/>
          </w:tcPr>
          <w:p w:rsidR="00A23972" w:rsidRDefault="00A23972">
            <w:pPr>
              <w:spacing w:line="200" w:lineRule="exact"/>
              <w:jc w:val="center"/>
              <w:rPr>
                <w:rFonts w:eastAsia="仿宋"/>
                <w:sz w:val="18"/>
                <w:szCs w:val="18"/>
              </w:rPr>
            </w:pPr>
          </w:p>
        </w:tc>
        <w:tc>
          <w:tcPr>
            <w:tcW w:w="1018" w:type="dxa"/>
            <w:gridSpan w:val="2"/>
            <w:vAlign w:val="center"/>
          </w:tcPr>
          <w:p w:rsidR="00A23972" w:rsidRDefault="009C71AF">
            <w:pPr>
              <w:spacing w:line="200" w:lineRule="exact"/>
              <w:jc w:val="center"/>
              <w:rPr>
                <w:rFonts w:eastAsia="仿宋"/>
                <w:sz w:val="18"/>
                <w:szCs w:val="18"/>
              </w:rPr>
            </w:pPr>
            <w:r>
              <w:rPr>
                <w:rFonts w:eastAsia="仿宋"/>
                <w:sz w:val="18"/>
                <w:szCs w:val="18"/>
              </w:rPr>
              <w:t>专业技术职务</w:t>
            </w:r>
          </w:p>
        </w:tc>
        <w:tc>
          <w:tcPr>
            <w:tcW w:w="1609" w:type="dxa"/>
            <w:gridSpan w:val="3"/>
            <w:vAlign w:val="center"/>
          </w:tcPr>
          <w:p w:rsidR="00A23972" w:rsidRDefault="00A23972">
            <w:pPr>
              <w:spacing w:line="200" w:lineRule="exact"/>
              <w:jc w:val="center"/>
              <w:rPr>
                <w:rFonts w:eastAsia="仿宋"/>
                <w:sz w:val="18"/>
                <w:szCs w:val="18"/>
              </w:rPr>
            </w:pPr>
          </w:p>
        </w:tc>
        <w:tc>
          <w:tcPr>
            <w:tcW w:w="3896" w:type="dxa"/>
            <w:vMerge/>
          </w:tcPr>
          <w:p w:rsidR="00A23972" w:rsidRDefault="00A23972">
            <w:pPr>
              <w:spacing w:line="200" w:lineRule="exact"/>
              <w:jc w:val="left"/>
              <w:rPr>
                <w:rFonts w:eastAsia="仿宋"/>
                <w:sz w:val="18"/>
                <w:szCs w:val="18"/>
              </w:rPr>
            </w:pPr>
          </w:p>
        </w:tc>
        <w:tc>
          <w:tcPr>
            <w:tcW w:w="3240" w:type="dxa"/>
            <w:vMerge/>
            <w:tcBorders>
              <w:right w:val="single" w:sz="12" w:space="0" w:color="auto"/>
            </w:tcBorders>
          </w:tcPr>
          <w:p w:rsidR="00A23972" w:rsidRDefault="00A23972">
            <w:pPr>
              <w:spacing w:line="200" w:lineRule="exact"/>
              <w:jc w:val="left"/>
              <w:rPr>
                <w:rFonts w:eastAsia="仿宋"/>
                <w:sz w:val="18"/>
                <w:szCs w:val="18"/>
              </w:rPr>
            </w:pPr>
          </w:p>
        </w:tc>
      </w:tr>
      <w:tr w:rsidR="00A23972">
        <w:trPr>
          <w:cantSplit/>
          <w:trHeight w:hRule="exact" w:val="647"/>
          <w:jc w:val="center"/>
        </w:trPr>
        <w:tc>
          <w:tcPr>
            <w:tcW w:w="1054" w:type="dxa"/>
            <w:tcBorders>
              <w:left w:val="single" w:sz="12" w:space="0" w:color="auto"/>
            </w:tcBorders>
            <w:vAlign w:val="center"/>
          </w:tcPr>
          <w:p w:rsidR="00A23972" w:rsidRDefault="009C71AF">
            <w:pPr>
              <w:spacing w:line="200" w:lineRule="exact"/>
              <w:jc w:val="center"/>
              <w:rPr>
                <w:rFonts w:eastAsia="仿宋"/>
                <w:sz w:val="18"/>
                <w:szCs w:val="18"/>
              </w:rPr>
            </w:pPr>
            <w:proofErr w:type="gramStart"/>
            <w:r>
              <w:rPr>
                <w:rFonts w:eastAsia="仿宋"/>
                <w:sz w:val="18"/>
                <w:szCs w:val="18"/>
              </w:rPr>
              <w:t>现专业</w:t>
            </w:r>
            <w:proofErr w:type="gramEnd"/>
            <w:r>
              <w:rPr>
                <w:rFonts w:eastAsia="仿宋"/>
                <w:sz w:val="18"/>
                <w:szCs w:val="18"/>
              </w:rPr>
              <w:t>技术资格及批准年月</w:t>
            </w:r>
          </w:p>
        </w:tc>
        <w:tc>
          <w:tcPr>
            <w:tcW w:w="2740" w:type="dxa"/>
            <w:gridSpan w:val="5"/>
            <w:vAlign w:val="center"/>
          </w:tcPr>
          <w:p w:rsidR="00A23972" w:rsidRDefault="00A23972">
            <w:pPr>
              <w:spacing w:line="200" w:lineRule="exact"/>
              <w:jc w:val="center"/>
              <w:rPr>
                <w:rFonts w:eastAsia="仿宋"/>
                <w:sz w:val="18"/>
                <w:szCs w:val="18"/>
              </w:rPr>
            </w:pPr>
          </w:p>
        </w:tc>
        <w:tc>
          <w:tcPr>
            <w:tcW w:w="1018" w:type="dxa"/>
            <w:gridSpan w:val="2"/>
            <w:vAlign w:val="center"/>
          </w:tcPr>
          <w:p w:rsidR="00A23972" w:rsidRDefault="009C71AF">
            <w:pPr>
              <w:spacing w:line="200" w:lineRule="exact"/>
              <w:jc w:val="center"/>
              <w:rPr>
                <w:rFonts w:eastAsia="仿宋"/>
                <w:sz w:val="18"/>
                <w:szCs w:val="18"/>
              </w:rPr>
            </w:pPr>
            <w:r>
              <w:rPr>
                <w:rFonts w:eastAsia="仿宋"/>
                <w:sz w:val="18"/>
                <w:szCs w:val="18"/>
              </w:rPr>
              <w:t>本专业技术工作年限</w:t>
            </w:r>
          </w:p>
        </w:tc>
        <w:tc>
          <w:tcPr>
            <w:tcW w:w="1609" w:type="dxa"/>
            <w:gridSpan w:val="3"/>
            <w:vAlign w:val="center"/>
          </w:tcPr>
          <w:p w:rsidR="00A23972" w:rsidRDefault="00A23972">
            <w:pPr>
              <w:spacing w:line="200" w:lineRule="exact"/>
              <w:jc w:val="center"/>
              <w:rPr>
                <w:rFonts w:eastAsia="仿宋"/>
                <w:sz w:val="18"/>
                <w:szCs w:val="18"/>
              </w:rPr>
            </w:pPr>
          </w:p>
        </w:tc>
        <w:tc>
          <w:tcPr>
            <w:tcW w:w="3896" w:type="dxa"/>
            <w:vMerge/>
          </w:tcPr>
          <w:p w:rsidR="00A23972" w:rsidRDefault="00A23972">
            <w:pPr>
              <w:spacing w:line="200" w:lineRule="exact"/>
              <w:jc w:val="left"/>
              <w:rPr>
                <w:rFonts w:eastAsia="仿宋"/>
                <w:sz w:val="18"/>
                <w:szCs w:val="18"/>
              </w:rPr>
            </w:pPr>
          </w:p>
        </w:tc>
        <w:tc>
          <w:tcPr>
            <w:tcW w:w="3240" w:type="dxa"/>
            <w:vMerge/>
            <w:tcBorders>
              <w:right w:val="single" w:sz="12" w:space="0" w:color="auto"/>
            </w:tcBorders>
          </w:tcPr>
          <w:p w:rsidR="00A23972" w:rsidRDefault="00A23972">
            <w:pPr>
              <w:spacing w:line="200" w:lineRule="exact"/>
              <w:jc w:val="left"/>
              <w:rPr>
                <w:rFonts w:eastAsia="仿宋"/>
                <w:sz w:val="18"/>
                <w:szCs w:val="18"/>
              </w:rPr>
            </w:pPr>
          </w:p>
        </w:tc>
      </w:tr>
      <w:tr w:rsidR="00A23972">
        <w:trPr>
          <w:cantSplit/>
          <w:trHeight w:hRule="exact" w:val="510"/>
          <w:jc w:val="center"/>
        </w:trPr>
        <w:tc>
          <w:tcPr>
            <w:tcW w:w="1054" w:type="dxa"/>
            <w:tcBorders>
              <w:left w:val="single" w:sz="12" w:space="0" w:color="auto"/>
            </w:tcBorders>
            <w:vAlign w:val="center"/>
          </w:tcPr>
          <w:p w:rsidR="00A23972" w:rsidRDefault="009C71AF">
            <w:pPr>
              <w:spacing w:line="200" w:lineRule="exact"/>
              <w:jc w:val="center"/>
              <w:rPr>
                <w:rFonts w:eastAsia="仿宋"/>
                <w:sz w:val="18"/>
                <w:szCs w:val="18"/>
              </w:rPr>
            </w:pPr>
            <w:r>
              <w:rPr>
                <w:rFonts w:eastAsia="仿宋"/>
                <w:sz w:val="18"/>
                <w:szCs w:val="18"/>
              </w:rPr>
              <w:t>全日制</w:t>
            </w:r>
          </w:p>
        </w:tc>
        <w:tc>
          <w:tcPr>
            <w:tcW w:w="815" w:type="dxa"/>
            <w:gridSpan w:val="2"/>
            <w:vMerge w:val="restart"/>
            <w:vAlign w:val="center"/>
          </w:tcPr>
          <w:p w:rsidR="00A23972" w:rsidRDefault="009C71AF">
            <w:pPr>
              <w:spacing w:line="200" w:lineRule="exact"/>
              <w:jc w:val="center"/>
              <w:rPr>
                <w:rFonts w:eastAsia="仿宋"/>
                <w:sz w:val="18"/>
                <w:szCs w:val="18"/>
              </w:rPr>
            </w:pPr>
            <w:r>
              <w:rPr>
                <w:rFonts w:eastAsia="仿宋"/>
                <w:sz w:val="18"/>
                <w:szCs w:val="18"/>
              </w:rPr>
              <w:t>何时何校何专业毕业</w:t>
            </w:r>
          </w:p>
        </w:tc>
        <w:tc>
          <w:tcPr>
            <w:tcW w:w="1925" w:type="dxa"/>
            <w:gridSpan w:val="3"/>
            <w:vAlign w:val="center"/>
          </w:tcPr>
          <w:p w:rsidR="00A23972" w:rsidRDefault="00A23972">
            <w:pPr>
              <w:spacing w:line="200" w:lineRule="exact"/>
              <w:jc w:val="center"/>
              <w:rPr>
                <w:rFonts w:eastAsia="仿宋"/>
                <w:sz w:val="18"/>
                <w:szCs w:val="18"/>
              </w:rPr>
            </w:pPr>
          </w:p>
        </w:tc>
        <w:tc>
          <w:tcPr>
            <w:tcW w:w="596" w:type="dxa"/>
            <w:vAlign w:val="center"/>
          </w:tcPr>
          <w:p w:rsidR="00A23972" w:rsidRDefault="009C71AF">
            <w:pPr>
              <w:spacing w:line="200" w:lineRule="exact"/>
              <w:jc w:val="center"/>
              <w:rPr>
                <w:rFonts w:eastAsia="仿宋"/>
                <w:sz w:val="18"/>
                <w:szCs w:val="18"/>
              </w:rPr>
            </w:pPr>
            <w:r>
              <w:rPr>
                <w:rFonts w:eastAsia="仿宋"/>
                <w:sz w:val="18"/>
                <w:szCs w:val="18"/>
              </w:rPr>
              <w:t>学历</w:t>
            </w:r>
          </w:p>
        </w:tc>
        <w:tc>
          <w:tcPr>
            <w:tcW w:w="664" w:type="dxa"/>
            <w:gridSpan w:val="2"/>
            <w:vAlign w:val="center"/>
          </w:tcPr>
          <w:p w:rsidR="00A23972" w:rsidRDefault="00A23972">
            <w:pPr>
              <w:spacing w:line="200" w:lineRule="exact"/>
              <w:jc w:val="center"/>
              <w:rPr>
                <w:rFonts w:eastAsia="仿宋"/>
                <w:sz w:val="18"/>
                <w:szCs w:val="18"/>
              </w:rPr>
            </w:pPr>
          </w:p>
        </w:tc>
        <w:tc>
          <w:tcPr>
            <w:tcW w:w="588" w:type="dxa"/>
            <w:vAlign w:val="center"/>
          </w:tcPr>
          <w:p w:rsidR="00A23972" w:rsidRDefault="009C71AF">
            <w:pPr>
              <w:spacing w:line="200" w:lineRule="exact"/>
              <w:jc w:val="center"/>
              <w:rPr>
                <w:rFonts w:eastAsia="仿宋"/>
                <w:sz w:val="18"/>
                <w:szCs w:val="18"/>
              </w:rPr>
            </w:pPr>
            <w:r>
              <w:rPr>
                <w:rFonts w:eastAsia="仿宋"/>
                <w:sz w:val="18"/>
                <w:szCs w:val="18"/>
              </w:rPr>
              <w:t>学位</w:t>
            </w:r>
          </w:p>
        </w:tc>
        <w:tc>
          <w:tcPr>
            <w:tcW w:w="779" w:type="dxa"/>
            <w:vAlign w:val="center"/>
          </w:tcPr>
          <w:p w:rsidR="00A23972" w:rsidRDefault="00A23972">
            <w:pPr>
              <w:spacing w:line="200" w:lineRule="exact"/>
              <w:jc w:val="center"/>
              <w:rPr>
                <w:rFonts w:eastAsia="仿宋"/>
                <w:sz w:val="18"/>
                <w:szCs w:val="18"/>
              </w:rPr>
            </w:pPr>
          </w:p>
        </w:tc>
        <w:tc>
          <w:tcPr>
            <w:tcW w:w="3896" w:type="dxa"/>
            <w:vMerge/>
          </w:tcPr>
          <w:p w:rsidR="00A23972" w:rsidRDefault="00A23972">
            <w:pPr>
              <w:spacing w:line="200" w:lineRule="exact"/>
              <w:jc w:val="left"/>
              <w:rPr>
                <w:rFonts w:eastAsia="仿宋"/>
                <w:sz w:val="18"/>
                <w:szCs w:val="18"/>
              </w:rPr>
            </w:pPr>
          </w:p>
        </w:tc>
        <w:tc>
          <w:tcPr>
            <w:tcW w:w="3240" w:type="dxa"/>
            <w:vMerge/>
            <w:tcBorders>
              <w:right w:val="single" w:sz="12" w:space="0" w:color="auto"/>
            </w:tcBorders>
          </w:tcPr>
          <w:p w:rsidR="00A23972" w:rsidRDefault="00A23972">
            <w:pPr>
              <w:spacing w:line="200" w:lineRule="exact"/>
              <w:jc w:val="left"/>
              <w:rPr>
                <w:rFonts w:eastAsia="仿宋"/>
                <w:sz w:val="18"/>
                <w:szCs w:val="18"/>
              </w:rPr>
            </w:pPr>
          </w:p>
        </w:tc>
      </w:tr>
      <w:tr w:rsidR="00A23972">
        <w:trPr>
          <w:cantSplit/>
          <w:trHeight w:hRule="exact" w:val="510"/>
          <w:jc w:val="center"/>
        </w:trPr>
        <w:tc>
          <w:tcPr>
            <w:tcW w:w="1054" w:type="dxa"/>
            <w:tcBorders>
              <w:left w:val="single" w:sz="12" w:space="0" w:color="auto"/>
            </w:tcBorders>
          </w:tcPr>
          <w:p w:rsidR="00A23972" w:rsidRDefault="009C71AF">
            <w:pPr>
              <w:spacing w:line="400" w:lineRule="exact"/>
              <w:jc w:val="center"/>
              <w:rPr>
                <w:rFonts w:eastAsia="仿宋"/>
                <w:sz w:val="18"/>
                <w:szCs w:val="18"/>
              </w:rPr>
            </w:pPr>
            <w:r>
              <w:rPr>
                <w:rFonts w:eastAsia="仿宋"/>
                <w:sz w:val="18"/>
                <w:szCs w:val="18"/>
              </w:rPr>
              <w:t>在职</w:t>
            </w:r>
          </w:p>
        </w:tc>
        <w:tc>
          <w:tcPr>
            <w:tcW w:w="815" w:type="dxa"/>
            <w:gridSpan w:val="2"/>
            <w:vMerge/>
            <w:vAlign w:val="center"/>
          </w:tcPr>
          <w:p w:rsidR="00A23972" w:rsidRDefault="00A23972">
            <w:pPr>
              <w:spacing w:line="200" w:lineRule="exact"/>
              <w:jc w:val="center"/>
              <w:rPr>
                <w:rFonts w:eastAsia="仿宋"/>
                <w:sz w:val="18"/>
                <w:szCs w:val="18"/>
              </w:rPr>
            </w:pPr>
          </w:p>
        </w:tc>
        <w:tc>
          <w:tcPr>
            <w:tcW w:w="1925" w:type="dxa"/>
            <w:gridSpan w:val="3"/>
            <w:vAlign w:val="center"/>
          </w:tcPr>
          <w:p w:rsidR="00A23972" w:rsidRDefault="00A23972">
            <w:pPr>
              <w:widowControl/>
              <w:spacing w:line="200" w:lineRule="exact"/>
              <w:jc w:val="center"/>
              <w:rPr>
                <w:rFonts w:eastAsia="仿宋"/>
                <w:sz w:val="18"/>
                <w:szCs w:val="18"/>
              </w:rPr>
            </w:pPr>
          </w:p>
        </w:tc>
        <w:tc>
          <w:tcPr>
            <w:tcW w:w="596" w:type="dxa"/>
            <w:vAlign w:val="center"/>
          </w:tcPr>
          <w:p w:rsidR="00A23972" w:rsidRDefault="009C71AF">
            <w:pPr>
              <w:widowControl/>
              <w:spacing w:line="200" w:lineRule="exact"/>
              <w:jc w:val="center"/>
              <w:rPr>
                <w:rFonts w:eastAsia="仿宋"/>
                <w:sz w:val="18"/>
                <w:szCs w:val="18"/>
              </w:rPr>
            </w:pPr>
            <w:r>
              <w:rPr>
                <w:rFonts w:eastAsia="仿宋"/>
                <w:sz w:val="18"/>
                <w:szCs w:val="18"/>
              </w:rPr>
              <w:t>学历</w:t>
            </w:r>
          </w:p>
        </w:tc>
        <w:tc>
          <w:tcPr>
            <w:tcW w:w="664" w:type="dxa"/>
            <w:gridSpan w:val="2"/>
            <w:vAlign w:val="center"/>
          </w:tcPr>
          <w:p w:rsidR="00A23972" w:rsidRDefault="00A23972">
            <w:pPr>
              <w:widowControl/>
              <w:spacing w:line="200" w:lineRule="exact"/>
              <w:jc w:val="center"/>
              <w:rPr>
                <w:rFonts w:eastAsia="仿宋"/>
                <w:sz w:val="18"/>
                <w:szCs w:val="18"/>
              </w:rPr>
            </w:pPr>
          </w:p>
        </w:tc>
        <w:tc>
          <w:tcPr>
            <w:tcW w:w="588" w:type="dxa"/>
            <w:vAlign w:val="center"/>
          </w:tcPr>
          <w:p w:rsidR="00A23972" w:rsidRDefault="009C71AF">
            <w:pPr>
              <w:widowControl/>
              <w:spacing w:line="200" w:lineRule="exact"/>
              <w:jc w:val="center"/>
              <w:rPr>
                <w:rFonts w:eastAsia="仿宋"/>
                <w:sz w:val="18"/>
                <w:szCs w:val="18"/>
              </w:rPr>
            </w:pPr>
            <w:r>
              <w:rPr>
                <w:rFonts w:eastAsia="仿宋"/>
                <w:sz w:val="18"/>
                <w:szCs w:val="18"/>
              </w:rPr>
              <w:t>学位</w:t>
            </w:r>
          </w:p>
        </w:tc>
        <w:tc>
          <w:tcPr>
            <w:tcW w:w="779" w:type="dxa"/>
            <w:vAlign w:val="center"/>
          </w:tcPr>
          <w:p w:rsidR="00A23972" w:rsidRDefault="00A23972">
            <w:pPr>
              <w:widowControl/>
              <w:spacing w:line="200" w:lineRule="exact"/>
              <w:jc w:val="center"/>
              <w:rPr>
                <w:rFonts w:eastAsia="仿宋"/>
                <w:sz w:val="18"/>
                <w:szCs w:val="18"/>
              </w:rPr>
            </w:pPr>
          </w:p>
        </w:tc>
        <w:tc>
          <w:tcPr>
            <w:tcW w:w="3896" w:type="dxa"/>
            <w:vMerge/>
          </w:tcPr>
          <w:p w:rsidR="00A23972" w:rsidRDefault="00A23972">
            <w:pPr>
              <w:spacing w:line="200" w:lineRule="exact"/>
              <w:jc w:val="left"/>
              <w:rPr>
                <w:rFonts w:eastAsia="仿宋"/>
                <w:sz w:val="18"/>
                <w:szCs w:val="18"/>
              </w:rPr>
            </w:pPr>
          </w:p>
        </w:tc>
        <w:tc>
          <w:tcPr>
            <w:tcW w:w="3240" w:type="dxa"/>
            <w:vMerge/>
            <w:tcBorders>
              <w:right w:val="single" w:sz="12" w:space="0" w:color="auto"/>
            </w:tcBorders>
          </w:tcPr>
          <w:p w:rsidR="00A23972" w:rsidRDefault="00A23972">
            <w:pPr>
              <w:spacing w:line="200" w:lineRule="exact"/>
              <w:jc w:val="left"/>
              <w:rPr>
                <w:rFonts w:eastAsia="仿宋"/>
                <w:sz w:val="18"/>
                <w:szCs w:val="18"/>
              </w:rPr>
            </w:pPr>
          </w:p>
        </w:tc>
      </w:tr>
      <w:tr w:rsidR="00A23972">
        <w:trPr>
          <w:cantSplit/>
          <w:trHeight w:hRule="exact" w:val="510"/>
          <w:jc w:val="center"/>
        </w:trPr>
        <w:tc>
          <w:tcPr>
            <w:tcW w:w="1054" w:type="dxa"/>
            <w:vMerge w:val="restart"/>
            <w:tcBorders>
              <w:left w:val="single" w:sz="12" w:space="0" w:color="auto"/>
            </w:tcBorders>
            <w:vAlign w:val="center"/>
          </w:tcPr>
          <w:p w:rsidR="00A23972" w:rsidRDefault="009C71AF">
            <w:pPr>
              <w:spacing w:line="200" w:lineRule="exact"/>
              <w:jc w:val="center"/>
              <w:rPr>
                <w:rFonts w:eastAsia="仿宋"/>
                <w:sz w:val="18"/>
                <w:szCs w:val="18"/>
              </w:rPr>
            </w:pPr>
            <w:r>
              <w:rPr>
                <w:rFonts w:eastAsia="仿宋"/>
                <w:sz w:val="18"/>
                <w:szCs w:val="18"/>
              </w:rPr>
              <w:t>申报情况</w:t>
            </w:r>
          </w:p>
          <w:p w:rsidR="00A23972" w:rsidRDefault="009C71AF">
            <w:pPr>
              <w:spacing w:line="200" w:lineRule="exact"/>
              <w:jc w:val="center"/>
              <w:rPr>
                <w:rFonts w:eastAsia="仿宋"/>
                <w:sz w:val="18"/>
                <w:szCs w:val="18"/>
              </w:rPr>
            </w:pPr>
            <w:r>
              <w:rPr>
                <w:rFonts w:eastAsia="仿宋"/>
                <w:sz w:val="18"/>
                <w:szCs w:val="18"/>
              </w:rPr>
              <w:t>（对照入门条件简要说明）</w:t>
            </w:r>
          </w:p>
        </w:tc>
        <w:tc>
          <w:tcPr>
            <w:tcW w:w="5367" w:type="dxa"/>
            <w:gridSpan w:val="10"/>
            <w:vMerge w:val="restart"/>
          </w:tcPr>
          <w:p w:rsidR="00A23972" w:rsidRDefault="00A23972">
            <w:pPr>
              <w:widowControl/>
              <w:spacing w:line="200" w:lineRule="exact"/>
              <w:jc w:val="left"/>
              <w:rPr>
                <w:rFonts w:eastAsia="仿宋"/>
                <w:sz w:val="18"/>
                <w:szCs w:val="18"/>
              </w:rPr>
            </w:pPr>
          </w:p>
          <w:p w:rsidR="00A23972" w:rsidRDefault="00A23972">
            <w:pPr>
              <w:widowControl/>
              <w:spacing w:line="200" w:lineRule="exact"/>
              <w:jc w:val="left"/>
              <w:rPr>
                <w:rFonts w:eastAsia="仿宋"/>
                <w:sz w:val="18"/>
                <w:szCs w:val="18"/>
              </w:rPr>
            </w:pPr>
          </w:p>
          <w:p w:rsidR="00A23972" w:rsidRDefault="00A23972">
            <w:pPr>
              <w:widowControl/>
              <w:spacing w:line="200" w:lineRule="exact"/>
              <w:jc w:val="left"/>
              <w:rPr>
                <w:rFonts w:eastAsia="仿宋"/>
                <w:sz w:val="18"/>
                <w:szCs w:val="18"/>
              </w:rPr>
            </w:pPr>
          </w:p>
          <w:p w:rsidR="00A23972" w:rsidRDefault="00A23972">
            <w:pPr>
              <w:widowControl/>
              <w:spacing w:line="200" w:lineRule="exact"/>
              <w:jc w:val="left"/>
              <w:rPr>
                <w:rFonts w:eastAsia="仿宋"/>
                <w:sz w:val="18"/>
                <w:szCs w:val="18"/>
              </w:rPr>
            </w:pPr>
          </w:p>
          <w:p w:rsidR="00A23972" w:rsidRDefault="00A23972">
            <w:pPr>
              <w:spacing w:line="200" w:lineRule="exact"/>
              <w:jc w:val="left"/>
              <w:rPr>
                <w:rFonts w:eastAsia="仿宋"/>
                <w:sz w:val="18"/>
                <w:szCs w:val="18"/>
              </w:rPr>
            </w:pPr>
          </w:p>
          <w:p w:rsidR="00A23972" w:rsidRDefault="00A23972">
            <w:pPr>
              <w:spacing w:line="200" w:lineRule="exact"/>
              <w:jc w:val="left"/>
              <w:rPr>
                <w:rFonts w:eastAsia="仿宋"/>
                <w:sz w:val="18"/>
                <w:szCs w:val="18"/>
              </w:rPr>
            </w:pPr>
          </w:p>
          <w:p w:rsidR="00A23972" w:rsidRDefault="00A23972">
            <w:pPr>
              <w:spacing w:line="200" w:lineRule="exact"/>
              <w:jc w:val="left"/>
              <w:rPr>
                <w:rFonts w:eastAsia="仿宋"/>
                <w:sz w:val="18"/>
                <w:szCs w:val="18"/>
              </w:rPr>
            </w:pPr>
          </w:p>
        </w:tc>
        <w:tc>
          <w:tcPr>
            <w:tcW w:w="3896" w:type="dxa"/>
            <w:vMerge/>
          </w:tcPr>
          <w:p w:rsidR="00A23972" w:rsidRDefault="00A23972">
            <w:pPr>
              <w:spacing w:line="200" w:lineRule="exact"/>
              <w:jc w:val="left"/>
              <w:rPr>
                <w:rFonts w:eastAsia="仿宋"/>
                <w:sz w:val="18"/>
                <w:szCs w:val="18"/>
              </w:rPr>
            </w:pPr>
          </w:p>
        </w:tc>
        <w:tc>
          <w:tcPr>
            <w:tcW w:w="3240" w:type="dxa"/>
            <w:vMerge/>
            <w:tcBorders>
              <w:right w:val="single" w:sz="12" w:space="0" w:color="auto"/>
            </w:tcBorders>
          </w:tcPr>
          <w:p w:rsidR="00A23972" w:rsidRDefault="00A23972">
            <w:pPr>
              <w:spacing w:line="200" w:lineRule="exact"/>
              <w:jc w:val="left"/>
              <w:rPr>
                <w:rFonts w:eastAsia="仿宋"/>
                <w:sz w:val="18"/>
                <w:szCs w:val="18"/>
              </w:rPr>
            </w:pPr>
          </w:p>
        </w:tc>
      </w:tr>
      <w:tr w:rsidR="00A23972">
        <w:trPr>
          <w:cantSplit/>
          <w:trHeight w:hRule="exact" w:val="510"/>
          <w:jc w:val="center"/>
        </w:trPr>
        <w:tc>
          <w:tcPr>
            <w:tcW w:w="1054" w:type="dxa"/>
            <w:vMerge/>
            <w:tcBorders>
              <w:left w:val="single" w:sz="12" w:space="0" w:color="auto"/>
            </w:tcBorders>
            <w:vAlign w:val="center"/>
          </w:tcPr>
          <w:p w:rsidR="00A23972" w:rsidRDefault="00A23972">
            <w:pPr>
              <w:spacing w:line="200" w:lineRule="exact"/>
              <w:jc w:val="center"/>
              <w:rPr>
                <w:rFonts w:eastAsia="仿宋"/>
                <w:sz w:val="18"/>
                <w:szCs w:val="18"/>
              </w:rPr>
            </w:pPr>
          </w:p>
        </w:tc>
        <w:tc>
          <w:tcPr>
            <w:tcW w:w="5367" w:type="dxa"/>
            <w:gridSpan w:val="10"/>
            <w:vMerge/>
          </w:tcPr>
          <w:p w:rsidR="00A23972" w:rsidRDefault="00A23972">
            <w:pPr>
              <w:widowControl/>
              <w:spacing w:line="200" w:lineRule="exact"/>
              <w:jc w:val="left"/>
              <w:rPr>
                <w:rFonts w:eastAsia="仿宋"/>
                <w:sz w:val="18"/>
                <w:szCs w:val="18"/>
              </w:rPr>
            </w:pPr>
          </w:p>
        </w:tc>
        <w:tc>
          <w:tcPr>
            <w:tcW w:w="3896" w:type="dxa"/>
            <w:vMerge/>
          </w:tcPr>
          <w:p w:rsidR="00A23972" w:rsidRDefault="00A23972">
            <w:pPr>
              <w:spacing w:line="200" w:lineRule="exact"/>
              <w:jc w:val="left"/>
              <w:rPr>
                <w:rFonts w:eastAsia="仿宋"/>
                <w:sz w:val="18"/>
                <w:szCs w:val="18"/>
              </w:rPr>
            </w:pPr>
          </w:p>
        </w:tc>
        <w:tc>
          <w:tcPr>
            <w:tcW w:w="3240" w:type="dxa"/>
            <w:vMerge w:val="restart"/>
            <w:tcBorders>
              <w:right w:val="single" w:sz="12" w:space="0" w:color="auto"/>
            </w:tcBorders>
          </w:tcPr>
          <w:p w:rsidR="00A23972" w:rsidRDefault="009C71AF">
            <w:pPr>
              <w:spacing w:line="200" w:lineRule="exact"/>
              <w:jc w:val="left"/>
              <w:rPr>
                <w:rFonts w:eastAsia="仿宋"/>
                <w:sz w:val="18"/>
                <w:szCs w:val="18"/>
              </w:rPr>
            </w:pPr>
            <w:r>
              <w:rPr>
                <w:rFonts w:eastAsia="仿宋"/>
                <w:sz w:val="18"/>
                <w:szCs w:val="18"/>
              </w:rPr>
              <w:t>继续教育情况：</w:t>
            </w:r>
          </w:p>
          <w:p w:rsidR="00A23972" w:rsidRDefault="00A23972">
            <w:pPr>
              <w:spacing w:line="200" w:lineRule="exact"/>
              <w:jc w:val="left"/>
              <w:rPr>
                <w:rFonts w:eastAsia="仿宋"/>
                <w:sz w:val="18"/>
                <w:szCs w:val="18"/>
              </w:rPr>
            </w:pPr>
          </w:p>
        </w:tc>
      </w:tr>
      <w:tr w:rsidR="00A23972">
        <w:trPr>
          <w:cantSplit/>
          <w:trHeight w:hRule="exact" w:val="641"/>
          <w:jc w:val="center"/>
        </w:trPr>
        <w:tc>
          <w:tcPr>
            <w:tcW w:w="6421" w:type="dxa"/>
            <w:gridSpan w:val="11"/>
            <w:tcBorders>
              <w:left w:val="single" w:sz="12" w:space="0" w:color="auto"/>
            </w:tcBorders>
            <w:vAlign w:val="center"/>
          </w:tcPr>
          <w:p w:rsidR="00A23972" w:rsidRDefault="009C71AF">
            <w:pPr>
              <w:widowControl/>
              <w:spacing w:line="200" w:lineRule="exact"/>
              <w:jc w:val="center"/>
              <w:rPr>
                <w:rFonts w:eastAsia="仿宋"/>
                <w:b/>
                <w:bCs/>
                <w:sz w:val="18"/>
                <w:szCs w:val="18"/>
              </w:rPr>
            </w:pPr>
            <w:r>
              <w:rPr>
                <w:rFonts w:eastAsia="仿宋"/>
                <w:b/>
                <w:bCs/>
                <w:sz w:val="18"/>
                <w:szCs w:val="18"/>
              </w:rPr>
              <w:t>主要专业技术工作简历</w:t>
            </w:r>
          </w:p>
          <w:p w:rsidR="00A23972" w:rsidRDefault="009C71AF">
            <w:pPr>
              <w:widowControl/>
              <w:spacing w:line="200" w:lineRule="exact"/>
              <w:jc w:val="center"/>
              <w:rPr>
                <w:rFonts w:eastAsia="仿宋"/>
                <w:sz w:val="18"/>
                <w:szCs w:val="18"/>
              </w:rPr>
            </w:pPr>
            <w:r>
              <w:rPr>
                <w:rFonts w:eastAsia="仿宋"/>
                <w:sz w:val="18"/>
                <w:szCs w:val="18"/>
              </w:rPr>
              <w:t>（重点填写从事专业技术工作以来，工作起止时间、单位、部门、岗位、专业技术职务等）</w:t>
            </w:r>
          </w:p>
        </w:tc>
        <w:tc>
          <w:tcPr>
            <w:tcW w:w="3896" w:type="dxa"/>
            <w:vMerge/>
          </w:tcPr>
          <w:p w:rsidR="00A23972" w:rsidRDefault="00A23972">
            <w:pPr>
              <w:spacing w:line="200" w:lineRule="exact"/>
              <w:jc w:val="left"/>
              <w:rPr>
                <w:rFonts w:eastAsia="仿宋"/>
                <w:sz w:val="18"/>
                <w:szCs w:val="18"/>
              </w:rPr>
            </w:pPr>
          </w:p>
        </w:tc>
        <w:tc>
          <w:tcPr>
            <w:tcW w:w="3240" w:type="dxa"/>
            <w:vMerge/>
            <w:tcBorders>
              <w:right w:val="single" w:sz="12" w:space="0" w:color="auto"/>
            </w:tcBorders>
          </w:tcPr>
          <w:p w:rsidR="00A23972" w:rsidRDefault="00A23972">
            <w:pPr>
              <w:spacing w:line="200" w:lineRule="exact"/>
              <w:jc w:val="left"/>
              <w:rPr>
                <w:rFonts w:eastAsia="仿宋"/>
                <w:sz w:val="18"/>
                <w:szCs w:val="18"/>
              </w:rPr>
            </w:pPr>
          </w:p>
        </w:tc>
      </w:tr>
      <w:tr w:rsidR="00A23972">
        <w:trPr>
          <w:cantSplit/>
          <w:trHeight w:hRule="exact" w:val="312"/>
          <w:jc w:val="center"/>
        </w:trPr>
        <w:tc>
          <w:tcPr>
            <w:tcW w:w="1283" w:type="dxa"/>
            <w:gridSpan w:val="2"/>
            <w:vMerge w:val="restart"/>
            <w:tcBorders>
              <w:left w:val="single" w:sz="12" w:space="0" w:color="auto"/>
            </w:tcBorders>
            <w:vAlign w:val="center"/>
          </w:tcPr>
          <w:p w:rsidR="00A23972" w:rsidRDefault="009C71AF">
            <w:pPr>
              <w:spacing w:line="200" w:lineRule="exact"/>
              <w:jc w:val="center"/>
              <w:rPr>
                <w:rFonts w:eastAsia="仿宋"/>
                <w:sz w:val="18"/>
                <w:szCs w:val="18"/>
              </w:rPr>
            </w:pPr>
            <w:r>
              <w:rPr>
                <w:rFonts w:eastAsia="仿宋"/>
                <w:sz w:val="18"/>
                <w:szCs w:val="18"/>
              </w:rPr>
              <w:t>时间</w:t>
            </w:r>
          </w:p>
        </w:tc>
        <w:tc>
          <w:tcPr>
            <w:tcW w:w="3771" w:type="dxa"/>
            <w:gridSpan w:val="7"/>
            <w:vMerge w:val="restart"/>
            <w:vAlign w:val="center"/>
          </w:tcPr>
          <w:p w:rsidR="00A23972" w:rsidRDefault="009C71AF">
            <w:pPr>
              <w:spacing w:line="200" w:lineRule="exact"/>
              <w:jc w:val="center"/>
              <w:rPr>
                <w:rFonts w:eastAsia="仿宋"/>
                <w:sz w:val="18"/>
                <w:szCs w:val="18"/>
              </w:rPr>
            </w:pPr>
            <w:r>
              <w:rPr>
                <w:rFonts w:eastAsia="仿宋"/>
                <w:sz w:val="18"/>
                <w:szCs w:val="18"/>
              </w:rPr>
              <w:t>内容</w:t>
            </w:r>
          </w:p>
        </w:tc>
        <w:tc>
          <w:tcPr>
            <w:tcW w:w="1367" w:type="dxa"/>
            <w:gridSpan w:val="2"/>
            <w:vMerge w:val="restart"/>
            <w:vAlign w:val="center"/>
          </w:tcPr>
          <w:p w:rsidR="00A23972" w:rsidRDefault="009C71AF">
            <w:pPr>
              <w:spacing w:line="200" w:lineRule="exact"/>
              <w:jc w:val="center"/>
              <w:rPr>
                <w:rFonts w:eastAsia="仿宋"/>
                <w:sz w:val="18"/>
                <w:szCs w:val="18"/>
              </w:rPr>
            </w:pPr>
            <w:r>
              <w:rPr>
                <w:rFonts w:eastAsia="仿宋"/>
                <w:sz w:val="18"/>
                <w:szCs w:val="18"/>
              </w:rPr>
              <w:t>所起作用</w:t>
            </w:r>
          </w:p>
        </w:tc>
        <w:tc>
          <w:tcPr>
            <w:tcW w:w="3896" w:type="dxa"/>
            <w:vMerge/>
          </w:tcPr>
          <w:p w:rsidR="00A23972" w:rsidRDefault="00A23972">
            <w:pPr>
              <w:spacing w:line="200" w:lineRule="exact"/>
              <w:jc w:val="left"/>
              <w:rPr>
                <w:rFonts w:eastAsia="仿宋"/>
                <w:sz w:val="18"/>
                <w:szCs w:val="18"/>
              </w:rPr>
            </w:pPr>
          </w:p>
        </w:tc>
        <w:tc>
          <w:tcPr>
            <w:tcW w:w="3240" w:type="dxa"/>
            <w:vMerge/>
            <w:tcBorders>
              <w:right w:val="single" w:sz="12" w:space="0" w:color="auto"/>
            </w:tcBorders>
          </w:tcPr>
          <w:p w:rsidR="00A23972" w:rsidRDefault="00A23972">
            <w:pPr>
              <w:spacing w:line="200" w:lineRule="exact"/>
              <w:jc w:val="left"/>
              <w:rPr>
                <w:rFonts w:eastAsia="仿宋"/>
                <w:sz w:val="18"/>
                <w:szCs w:val="18"/>
              </w:rPr>
            </w:pPr>
          </w:p>
        </w:tc>
      </w:tr>
      <w:tr w:rsidR="00A23972">
        <w:trPr>
          <w:cantSplit/>
          <w:trHeight w:hRule="exact" w:val="312"/>
          <w:jc w:val="center"/>
        </w:trPr>
        <w:tc>
          <w:tcPr>
            <w:tcW w:w="1283" w:type="dxa"/>
            <w:gridSpan w:val="2"/>
            <w:vMerge/>
            <w:tcBorders>
              <w:left w:val="single" w:sz="12" w:space="0" w:color="auto"/>
            </w:tcBorders>
            <w:vAlign w:val="center"/>
          </w:tcPr>
          <w:p w:rsidR="00A23972" w:rsidRDefault="00A23972">
            <w:pPr>
              <w:spacing w:line="200" w:lineRule="exact"/>
              <w:jc w:val="center"/>
              <w:rPr>
                <w:rFonts w:eastAsia="仿宋"/>
                <w:sz w:val="18"/>
                <w:szCs w:val="18"/>
              </w:rPr>
            </w:pPr>
          </w:p>
        </w:tc>
        <w:tc>
          <w:tcPr>
            <w:tcW w:w="3771" w:type="dxa"/>
            <w:gridSpan w:val="7"/>
            <w:vMerge/>
            <w:vAlign w:val="center"/>
          </w:tcPr>
          <w:p w:rsidR="00A23972" w:rsidRDefault="00A23972">
            <w:pPr>
              <w:spacing w:line="200" w:lineRule="exact"/>
              <w:jc w:val="center"/>
              <w:rPr>
                <w:rFonts w:eastAsia="仿宋"/>
                <w:sz w:val="18"/>
                <w:szCs w:val="18"/>
              </w:rPr>
            </w:pPr>
          </w:p>
        </w:tc>
        <w:tc>
          <w:tcPr>
            <w:tcW w:w="1367" w:type="dxa"/>
            <w:gridSpan w:val="2"/>
            <w:vMerge/>
            <w:vAlign w:val="center"/>
          </w:tcPr>
          <w:p w:rsidR="00A23972" w:rsidRDefault="00A23972">
            <w:pPr>
              <w:spacing w:line="200" w:lineRule="exact"/>
              <w:jc w:val="center"/>
              <w:rPr>
                <w:rFonts w:eastAsia="仿宋"/>
                <w:sz w:val="18"/>
                <w:szCs w:val="18"/>
              </w:rPr>
            </w:pPr>
          </w:p>
        </w:tc>
        <w:tc>
          <w:tcPr>
            <w:tcW w:w="3896" w:type="dxa"/>
            <w:vMerge/>
          </w:tcPr>
          <w:p w:rsidR="00A23972" w:rsidRDefault="00A23972">
            <w:pPr>
              <w:spacing w:line="200" w:lineRule="exact"/>
              <w:jc w:val="left"/>
              <w:rPr>
                <w:rFonts w:eastAsia="仿宋"/>
                <w:sz w:val="18"/>
                <w:szCs w:val="18"/>
              </w:rPr>
            </w:pPr>
          </w:p>
        </w:tc>
        <w:tc>
          <w:tcPr>
            <w:tcW w:w="3240" w:type="dxa"/>
            <w:vMerge w:val="restart"/>
            <w:tcBorders>
              <w:right w:val="single" w:sz="12" w:space="0" w:color="auto"/>
            </w:tcBorders>
          </w:tcPr>
          <w:p w:rsidR="00A23972" w:rsidRDefault="009C71AF">
            <w:pPr>
              <w:spacing w:line="200" w:lineRule="exact"/>
              <w:rPr>
                <w:rFonts w:eastAsia="仿宋"/>
                <w:sz w:val="18"/>
                <w:szCs w:val="18"/>
              </w:rPr>
            </w:pPr>
            <w:r>
              <w:rPr>
                <w:rFonts w:eastAsia="仿宋"/>
                <w:sz w:val="18"/>
                <w:szCs w:val="18"/>
              </w:rPr>
              <w:t>近四年年度考核或任期考核情况：</w:t>
            </w:r>
          </w:p>
        </w:tc>
      </w:tr>
      <w:tr w:rsidR="00A23972">
        <w:trPr>
          <w:cantSplit/>
          <w:trHeight w:hRule="exact" w:val="312"/>
          <w:jc w:val="center"/>
        </w:trPr>
        <w:tc>
          <w:tcPr>
            <w:tcW w:w="1283" w:type="dxa"/>
            <w:gridSpan w:val="2"/>
            <w:vMerge w:val="restart"/>
            <w:tcBorders>
              <w:left w:val="single" w:sz="12" w:space="0" w:color="auto"/>
            </w:tcBorders>
            <w:vAlign w:val="center"/>
          </w:tcPr>
          <w:p w:rsidR="00A23972" w:rsidRDefault="00A23972">
            <w:pPr>
              <w:spacing w:line="200" w:lineRule="exact"/>
              <w:jc w:val="center"/>
              <w:rPr>
                <w:rFonts w:eastAsia="仿宋"/>
                <w:sz w:val="18"/>
                <w:szCs w:val="18"/>
              </w:rPr>
            </w:pPr>
          </w:p>
        </w:tc>
        <w:tc>
          <w:tcPr>
            <w:tcW w:w="3771" w:type="dxa"/>
            <w:gridSpan w:val="7"/>
            <w:vMerge w:val="restart"/>
            <w:vAlign w:val="center"/>
          </w:tcPr>
          <w:p w:rsidR="00A23972" w:rsidRDefault="00A23972">
            <w:pPr>
              <w:spacing w:line="200" w:lineRule="exact"/>
              <w:jc w:val="center"/>
              <w:rPr>
                <w:rFonts w:eastAsia="仿宋"/>
                <w:sz w:val="18"/>
                <w:szCs w:val="18"/>
              </w:rPr>
            </w:pPr>
          </w:p>
        </w:tc>
        <w:tc>
          <w:tcPr>
            <w:tcW w:w="1367" w:type="dxa"/>
            <w:gridSpan w:val="2"/>
            <w:vMerge w:val="restart"/>
            <w:vAlign w:val="center"/>
          </w:tcPr>
          <w:p w:rsidR="00A23972" w:rsidRDefault="00A23972">
            <w:pPr>
              <w:spacing w:line="200" w:lineRule="exact"/>
              <w:jc w:val="center"/>
              <w:rPr>
                <w:rFonts w:eastAsia="仿宋"/>
                <w:sz w:val="18"/>
                <w:szCs w:val="18"/>
              </w:rPr>
            </w:pPr>
          </w:p>
        </w:tc>
        <w:tc>
          <w:tcPr>
            <w:tcW w:w="3896" w:type="dxa"/>
            <w:vMerge/>
          </w:tcPr>
          <w:p w:rsidR="00A23972" w:rsidRDefault="00A23972">
            <w:pPr>
              <w:spacing w:line="200" w:lineRule="exact"/>
              <w:jc w:val="left"/>
              <w:rPr>
                <w:rFonts w:eastAsia="仿宋"/>
                <w:sz w:val="18"/>
                <w:szCs w:val="18"/>
              </w:rPr>
            </w:pPr>
          </w:p>
        </w:tc>
        <w:tc>
          <w:tcPr>
            <w:tcW w:w="3240" w:type="dxa"/>
            <w:vMerge/>
            <w:tcBorders>
              <w:right w:val="single" w:sz="12" w:space="0" w:color="auto"/>
            </w:tcBorders>
          </w:tcPr>
          <w:p w:rsidR="00A23972" w:rsidRDefault="00A23972">
            <w:pPr>
              <w:spacing w:line="200" w:lineRule="exact"/>
              <w:rPr>
                <w:rFonts w:eastAsia="仿宋"/>
                <w:sz w:val="18"/>
                <w:szCs w:val="18"/>
              </w:rPr>
            </w:pPr>
          </w:p>
        </w:tc>
      </w:tr>
      <w:tr w:rsidR="00A23972">
        <w:trPr>
          <w:cantSplit/>
          <w:trHeight w:hRule="exact" w:val="1075"/>
          <w:jc w:val="center"/>
        </w:trPr>
        <w:tc>
          <w:tcPr>
            <w:tcW w:w="1283" w:type="dxa"/>
            <w:gridSpan w:val="2"/>
            <w:vMerge/>
            <w:tcBorders>
              <w:left w:val="single" w:sz="12" w:space="0" w:color="auto"/>
              <w:bottom w:val="single" w:sz="12" w:space="0" w:color="auto"/>
            </w:tcBorders>
          </w:tcPr>
          <w:p w:rsidR="00A23972" w:rsidRDefault="00A23972">
            <w:pPr>
              <w:spacing w:line="200" w:lineRule="exact"/>
              <w:rPr>
                <w:rFonts w:eastAsia="仿宋"/>
                <w:sz w:val="18"/>
                <w:szCs w:val="18"/>
              </w:rPr>
            </w:pPr>
          </w:p>
        </w:tc>
        <w:tc>
          <w:tcPr>
            <w:tcW w:w="3771" w:type="dxa"/>
            <w:gridSpan w:val="7"/>
            <w:vMerge/>
            <w:tcBorders>
              <w:bottom w:val="single" w:sz="12" w:space="0" w:color="auto"/>
            </w:tcBorders>
          </w:tcPr>
          <w:p w:rsidR="00A23972" w:rsidRDefault="00A23972">
            <w:pPr>
              <w:spacing w:line="200" w:lineRule="exact"/>
              <w:rPr>
                <w:rFonts w:eastAsia="仿宋"/>
                <w:sz w:val="18"/>
                <w:szCs w:val="18"/>
              </w:rPr>
            </w:pPr>
          </w:p>
        </w:tc>
        <w:tc>
          <w:tcPr>
            <w:tcW w:w="1367" w:type="dxa"/>
            <w:gridSpan w:val="2"/>
            <w:vMerge/>
            <w:tcBorders>
              <w:bottom w:val="single" w:sz="12" w:space="0" w:color="auto"/>
            </w:tcBorders>
          </w:tcPr>
          <w:p w:rsidR="00A23972" w:rsidRDefault="00A23972">
            <w:pPr>
              <w:spacing w:line="200" w:lineRule="exact"/>
              <w:rPr>
                <w:rFonts w:eastAsia="仿宋"/>
                <w:sz w:val="18"/>
                <w:szCs w:val="18"/>
              </w:rPr>
            </w:pPr>
          </w:p>
        </w:tc>
        <w:tc>
          <w:tcPr>
            <w:tcW w:w="3896" w:type="dxa"/>
            <w:vMerge/>
            <w:tcBorders>
              <w:bottom w:val="single" w:sz="12" w:space="0" w:color="auto"/>
            </w:tcBorders>
          </w:tcPr>
          <w:p w:rsidR="00A23972" w:rsidRDefault="00A23972">
            <w:pPr>
              <w:spacing w:line="200" w:lineRule="exact"/>
              <w:jc w:val="left"/>
              <w:rPr>
                <w:rFonts w:eastAsia="仿宋"/>
                <w:sz w:val="18"/>
                <w:szCs w:val="18"/>
              </w:rPr>
            </w:pPr>
          </w:p>
        </w:tc>
        <w:tc>
          <w:tcPr>
            <w:tcW w:w="3240" w:type="dxa"/>
            <w:tcBorders>
              <w:bottom w:val="single" w:sz="12" w:space="0" w:color="auto"/>
              <w:right w:val="single" w:sz="12" w:space="0" w:color="auto"/>
            </w:tcBorders>
          </w:tcPr>
          <w:p w:rsidR="00A23972" w:rsidRDefault="009C71AF">
            <w:pPr>
              <w:widowControl/>
              <w:spacing w:line="200" w:lineRule="exact"/>
              <w:jc w:val="left"/>
              <w:rPr>
                <w:rFonts w:eastAsia="仿宋"/>
                <w:sz w:val="18"/>
                <w:szCs w:val="18"/>
              </w:rPr>
            </w:pPr>
            <w:r>
              <w:rPr>
                <w:rFonts w:eastAsia="仿宋"/>
                <w:sz w:val="18"/>
                <w:szCs w:val="18"/>
              </w:rPr>
              <w:t>单位推荐意见：（盖章）</w:t>
            </w:r>
          </w:p>
          <w:p w:rsidR="00A23972" w:rsidRDefault="00A23972">
            <w:pPr>
              <w:spacing w:line="200" w:lineRule="exact"/>
              <w:jc w:val="left"/>
              <w:rPr>
                <w:rFonts w:eastAsia="仿宋"/>
                <w:sz w:val="18"/>
                <w:szCs w:val="18"/>
              </w:rPr>
            </w:pPr>
          </w:p>
          <w:p w:rsidR="00A23972" w:rsidRDefault="00A23972">
            <w:pPr>
              <w:spacing w:line="200" w:lineRule="exact"/>
              <w:jc w:val="left"/>
              <w:rPr>
                <w:rFonts w:eastAsia="仿宋"/>
                <w:sz w:val="18"/>
                <w:szCs w:val="18"/>
              </w:rPr>
            </w:pPr>
          </w:p>
          <w:p w:rsidR="00A23972" w:rsidRDefault="00A23972">
            <w:pPr>
              <w:spacing w:line="200" w:lineRule="exact"/>
              <w:jc w:val="left"/>
              <w:rPr>
                <w:rFonts w:eastAsia="仿宋"/>
                <w:sz w:val="18"/>
                <w:szCs w:val="18"/>
              </w:rPr>
            </w:pPr>
          </w:p>
          <w:p w:rsidR="00A23972" w:rsidRDefault="00A23972">
            <w:pPr>
              <w:spacing w:line="200" w:lineRule="exact"/>
              <w:jc w:val="left"/>
              <w:rPr>
                <w:rFonts w:eastAsia="仿宋"/>
                <w:sz w:val="18"/>
                <w:szCs w:val="18"/>
              </w:rPr>
            </w:pPr>
          </w:p>
          <w:p w:rsidR="00A23972" w:rsidRDefault="00A23972">
            <w:pPr>
              <w:spacing w:line="200" w:lineRule="exact"/>
              <w:jc w:val="left"/>
              <w:rPr>
                <w:rFonts w:eastAsia="仿宋"/>
                <w:sz w:val="18"/>
                <w:szCs w:val="18"/>
              </w:rPr>
            </w:pPr>
          </w:p>
          <w:p w:rsidR="00A23972" w:rsidRDefault="00A23972">
            <w:pPr>
              <w:spacing w:line="200" w:lineRule="exact"/>
              <w:jc w:val="left"/>
              <w:rPr>
                <w:rFonts w:eastAsia="仿宋"/>
                <w:sz w:val="18"/>
                <w:szCs w:val="18"/>
              </w:rPr>
            </w:pPr>
          </w:p>
          <w:p w:rsidR="00A23972" w:rsidRDefault="009C71AF" w:rsidP="00CA5C01">
            <w:pPr>
              <w:widowControl/>
              <w:spacing w:line="200" w:lineRule="exact"/>
              <w:ind w:firstLineChars="800" w:firstLine="1439"/>
              <w:jc w:val="left"/>
              <w:rPr>
                <w:rFonts w:eastAsia="仿宋"/>
                <w:sz w:val="18"/>
                <w:szCs w:val="18"/>
              </w:rPr>
            </w:pPr>
            <w:r>
              <w:rPr>
                <w:rFonts w:eastAsia="仿宋"/>
                <w:sz w:val="18"/>
                <w:szCs w:val="18"/>
              </w:rPr>
              <w:t xml:space="preserve">             </w:t>
            </w:r>
            <w:r>
              <w:rPr>
                <w:rFonts w:eastAsia="仿宋"/>
                <w:sz w:val="18"/>
                <w:szCs w:val="18"/>
              </w:rPr>
              <w:t>（盖</w:t>
            </w:r>
            <w:r>
              <w:rPr>
                <w:rFonts w:eastAsia="仿宋"/>
                <w:sz w:val="18"/>
                <w:szCs w:val="18"/>
              </w:rPr>
              <w:t xml:space="preserve"> </w:t>
            </w:r>
            <w:r>
              <w:rPr>
                <w:rFonts w:eastAsia="仿宋"/>
                <w:sz w:val="18"/>
                <w:szCs w:val="18"/>
              </w:rPr>
              <w:t>章）</w:t>
            </w:r>
          </w:p>
          <w:p w:rsidR="00A23972" w:rsidRDefault="00A23972">
            <w:pPr>
              <w:widowControl/>
              <w:spacing w:line="200" w:lineRule="exact"/>
              <w:jc w:val="left"/>
              <w:rPr>
                <w:rFonts w:eastAsia="仿宋"/>
                <w:sz w:val="18"/>
                <w:szCs w:val="18"/>
              </w:rPr>
            </w:pPr>
          </w:p>
          <w:p w:rsidR="00A23972" w:rsidRDefault="009C71AF" w:rsidP="00CA5C01">
            <w:pPr>
              <w:spacing w:line="200" w:lineRule="exact"/>
              <w:ind w:firstLineChars="1450" w:firstLine="2609"/>
              <w:jc w:val="left"/>
              <w:rPr>
                <w:rFonts w:eastAsia="仿宋"/>
                <w:sz w:val="18"/>
                <w:szCs w:val="18"/>
              </w:rPr>
            </w:pPr>
            <w:r>
              <w:rPr>
                <w:rFonts w:eastAsia="仿宋"/>
                <w:sz w:val="18"/>
                <w:szCs w:val="18"/>
              </w:rPr>
              <w:t>年</w:t>
            </w:r>
            <w:r>
              <w:rPr>
                <w:rFonts w:eastAsia="仿宋"/>
                <w:sz w:val="18"/>
                <w:szCs w:val="18"/>
              </w:rPr>
              <w:t xml:space="preserve">    </w:t>
            </w:r>
            <w:r>
              <w:rPr>
                <w:rFonts w:eastAsia="仿宋"/>
                <w:sz w:val="18"/>
                <w:szCs w:val="18"/>
              </w:rPr>
              <w:t>月</w:t>
            </w:r>
            <w:r>
              <w:rPr>
                <w:rFonts w:eastAsia="仿宋"/>
                <w:sz w:val="18"/>
                <w:szCs w:val="18"/>
              </w:rPr>
              <w:t xml:space="preserve">    </w:t>
            </w:r>
            <w:r>
              <w:rPr>
                <w:rFonts w:eastAsia="仿宋"/>
                <w:sz w:val="18"/>
                <w:szCs w:val="18"/>
              </w:rPr>
              <w:t>日</w:t>
            </w:r>
          </w:p>
          <w:p w:rsidR="00A23972" w:rsidRDefault="00A23972">
            <w:pPr>
              <w:spacing w:line="200" w:lineRule="exact"/>
              <w:jc w:val="left"/>
              <w:rPr>
                <w:rFonts w:eastAsia="仿宋"/>
                <w:sz w:val="18"/>
                <w:szCs w:val="18"/>
              </w:rPr>
            </w:pPr>
          </w:p>
        </w:tc>
      </w:tr>
    </w:tbl>
    <w:bookmarkEnd w:id="2"/>
    <w:p w:rsidR="00A23972" w:rsidRDefault="009C71AF">
      <w:pPr>
        <w:spacing w:line="240" w:lineRule="exact"/>
        <w:jc w:val="left"/>
        <w:rPr>
          <w:rStyle w:val="NormalCharacter"/>
          <w:spacing w:val="-6"/>
          <w:sz w:val="21"/>
          <w:szCs w:val="21"/>
        </w:rPr>
      </w:pPr>
      <w:r>
        <w:rPr>
          <w:rStyle w:val="NormalCharacter"/>
          <w:spacing w:val="-6"/>
          <w:sz w:val="21"/>
          <w:szCs w:val="21"/>
        </w:rPr>
        <w:t>备注：</w:t>
      </w:r>
      <w:r>
        <w:rPr>
          <w:rStyle w:val="NormalCharacter"/>
          <w:spacing w:val="-6"/>
          <w:sz w:val="21"/>
          <w:szCs w:val="21"/>
        </w:rPr>
        <w:t>1.“</w:t>
      </w:r>
      <w:r>
        <w:rPr>
          <w:rStyle w:val="NormalCharacter"/>
          <w:spacing w:val="-6"/>
          <w:sz w:val="21"/>
          <w:szCs w:val="21"/>
        </w:rPr>
        <w:t>出生年月</w:t>
      </w:r>
      <w:r>
        <w:rPr>
          <w:rStyle w:val="NormalCharacter"/>
          <w:spacing w:val="-6"/>
          <w:sz w:val="21"/>
          <w:szCs w:val="21"/>
        </w:rPr>
        <w:t>”</w:t>
      </w:r>
      <w:r>
        <w:rPr>
          <w:rStyle w:val="NormalCharacter"/>
          <w:spacing w:val="-6"/>
          <w:sz w:val="21"/>
          <w:szCs w:val="21"/>
        </w:rPr>
        <w:t>、</w:t>
      </w:r>
      <w:proofErr w:type="gramStart"/>
      <w:r>
        <w:rPr>
          <w:rStyle w:val="NormalCharacter"/>
          <w:spacing w:val="-6"/>
          <w:sz w:val="21"/>
          <w:szCs w:val="21"/>
        </w:rPr>
        <w:t>”</w:t>
      </w:r>
      <w:proofErr w:type="gramEnd"/>
      <w:r>
        <w:rPr>
          <w:rStyle w:val="NormalCharacter"/>
          <w:spacing w:val="-6"/>
          <w:sz w:val="21"/>
          <w:szCs w:val="21"/>
        </w:rPr>
        <w:t>工作时间</w:t>
      </w:r>
      <w:proofErr w:type="gramStart"/>
      <w:r>
        <w:rPr>
          <w:rStyle w:val="NormalCharacter"/>
          <w:spacing w:val="-6"/>
          <w:sz w:val="21"/>
          <w:szCs w:val="21"/>
        </w:rPr>
        <w:t>”</w:t>
      </w:r>
      <w:proofErr w:type="gramEnd"/>
      <w:r>
        <w:rPr>
          <w:rStyle w:val="NormalCharacter"/>
          <w:spacing w:val="-6"/>
          <w:sz w:val="21"/>
          <w:szCs w:val="21"/>
        </w:rPr>
        <w:t>、</w:t>
      </w:r>
      <w:r>
        <w:rPr>
          <w:rStyle w:val="NormalCharacter"/>
          <w:spacing w:val="-6"/>
          <w:sz w:val="21"/>
          <w:szCs w:val="21"/>
        </w:rPr>
        <w:t>“</w:t>
      </w:r>
      <w:r>
        <w:rPr>
          <w:rStyle w:val="NormalCharacter"/>
          <w:spacing w:val="-6"/>
          <w:sz w:val="21"/>
          <w:szCs w:val="21"/>
        </w:rPr>
        <w:t>批准年月</w:t>
      </w:r>
      <w:r>
        <w:rPr>
          <w:rStyle w:val="NormalCharacter"/>
          <w:spacing w:val="-6"/>
          <w:sz w:val="21"/>
          <w:szCs w:val="21"/>
        </w:rPr>
        <w:t>”</w:t>
      </w:r>
      <w:r>
        <w:rPr>
          <w:rStyle w:val="NormalCharacter"/>
          <w:spacing w:val="-6"/>
          <w:sz w:val="21"/>
          <w:szCs w:val="21"/>
        </w:rPr>
        <w:t>填写格式如</w:t>
      </w:r>
      <w:r>
        <w:rPr>
          <w:rStyle w:val="NormalCharacter"/>
          <w:spacing w:val="-6"/>
          <w:sz w:val="21"/>
          <w:szCs w:val="21"/>
        </w:rPr>
        <w:t>“1980.03”</w:t>
      </w:r>
      <w:r>
        <w:rPr>
          <w:rStyle w:val="NormalCharacter"/>
          <w:spacing w:val="-6"/>
          <w:sz w:val="21"/>
          <w:szCs w:val="21"/>
        </w:rPr>
        <w:t>；</w:t>
      </w:r>
      <w:r>
        <w:rPr>
          <w:rStyle w:val="NormalCharacter"/>
          <w:spacing w:val="-6"/>
          <w:sz w:val="21"/>
          <w:szCs w:val="21"/>
        </w:rPr>
        <w:t xml:space="preserve"> 2.“</w:t>
      </w:r>
      <w:r>
        <w:rPr>
          <w:rStyle w:val="NormalCharacter"/>
          <w:spacing w:val="-6"/>
          <w:sz w:val="21"/>
          <w:szCs w:val="21"/>
        </w:rPr>
        <w:t>申报专业类别</w:t>
      </w:r>
      <w:r>
        <w:rPr>
          <w:rStyle w:val="NormalCharacter"/>
          <w:spacing w:val="-6"/>
          <w:sz w:val="21"/>
          <w:szCs w:val="21"/>
        </w:rPr>
        <w:t>”</w:t>
      </w:r>
      <w:r>
        <w:rPr>
          <w:rStyle w:val="NormalCharacter"/>
          <w:spacing w:val="-6"/>
          <w:sz w:val="21"/>
          <w:szCs w:val="21"/>
        </w:rPr>
        <w:t>填写格式如</w:t>
      </w:r>
      <w:r>
        <w:rPr>
          <w:rStyle w:val="NormalCharacter"/>
          <w:spacing w:val="-6"/>
          <w:sz w:val="21"/>
          <w:szCs w:val="21"/>
        </w:rPr>
        <w:t>“</w:t>
      </w:r>
      <w:r>
        <w:rPr>
          <w:rStyle w:val="NormalCharacter"/>
          <w:spacing w:val="-6"/>
          <w:sz w:val="21"/>
          <w:szCs w:val="21"/>
        </w:rPr>
        <w:t>公路（道路与桥隧工程、站场工程、道路运输工程）、水运（港口与航道工程、船舶运用工程）、综合交通（交通安全工程、交通环境工程、综合交通工程）</w:t>
      </w:r>
      <w:r>
        <w:rPr>
          <w:rStyle w:val="NormalCharacter"/>
          <w:spacing w:val="-6"/>
          <w:sz w:val="21"/>
          <w:szCs w:val="21"/>
        </w:rPr>
        <w:t>”</w:t>
      </w:r>
      <w:r>
        <w:rPr>
          <w:rStyle w:val="NormalCharacter"/>
          <w:spacing w:val="-6"/>
          <w:sz w:val="21"/>
          <w:szCs w:val="21"/>
        </w:rPr>
        <w:t>。</w:t>
      </w:r>
    </w:p>
    <w:p w:rsidR="00A23972" w:rsidRDefault="00A23972">
      <w:pPr>
        <w:spacing w:line="280" w:lineRule="exact"/>
        <w:jc w:val="left"/>
        <w:rPr>
          <w:rStyle w:val="NormalCharacter"/>
          <w:spacing w:val="-6"/>
          <w:sz w:val="24"/>
        </w:rPr>
        <w:sectPr w:rsidR="00A23972">
          <w:pgSz w:w="16838" w:h="11906" w:orient="landscape"/>
          <w:pgMar w:top="1588" w:right="2098" w:bottom="1474" w:left="1985" w:header="720" w:footer="1191" w:gutter="0"/>
          <w:cols w:space="720"/>
          <w:docGrid w:type="linesAndChars" w:linePitch="592" w:charSpace="-15"/>
        </w:sectPr>
      </w:pPr>
    </w:p>
    <w:p w:rsidR="00A23972" w:rsidRDefault="009C71AF">
      <w:pPr>
        <w:widowControl/>
        <w:shd w:val="clear" w:color="auto" w:fill="FFFFFF"/>
        <w:spacing w:line="440" w:lineRule="exact"/>
        <w:rPr>
          <w:rFonts w:eastAsia="方正仿宋_GBK"/>
          <w:kern w:val="0"/>
          <w:szCs w:val="32"/>
        </w:rPr>
      </w:pPr>
      <w:r>
        <w:rPr>
          <w:rFonts w:eastAsia="方正仿宋_GBK"/>
          <w:kern w:val="0"/>
          <w:szCs w:val="32"/>
        </w:rPr>
        <w:t>附件</w:t>
      </w:r>
      <w:r>
        <w:rPr>
          <w:rFonts w:eastAsia="方正仿宋_GBK"/>
          <w:kern w:val="0"/>
          <w:szCs w:val="32"/>
        </w:rPr>
        <w:t>2</w:t>
      </w:r>
    </w:p>
    <w:p w:rsidR="00A23972" w:rsidRDefault="00A23972">
      <w:pPr>
        <w:widowControl/>
        <w:shd w:val="clear" w:color="auto" w:fill="FFFFFF"/>
        <w:spacing w:line="420" w:lineRule="atLeast"/>
        <w:rPr>
          <w:rFonts w:eastAsia="方正仿宋_GBK"/>
          <w:kern w:val="0"/>
          <w:szCs w:val="32"/>
        </w:rPr>
      </w:pPr>
    </w:p>
    <w:p w:rsidR="00A23972" w:rsidRDefault="009C71AF">
      <w:pPr>
        <w:widowControl/>
        <w:shd w:val="clear" w:color="auto" w:fill="FFFFFF"/>
        <w:spacing w:line="420" w:lineRule="atLeast"/>
        <w:rPr>
          <w:rFonts w:eastAsia="黑体"/>
          <w:kern w:val="0"/>
          <w:sz w:val="44"/>
          <w:szCs w:val="44"/>
        </w:rPr>
      </w:pPr>
      <w:r>
        <w:rPr>
          <w:rFonts w:eastAsia="黑体"/>
          <w:kern w:val="0"/>
          <w:szCs w:val="32"/>
        </w:rPr>
        <w:t>编号</w:t>
      </w:r>
      <w:r>
        <w:rPr>
          <w:rFonts w:eastAsia="黑体"/>
          <w:kern w:val="0"/>
          <w:sz w:val="44"/>
          <w:szCs w:val="44"/>
        </w:rPr>
        <w:t>：</w:t>
      </w:r>
      <w:r>
        <w:rPr>
          <w:kern w:val="0"/>
          <w:szCs w:val="32"/>
          <w:u w:val="single"/>
        </w:rPr>
        <w:t>      </w:t>
      </w:r>
      <w:r>
        <w:rPr>
          <w:kern w:val="0"/>
          <w:szCs w:val="32"/>
          <w:u w:val="single"/>
        </w:rPr>
        <w:t xml:space="preserve">　</w:t>
      </w:r>
      <w:r>
        <w:rPr>
          <w:kern w:val="0"/>
          <w:szCs w:val="32"/>
          <w:u w:val="single"/>
        </w:rPr>
        <w:t xml:space="preserve">     </w:t>
      </w:r>
      <w:r>
        <w:rPr>
          <w:kern w:val="0"/>
          <w:szCs w:val="32"/>
        </w:rPr>
        <w:t> </w:t>
      </w:r>
      <w:r>
        <w:rPr>
          <w:rFonts w:eastAsia="黑体"/>
          <w:kern w:val="0"/>
          <w:sz w:val="44"/>
          <w:szCs w:val="44"/>
        </w:rPr>
        <w:t xml:space="preserve">   </w:t>
      </w:r>
    </w:p>
    <w:p w:rsidR="00A23972" w:rsidRDefault="00A23972">
      <w:pPr>
        <w:widowControl/>
        <w:shd w:val="clear" w:color="auto" w:fill="FFFFFF"/>
        <w:spacing w:line="420" w:lineRule="atLeast"/>
        <w:rPr>
          <w:rFonts w:eastAsia="黑体"/>
          <w:kern w:val="0"/>
          <w:sz w:val="44"/>
          <w:szCs w:val="44"/>
        </w:rPr>
      </w:pPr>
    </w:p>
    <w:p w:rsidR="00A23972" w:rsidRDefault="00A23972">
      <w:pPr>
        <w:spacing w:line="600" w:lineRule="exact"/>
        <w:jc w:val="center"/>
        <w:rPr>
          <w:rFonts w:eastAsia="方正小标宋_GBK"/>
          <w:sz w:val="44"/>
          <w:szCs w:val="44"/>
        </w:rPr>
      </w:pPr>
    </w:p>
    <w:p w:rsidR="00A23972" w:rsidRDefault="009C71AF">
      <w:pPr>
        <w:spacing w:line="600" w:lineRule="exact"/>
        <w:jc w:val="center"/>
        <w:rPr>
          <w:rFonts w:eastAsia="方正小标宋_GBK"/>
          <w:sz w:val="44"/>
          <w:szCs w:val="44"/>
        </w:rPr>
      </w:pPr>
      <w:r>
        <w:rPr>
          <w:rFonts w:eastAsia="方正小标宋_GBK"/>
          <w:sz w:val="44"/>
          <w:szCs w:val="44"/>
        </w:rPr>
        <w:t>南通市专业技术资格申报材料袋封面</w:t>
      </w:r>
    </w:p>
    <w:p w:rsidR="00A23972" w:rsidRDefault="00A23972">
      <w:pPr>
        <w:widowControl/>
        <w:shd w:val="clear" w:color="auto" w:fill="FFFFFF"/>
        <w:spacing w:line="420" w:lineRule="atLeast"/>
        <w:ind w:firstLineChars="150" w:firstLine="480"/>
        <w:rPr>
          <w:kern w:val="0"/>
          <w:szCs w:val="32"/>
        </w:rPr>
      </w:pPr>
    </w:p>
    <w:p w:rsidR="00A23972" w:rsidRDefault="00A23972">
      <w:pPr>
        <w:widowControl/>
        <w:shd w:val="clear" w:color="auto" w:fill="FFFFFF"/>
        <w:spacing w:line="420" w:lineRule="atLeast"/>
        <w:ind w:firstLineChars="100" w:firstLine="320"/>
        <w:jc w:val="left"/>
        <w:rPr>
          <w:kern w:val="0"/>
          <w:szCs w:val="32"/>
        </w:rPr>
      </w:pPr>
    </w:p>
    <w:p w:rsidR="00A23972" w:rsidRDefault="009C71AF">
      <w:pPr>
        <w:widowControl/>
        <w:shd w:val="clear" w:color="auto" w:fill="FFFFFF"/>
        <w:spacing w:line="420" w:lineRule="atLeast"/>
        <w:ind w:firstLineChars="200" w:firstLine="640"/>
        <w:jc w:val="left"/>
        <w:rPr>
          <w:kern w:val="0"/>
          <w:szCs w:val="32"/>
        </w:rPr>
      </w:pPr>
      <w:r>
        <w:rPr>
          <w:kern w:val="0"/>
          <w:szCs w:val="32"/>
        </w:rPr>
        <w:t>专业类别：</w:t>
      </w:r>
      <w:r>
        <w:rPr>
          <w:kern w:val="0"/>
          <w:szCs w:val="32"/>
          <w:u w:val="single"/>
        </w:rPr>
        <w:t xml:space="preserve">                                 </w:t>
      </w:r>
    </w:p>
    <w:p w:rsidR="00A23972" w:rsidRDefault="009C71AF">
      <w:pPr>
        <w:widowControl/>
        <w:shd w:val="clear" w:color="auto" w:fill="FFFFFF"/>
        <w:spacing w:line="420" w:lineRule="atLeast"/>
        <w:ind w:firstLineChars="150" w:firstLine="480"/>
        <w:rPr>
          <w:kern w:val="0"/>
          <w:szCs w:val="32"/>
        </w:rPr>
      </w:pPr>
      <w:r>
        <w:rPr>
          <w:kern w:val="0"/>
          <w:szCs w:val="32"/>
        </w:rPr>
        <w:t xml:space="preserve"> </w:t>
      </w:r>
      <w:r>
        <w:rPr>
          <w:kern w:val="0"/>
          <w:szCs w:val="32"/>
        </w:rPr>
        <w:t>申报人姓名：</w:t>
      </w:r>
      <w:r>
        <w:rPr>
          <w:kern w:val="0"/>
          <w:szCs w:val="32"/>
          <w:u w:val="single"/>
        </w:rPr>
        <w:t>       </w:t>
      </w:r>
      <w:r>
        <w:rPr>
          <w:kern w:val="0"/>
          <w:szCs w:val="32"/>
          <w:u w:val="single"/>
        </w:rPr>
        <w:t xml:space="preserve">　</w:t>
      </w:r>
      <w:r>
        <w:rPr>
          <w:kern w:val="0"/>
          <w:szCs w:val="32"/>
          <w:u w:val="single"/>
        </w:rPr>
        <w:t xml:space="preserve">            </w:t>
      </w:r>
    </w:p>
    <w:p w:rsidR="00A23972" w:rsidRDefault="009C71AF">
      <w:pPr>
        <w:widowControl/>
        <w:shd w:val="clear" w:color="auto" w:fill="FFFFFF"/>
        <w:spacing w:line="420" w:lineRule="atLeast"/>
        <w:ind w:firstLineChars="200" w:firstLine="640"/>
        <w:jc w:val="left"/>
        <w:rPr>
          <w:kern w:val="0"/>
          <w:szCs w:val="32"/>
        </w:rPr>
      </w:pPr>
      <w:r>
        <w:rPr>
          <w:kern w:val="0"/>
          <w:szCs w:val="32"/>
        </w:rPr>
        <w:t>工作单位：</w:t>
      </w:r>
      <w:r>
        <w:rPr>
          <w:kern w:val="0"/>
          <w:szCs w:val="32"/>
          <w:u w:val="single"/>
        </w:rPr>
        <w:t xml:space="preserve">                                </w:t>
      </w:r>
    </w:p>
    <w:p w:rsidR="00A23972" w:rsidRDefault="009C71AF">
      <w:pPr>
        <w:widowControl/>
        <w:shd w:val="clear" w:color="auto" w:fill="FFFFFF"/>
        <w:spacing w:line="420" w:lineRule="atLeast"/>
        <w:ind w:firstLineChars="200" w:firstLine="640"/>
        <w:rPr>
          <w:kern w:val="0"/>
          <w:szCs w:val="32"/>
        </w:rPr>
      </w:pPr>
      <w:r>
        <w:rPr>
          <w:kern w:val="0"/>
          <w:szCs w:val="32"/>
        </w:rPr>
        <w:t>手机号码：</w:t>
      </w:r>
      <w:r>
        <w:rPr>
          <w:kern w:val="0"/>
          <w:szCs w:val="32"/>
          <w:u w:val="single"/>
        </w:rPr>
        <w:t>    </w:t>
      </w:r>
      <w:r>
        <w:rPr>
          <w:kern w:val="0"/>
          <w:szCs w:val="32"/>
          <w:u w:val="single"/>
        </w:rPr>
        <w:t xml:space="preserve">　　</w:t>
      </w:r>
      <w:r>
        <w:rPr>
          <w:kern w:val="0"/>
          <w:szCs w:val="32"/>
          <w:u w:val="single"/>
        </w:rPr>
        <w:t xml:space="preserve">          </w:t>
      </w:r>
      <w:r>
        <w:rPr>
          <w:kern w:val="0"/>
          <w:szCs w:val="32"/>
          <w:u w:val="single"/>
        </w:rPr>
        <w:t xml:space="preserve">　</w:t>
      </w:r>
    </w:p>
    <w:p w:rsidR="00A23972" w:rsidRDefault="009C71AF">
      <w:pPr>
        <w:widowControl/>
        <w:shd w:val="clear" w:color="auto" w:fill="FFFFFF"/>
        <w:spacing w:line="420" w:lineRule="atLeast"/>
        <w:ind w:firstLineChars="200" w:firstLine="640"/>
        <w:jc w:val="left"/>
        <w:rPr>
          <w:kern w:val="0"/>
          <w:szCs w:val="32"/>
        </w:rPr>
      </w:pPr>
      <w:r>
        <w:rPr>
          <w:kern w:val="0"/>
          <w:szCs w:val="32"/>
        </w:rPr>
        <w:t>单位职称工作联系人姓名：</w:t>
      </w:r>
      <w:r>
        <w:rPr>
          <w:kern w:val="0"/>
          <w:szCs w:val="32"/>
          <w:u w:val="single"/>
        </w:rPr>
        <w:t>       </w:t>
      </w:r>
      <w:r>
        <w:rPr>
          <w:kern w:val="0"/>
          <w:szCs w:val="32"/>
          <w:u w:val="single"/>
        </w:rPr>
        <w:t xml:space="preserve">　</w:t>
      </w:r>
      <w:r>
        <w:rPr>
          <w:kern w:val="0"/>
          <w:szCs w:val="32"/>
          <w:u w:val="single"/>
        </w:rPr>
        <w:t xml:space="preserve">             </w:t>
      </w:r>
    </w:p>
    <w:p w:rsidR="00A23972" w:rsidRDefault="009C71AF">
      <w:pPr>
        <w:widowControl/>
        <w:shd w:val="clear" w:color="auto" w:fill="FFFFFF"/>
        <w:spacing w:line="420" w:lineRule="atLeast"/>
        <w:ind w:firstLineChars="200" w:firstLine="640"/>
        <w:rPr>
          <w:kern w:val="0"/>
          <w:szCs w:val="32"/>
        </w:rPr>
      </w:pPr>
      <w:r>
        <w:rPr>
          <w:kern w:val="0"/>
          <w:szCs w:val="32"/>
        </w:rPr>
        <w:t>手机号码：</w:t>
      </w:r>
      <w:r>
        <w:rPr>
          <w:kern w:val="0"/>
          <w:szCs w:val="32"/>
          <w:u w:val="single"/>
        </w:rPr>
        <w:t>    </w:t>
      </w:r>
      <w:r>
        <w:rPr>
          <w:kern w:val="0"/>
          <w:szCs w:val="32"/>
          <w:u w:val="single"/>
        </w:rPr>
        <w:t xml:space="preserve">　　</w:t>
      </w:r>
      <w:r>
        <w:rPr>
          <w:kern w:val="0"/>
          <w:szCs w:val="32"/>
          <w:u w:val="single"/>
        </w:rPr>
        <w:t xml:space="preserve">          </w:t>
      </w:r>
      <w:r>
        <w:rPr>
          <w:kern w:val="0"/>
          <w:szCs w:val="32"/>
          <w:u w:val="single"/>
        </w:rPr>
        <w:t xml:space="preserve">　</w:t>
      </w:r>
    </w:p>
    <w:p w:rsidR="00A23972" w:rsidRDefault="009C71AF">
      <w:pPr>
        <w:widowControl/>
        <w:shd w:val="clear" w:color="auto" w:fill="FFFFFF"/>
        <w:spacing w:line="420" w:lineRule="atLeast"/>
        <w:rPr>
          <w:kern w:val="0"/>
          <w:szCs w:val="32"/>
        </w:rPr>
      </w:pPr>
      <w:r>
        <w:rPr>
          <w:kern w:val="0"/>
          <w:szCs w:val="32"/>
        </w:rPr>
        <w:t xml:space="preserve"> </w:t>
      </w:r>
    </w:p>
    <w:p w:rsidR="00A23972" w:rsidRDefault="009C71AF">
      <w:pPr>
        <w:widowControl/>
        <w:shd w:val="clear" w:color="auto" w:fill="FFFFFF"/>
        <w:spacing w:line="420" w:lineRule="atLeast"/>
        <w:rPr>
          <w:kern w:val="0"/>
          <w:szCs w:val="32"/>
        </w:rPr>
      </w:pPr>
      <w:r>
        <w:rPr>
          <w:kern w:val="0"/>
          <w:szCs w:val="32"/>
        </w:rPr>
        <w:t xml:space="preserve">  </w:t>
      </w:r>
    </w:p>
    <w:p w:rsidR="00A23972" w:rsidRDefault="009C71AF">
      <w:pPr>
        <w:widowControl/>
        <w:shd w:val="clear" w:color="auto" w:fill="FFFFFF"/>
        <w:spacing w:line="420" w:lineRule="atLeast"/>
        <w:jc w:val="center"/>
        <w:rPr>
          <w:kern w:val="0"/>
          <w:szCs w:val="32"/>
        </w:rPr>
      </w:pPr>
      <w:r>
        <w:rPr>
          <w:kern w:val="0"/>
          <w:szCs w:val="32"/>
        </w:rPr>
        <w:t>申报时间：</w:t>
      </w:r>
      <w:r>
        <w:rPr>
          <w:kern w:val="0"/>
          <w:szCs w:val="32"/>
        </w:rPr>
        <w:t xml:space="preserve">     </w:t>
      </w:r>
      <w:r>
        <w:rPr>
          <w:kern w:val="0"/>
          <w:szCs w:val="32"/>
        </w:rPr>
        <w:t>年</w:t>
      </w:r>
      <w:r>
        <w:rPr>
          <w:kern w:val="0"/>
          <w:szCs w:val="32"/>
        </w:rPr>
        <w:t xml:space="preserve">    </w:t>
      </w:r>
      <w:r>
        <w:rPr>
          <w:kern w:val="0"/>
          <w:szCs w:val="32"/>
        </w:rPr>
        <w:t>月</w:t>
      </w:r>
      <w:r>
        <w:rPr>
          <w:kern w:val="0"/>
          <w:szCs w:val="32"/>
        </w:rPr>
        <w:t xml:space="preserve">    </w:t>
      </w:r>
      <w:r>
        <w:rPr>
          <w:kern w:val="0"/>
          <w:szCs w:val="32"/>
        </w:rPr>
        <w:t>日</w:t>
      </w:r>
    </w:p>
    <w:p w:rsidR="00A23972" w:rsidRDefault="009C71AF">
      <w:pPr>
        <w:widowControl/>
        <w:shd w:val="clear" w:color="auto" w:fill="FFFFFF"/>
        <w:spacing w:line="420" w:lineRule="atLeast"/>
        <w:jc w:val="center"/>
        <w:rPr>
          <w:kern w:val="0"/>
          <w:szCs w:val="32"/>
        </w:rPr>
      </w:pPr>
      <w:r>
        <w:rPr>
          <w:kern w:val="0"/>
          <w:szCs w:val="32"/>
        </w:rPr>
        <w:t>（将此封面贴于申报材料袋正面）</w:t>
      </w:r>
    </w:p>
    <w:p w:rsidR="00A23972" w:rsidRDefault="009C71AF">
      <w:pPr>
        <w:widowControl/>
        <w:shd w:val="clear" w:color="auto" w:fill="FFFFFF"/>
        <w:spacing w:line="420" w:lineRule="atLeast"/>
        <w:jc w:val="left"/>
        <w:rPr>
          <w:kern w:val="0"/>
          <w:sz w:val="24"/>
        </w:rPr>
      </w:pPr>
      <w:r>
        <w:rPr>
          <w:kern w:val="0"/>
          <w:sz w:val="24"/>
        </w:rPr>
        <w:t>备注：</w:t>
      </w:r>
      <w:r>
        <w:rPr>
          <w:kern w:val="0"/>
          <w:sz w:val="24"/>
        </w:rPr>
        <w:t>“</w:t>
      </w:r>
      <w:r>
        <w:rPr>
          <w:kern w:val="0"/>
          <w:sz w:val="24"/>
        </w:rPr>
        <w:t>专业类别</w:t>
      </w:r>
      <w:r>
        <w:rPr>
          <w:kern w:val="0"/>
          <w:sz w:val="24"/>
        </w:rPr>
        <w:t>”</w:t>
      </w:r>
      <w:r>
        <w:rPr>
          <w:kern w:val="0"/>
          <w:sz w:val="24"/>
        </w:rPr>
        <w:t>填写</w:t>
      </w:r>
      <w:r>
        <w:rPr>
          <w:kern w:val="0"/>
          <w:sz w:val="24"/>
        </w:rPr>
        <w:t>“</w:t>
      </w:r>
      <w:r>
        <w:rPr>
          <w:kern w:val="0"/>
          <w:sz w:val="24"/>
        </w:rPr>
        <w:t>公路工程、水运工程、综合交通</w:t>
      </w:r>
      <w:r>
        <w:rPr>
          <w:kern w:val="0"/>
          <w:sz w:val="24"/>
        </w:rPr>
        <w:t>”</w:t>
      </w:r>
    </w:p>
    <w:p w:rsidR="00A23972" w:rsidRDefault="00A23972">
      <w:pPr>
        <w:widowControl/>
        <w:shd w:val="clear" w:color="auto" w:fill="FFFFFF"/>
        <w:spacing w:line="440" w:lineRule="exact"/>
        <w:rPr>
          <w:rFonts w:eastAsia="方正仿宋_GBK"/>
          <w:kern w:val="0"/>
          <w:szCs w:val="32"/>
        </w:rPr>
      </w:pPr>
    </w:p>
    <w:p w:rsidR="00A23972" w:rsidRDefault="00A23972">
      <w:pPr>
        <w:widowControl/>
        <w:shd w:val="clear" w:color="auto" w:fill="FFFFFF"/>
        <w:spacing w:line="440" w:lineRule="exact"/>
        <w:rPr>
          <w:rFonts w:eastAsia="方正仿宋_GBK"/>
          <w:kern w:val="0"/>
          <w:szCs w:val="32"/>
        </w:rPr>
      </w:pPr>
    </w:p>
    <w:p w:rsidR="00A23972" w:rsidRDefault="00A23972">
      <w:pPr>
        <w:widowControl/>
        <w:shd w:val="clear" w:color="auto" w:fill="FFFFFF"/>
        <w:spacing w:line="440" w:lineRule="exact"/>
        <w:rPr>
          <w:rFonts w:eastAsia="方正仿宋_GBK"/>
          <w:kern w:val="0"/>
          <w:szCs w:val="32"/>
        </w:rPr>
      </w:pPr>
    </w:p>
    <w:p w:rsidR="00A23972" w:rsidRDefault="009C71AF">
      <w:pPr>
        <w:widowControl/>
        <w:shd w:val="clear" w:color="auto" w:fill="FFFFFF"/>
        <w:spacing w:line="440" w:lineRule="exact"/>
        <w:rPr>
          <w:rFonts w:eastAsia="方正仿宋_GBK"/>
          <w:kern w:val="0"/>
          <w:szCs w:val="32"/>
        </w:rPr>
      </w:pPr>
      <w:r>
        <w:rPr>
          <w:rFonts w:eastAsia="方正仿宋_GBK"/>
          <w:kern w:val="0"/>
          <w:szCs w:val="32"/>
        </w:rPr>
        <w:t>附件</w:t>
      </w:r>
      <w:r>
        <w:rPr>
          <w:rFonts w:eastAsia="方正仿宋_GBK"/>
          <w:kern w:val="0"/>
          <w:szCs w:val="32"/>
        </w:rPr>
        <w:t>3</w:t>
      </w:r>
    </w:p>
    <w:p w:rsidR="00A23972" w:rsidRDefault="009C71AF">
      <w:pPr>
        <w:spacing w:line="600" w:lineRule="exact"/>
        <w:jc w:val="center"/>
        <w:rPr>
          <w:rFonts w:eastAsia="方正小标宋_GBK"/>
          <w:sz w:val="44"/>
          <w:szCs w:val="44"/>
        </w:rPr>
      </w:pPr>
      <w:r>
        <w:rPr>
          <w:rFonts w:eastAsia="方正小标宋_GBK"/>
          <w:sz w:val="44"/>
          <w:szCs w:val="44"/>
        </w:rPr>
        <w:t>专业技术资格申报材料目录</w:t>
      </w:r>
    </w:p>
    <w:p w:rsidR="00A23972" w:rsidRDefault="00A23972">
      <w:pPr>
        <w:jc w:val="center"/>
        <w:rPr>
          <w:szCs w:val="21"/>
        </w:rPr>
      </w:pPr>
    </w:p>
    <w:tbl>
      <w:tblPr>
        <w:tblW w:w="9239"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5854"/>
        <w:gridCol w:w="959"/>
        <w:gridCol w:w="1561"/>
      </w:tblGrid>
      <w:tr w:rsidR="00A23972">
        <w:trPr>
          <w:trHeight w:val="788"/>
        </w:trPr>
        <w:tc>
          <w:tcPr>
            <w:tcW w:w="865" w:type="dxa"/>
            <w:tcBorders>
              <w:top w:val="single" w:sz="12" w:space="0" w:color="auto"/>
              <w:left w:val="single" w:sz="12" w:space="0" w:color="auto"/>
              <w:bottom w:val="single" w:sz="4" w:space="0" w:color="auto"/>
              <w:right w:val="single" w:sz="4" w:space="0" w:color="auto"/>
            </w:tcBorders>
            <w:vAlign w:val="center"/>
          </w:tcPr>
          <w:p w:rsidR="00A23972" w:rsidRDefault="009C71AF">
            <w:pPr>
              <w:jc w:val="center"/>
              <w:rPr>
                <w:rFonts w:eastAsia="方正黑体_GBK"/>
                <w:bCs/>
                <w:sz w:val="24"/>
              </w:rPr>
            </w:pPr>
            <w:r>
              <w:rPr>
                <w:rFonts w:eastAsia="方正黑体_GBK"/>
                <w:bCs/>
                <w:sz w:val="24"/>
              </w:rPr>
              <w:t>序号</w:t>
            </w:r>
          </w:p>
        </w:tc>
        <w:tc>
          <w:tcPr>
            <w:tcW w:w="5854" w:type="dxa"/>
            <w:tcBorders>
              <w:top w:val="single" w:sz="12" w:space="0" w:color="auto"/>
              <w:left w:val="single" w:sz="4" w:space="0" w:color="auto"/>
              <w:bottom w:val="single" w:sz="4" w:space="0" w:color="auto"/>
              <w:right w:val="single" w:sz="4" w:space="0" w:color="auto"/>
            </w:tcBorders>
            <w:vAlign w:val="center"/>
          </w:tcPr>
          <w:p w:rsidR="00A23972" w:rsidRDefault="009C71AF">
            <w:pPr>
              <w:jc w:val="center"/>
              <w:rPr>
                <w:rFonts w:eastAsia="方正黑体_GBK"/>
                <w:bCs/>
                <w:sz w:val="28"/>
              </w:rPr>
            </w:pPr>
            <w:r>
              <w:rPr>
                <w:rFonts w:eastAsia="方正黑体_GBK"/>
                <w:bCs/>
                <w:sz w:val="28"/>
              </w:rPr>
              <w:t>材</w:t>
            </w:r>
            <w:r>
              <w:rPr>
                <w:rFonts w:eastAsia="方正黑体_GBK"/>
                <w:bCs/>
                <w:sz w:val="28"/>
              </w:rPr>
              <w:t xml:space="preserve"> </w:t>
            </w:r>
            <w:r>
              <w:rPr>
                <w:rFonts w:eastAsia="方正黑体_GBK"/>
                <w:bCs/>
                <w:sz w:val="28"/>
              </w:rPr>
              <w:t>料</w:t>
            </w:r>
            <w:r>
              <w:rPr>
                <w:rFonts w:eastAsia="方正黑体_GBK"/>
                <w:bCs/>
                <w:sz w:val="28"/>
              </w:rPr>
              <w:t xml:space="preserve"> </w:t>
            </w:r>
            <w:r>
              <w:rPr>
                <w:rFonts w:eastAsia="方正黑体_GBK"/>
                <w:bCs/>
                <w:sz w:val="28"/>
              </w:rPr>
              <w:t>名</w:t>
            </w:r>
            <w:r>
              <w:rPr>
                <w:rFonts w:eastAsia="方正黑体_GBK"/>
                <w:bCs/>
                <w:sz w:val="28"/>
              </w:rPr>
              <w:t xml:space="preserve"> </w:t>
            </w:r>
            <w:r>
              <w:rPr>
                <w:rFonts w:eastAsia="方正黑体_GBK"/>
                <w:bCs/>
                <w:sz w:val="28"/>
              </w:rPr>
              <w:t>称</w:t>
            </w:r>
          </w:p>
        </w:tc>
        <w:tc>
          <w:tcPr>
            <w:tcW w:w="959" w:type="dxa"/>
            <w:tcBorders>
              <w:top w:val="single" w:sz="12" w:space="0" w:color="auto"/>
              <w:left w:val="single" w:sz="4" w:space="0" w:color="auto"/>
              <w:bottom w:val="single" w:sz="4" w:space="0" w:color="auto"/>
              <w:right w:val="single" w:sz="4" w:space="0" w:color="auto"/>
            </w:tcBorders>
            <w:vAlign w:val="center"/>
          </w:tcPr>
          <w:p w:rsidR="00A23972" w:rsidRDefault="009C71AF">
            <w:pPr>
              <w:jc w:val="center"/>
              <w:rPr>
                <w:rFonts w:eastAsia="方正黑体_GBK"/>
                <w:bCs/>
                <w:sz w:val="28"/>
              </w:rPr>
            </w:pPr>
            <w:r>
              <w:rPr>
                <w:rFonts w:eastAsia="方正黑体_GBK"/>
                <w:bCs/>
                <w:sz w:val="28"/>
              </w:rPr>
              <w:t>页码</w:t>
            </w:r>
          </w:p>
        </w:tc>
        <w:tc>
          <w:tcPr>
            <w:tcW w:w="1561" w:type="dxa"/>
            <w:tcBorders>
              <w:top w:val="single" w:sz="12" w:space="0" w:color="auto"/>
              <w:left w:val="single" w:sz="4" w:space="0" w:color="auto"/>
              <w:bottom w:val="single" w:sz="4" w:space="0" w:color="auto"/>
              <w:right w:val="single" w:sz="12" w:space="0" w:color="auto"/>
            </w:tcBorders>
            <w:vAlign w:val="center"/>
          </w:tcPr>
          <w:p w:rsidR="00A23972" w:rsidRDefault="009C71AF">
            <w:pPr>
              <w:jc w:val="center"/>
              <w:rPr>
                <w:rFonts w:eastAsia="方正黑体_GBK"/>
                <w:bCs/>
                <w:sz w:val="28"/>
              </w:rPr>
            </w:pPr>
            <w:r>
              <w:rPr>
                <w:rFonts w:eastAsia="方正黑体_GBK"/>
                <w:bCs/>
                <w:sz w:val="28"/>
              </w:rPr>
              <w:t>备注</w:t>
            </w:r>
          </w:p>
        </w:tc>
      </w:tr>
      <w:tr w:rsidR="00A23972">
        <w:trPr>
          <w:trHeight w:val="60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1</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jc w:val="left"/>
              <w:rPr>
                <w:rFonts w:eastAsia="方正仿宋_GBK"/>
                <w:sz w:val="24"/>
              </w:rPr>
            </w:pPr>
            <w:r>
              <w:rPr>
                <w:rFonts w:eastAsia="方正仿宋_GBK"/>
                <w:sz w:val="24"/>
              </w:rPr>
              <w:t>申报人员个人诚信承诺书（</w:t>
            </w:r>
            <w:r>
              <w:rPr>
                <w:rFonts w:eastAsia="方正仿宋_GBK" w:hint="eastAsia"/>
                <w:sz w:val="24"/>
              </w:rPr>
              <w:t>手写签名</w:t>
            </w:r>
            <w:r>
              <w:rPr>
                <w:rFonts w:eastAsia="方正仿宋_GBK"/>
                <w:sz w:val="24"/>
              </w:rPr>
              <w:t>）</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60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2</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jc w:val="left"/>
              <w:rPr>
                <w:rFonts w:eastAsia="方正仿宋_GBK"/>
                <w:sz w:val="24"/>
              </w:rPr>
            </w:pPr>
            <w:r>
              <w:rPr>
                <w:rFonts w:eastAsia="方正仿宋_GBK"/>
                <w:sz w:val="24"/>
              </w:rPr>
              <w:t>学历、学位证书、学</w:t>
            </w:r>
            <w:proofErr w:type="gramStart"/>
            <w:r>
              <w:rPr>
                <w:rFonts w:eastAsia="方正仿宋_GBK"/>
                <w:sz w:val="24"/>
              </w:rPr>
              <w:t>信网证明</w:t>
            </w:r>
            <w:proofErr w:type="gramEnd"/>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3</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spacing w:line="280" w:lineRule="exact"/>
              <w:jc w:val="left"/>
              <w:rPr>
                <w:rFonts w:eastAsia="方正仿宋_GBK"/>
                <w:sz w:val="24"/>
              </w:rPr>
            </w:pPr>
            <w:proofErr w:type="gramStart"/>
            <w:r>
              <w:rPr>
                <w:rFonts w:eastAsia="方正仿宋_GBK"/>
                <w:sz w:val="24"/>
              </w:rPr>
              <w:t>现专业</w:t>
            </w:r>
            <w:proofErr w:type="gramEnd"/>
            <w:r>
              <w:rPr>
                <w:rFonts w:eastAsia="方正仿宋_GBK"/>
                <w:sz w:val="24"/>
              </w:rPr>
              <w:t>技术资格（职业资格证书）证书</w:t>
            </w:r>
            <w:r>
              <w:rPr>
                <w:rFonts w:eastAsia="方正仿宋_GBK" w:hint="eastAsia"/>
                <w:sz w:val="24"/>
              </w:rPr>
              <w:t>。</w:t>
            </w:r>
            <w:r>
              <w:rPr>
                <w:rFonts w:eastAsia="方正仿宋_GBK"/>
                <w:sz w:val="24"/>
              </w:rPr>
              <w:t>同级转评前原专业技术资格证书</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4</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spacing w:line="280" w:lineRule="exact"/>
              <w:jc w:val="left"/>
              <w:rPr>
                <w:rFonts w:eastAsia="方正仿宋_GBK"/>
                <w:sz w:val="24"/>
              </w:rPr>
            </w:pPr>
            <w:proofErr w:type="gramStart"/>
            <w:r>
              <w:rPr>
                <w:rFonts w:eastAsia="方正仿宋_GBK"/>
                <w:sz w:val="24"/>
              </w:rPr>
              <w:t>现专业</w:t>
            </w:r>
            <w:proofErr w:type="gramEnd"/>
            <w:r>
              <w:rPr>
                <w:rFonts w:eastAsia="方正仿宋_GBK"/>
                <w:sz w:val="24"/>
              </w:rPr>
              <w:t>技术职务聘书、聘文。或从事专业技术工作证明（原件）</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5</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jc w:val="left"/>
              <w:rPr>
                <w:rFonts w:eastAsia="方正仿宋_GBK"/>
                <w:sz w:val="24"/>
              </w:rPr>
            </w:pPr>
            <w:r>
              <w:rPr>
                <w:rFonts w:eastAsia="方正仿宋_GBK"/>
                <w:sz w:val="24"/>
              </w:rPr>
              <w:t>取得</w:t>
            </w:r>
            <w:proofErr w:type="gramStart"/>
            <w:r>
              <w:rPr>
                <w:rFonts w:eastAsia="方正仿宋_GBK"/>
                <w:sz w:val="24"/>
              </w:rPr>
              <w:t>现专业</w:t>
            </w:r>
            <w:proofErr w:type="gramEnd"/>
            <w:r>
              <w:rPr>
                <w:rFonts w:eastAsia="方正仿宋_GBK"/>
                <w:sz w:val="24"/>
              </w:rPr>
              <w:t>技术资格以来近</w:t>
            </w:r>
            <w:r>
              <w:rPr>
                <w:rFonts w:eastAsia="方正仿宋_GBK"/>
                <w:sz w:val="24"/>
              </w:rPr>
              <w:t>4</w:t>
            </w:r>
            <w:r>
              <w:rPr>
                <w:rFonts w:eastAsia="方正仿宋_GBK"/>
                <w:sz w:val="24"/>
              </w:rPr>
              <w:t>年年度考核表</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6</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jc w:val="left"/>
              <w:rPr>
                <w:rFonts w:eastAsia="方正仿宋_GBK"/>
                <w:sz w:val="24"/>
              </w:rPr>
            </w:pPr>
            <w:r>
              <w:rPr>
                <w:rFonts w:eastAsia="方正仿宋_GBK"/>
                <w:sz w:val="24"/>
              </w:rPr>
              <w:t>专业技术工作总结</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7</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spacing w:line="280" w:lineRule="exact"/>
              <w:jc w:val="left"/>
              <w:rPr>
                <w:rFonts w:eastAsia="方正仿宋_GBK"/>
                <w:sz w:val="24"/>
              </w:rPr>
            </w:pPr>
            <w:r>
              <w:rPr>
                <w:rFonts w:eastAsia="方正仿宋_GBK"/>
                <w:sz w:val="24"/>
              </w:rPr>
              <w:t>单位公示文件（原件）、公示结果证明（原件）、网上（布告栏）公示页面</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8</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jc w:val="left"/>
              <w:rPr>
                <w:rFonts w:eastAsia="方正仿宋_GBK"/>
                <w:sz w:val="24"/>
              </w:rPr>
            </w:pPr>
            <w:r>
              <w:rPr>
                <w:rFonts w:eastAsia="方正仿宋_GBK"/>
                <w:sz w:val="24"/>
              </w:rPr>
              <w:t>个人荣誉证书证明（职业道德）</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9</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spacing w:line="280" w:lineRule="exact"/>
              <w:jc w:val="left"/>
              <w:rPr>
                <w:rFonts w:eastAsia="方正仿宋_GBK"/>
                <w:sz w:val="24"/>
              </w:rPr>
            </w:pPr>
            <w:r>
              <w:rPr>
                <w:rFonts w:eastAsia="方正仿宋_GBK"/>
                <w:sz w:val="24"/>
              </w:rPr>
              <w:t>继续教育年度学时汇总表、学时证明材料、参培证明材料等</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10</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jc w:val="left"/>
              <w:rPr>
                <w:rFonts w:eastAsia="方正仿宋_GBK"/>
                <w:sz w:val="24"/>
              </w:rPr>
            </w:pPr>
            <w:r>
              <w:rPr>
                <w:rFonts w:eastAsia="方正仿宋_GBK"/>
                <w:sz w:val="24"/>
              </w:rPr>
              <w:t>专业技术工作经历（能力）佐证材料</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11</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spacing w:line="280" w:lineRule="exact"/>
              <w:jc w:val="left"/>
              <w:rPr>
                <w:rFonts w:eastAsia="方正仿宋_GBK"/>
                <w:sz w:val="24"/>
              </w:rPr>
            </w:pPr>
            <w:r>
              <w:rPr>
                <w:rFonts w:eastAsia="方正仿宋_GBK"/>
                <w:sz w:val="24"/>
              </w:rPr>
              <w:t>专业技术业绩（成果）佐证材料</w:t>
            </w:r>
            <w:r>
              <w:rPr>
                <w:rFonts w:eastAsia="方正仿宋_GBK"/>
                <w:sz w:val="24"/>
              </w:rPr>
              <w:t xml:space="preserve"> ①②③…</w:t>
            </w:r>
            <w:r>
              <w:rPr>
                <w:rFonts w:eastAsia="方正仿宋_GBK"/>
                <w:sz w:val="24"/>
              </w:rPr>
              <w:t>（每一业绩用彩色插页纸隔开，并在该页编辑业绩简介）</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12</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spacing w:line="280" w:lineRule="exact"/>
              <w:jc w:val="left"/>
              <w:rPr>
                <w:rFonts w:eastAsia="方正仿宋_GBK"/>
                <w:sz w:val="24"/>
              </w:rPr>
            </w:pPr>
            <w:r>
              <w:rPr>
                <w:rFonts w:eastAsia="方正仿宋_GBK"/>
                <w:sz w:val="24"/>
              </w:rPr>
              <w:t>论文（封面、杂志介绍页、目录、正文）、著作（封面、</w:t>
            </w:r>
            <w:r>
              <w:rPr>
                <w:rFonts w:eastAsia="方正仿宋_GBK"/>
                <w:sz w:val="24"/>
              </w:rPr>
              <w:t xml:space="preserve"> </w:t>
            </w:r>
            <w:r>
              <w:rPr>
                <w:rFonts w:eastAsia="方正仿宋_GBK"/>
                <w:sz w:val="24"/>
              </w:rPr>
              <w:t>出版刊号页、编审人员说明、字数证明）、专项研究报告、技术分析报告或实例材料等</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420"/>
        </w:trPr>
        <w:tc>
          <w:tcPr>
            <w:tcW w:w="865" w:type="dxa"/>
            <w:tcBorders>
              <w:top w:val="single" w:sz="4" w:space="0" w:color="auto"/>
              <w:left w:val="single" w:sz="12" w:space="0" w:color="auto"/>
              <w:bottom w:val="single" w:sz="4" w:space="0" w:color="auto"/>
              <w:right w:val="single" w:sz="4" w:space="0" w:color="auto"/>
            </w:tcBorders>
          </w:tcPr>
          <w:p w:rsidR="00A23972" w:rsidRDefault="009C71AF">
            <w:pPr>
              <w:jc w:val="center"/>
              <w:rPr>
                <w:rFonts w:eastAsia="方正仿宋_GBK"/>
                <w:sz w:val="24"/>
              </w:rPr>
            </w:pPr>
            <w:r>
              <w:rPr>
                <w:rFonts w:eastAsia="方正仿宋_GBK"/>
                <w:sz w:val="24"/>
              </w:rPr>
              <w:t>13</w:t>
            </w:r>
          </w:p>
        </w:tc>
        <w:tc>
          <w:tcPr>
            <w:tcW w:w="5854" w:type="dxa"/>
            <w:tcBorders>
              <w:top w:val="single" w:sz="4" w:space="0" w:color="auto"/>
              <w:left w:val="single" w:sz="4" w:space="0" w:color="auto"/>
              <w:bottom w:val="single" w:sz="4" w:space="0" w:color="auto"/>
              <w:right w:val="single" w:sz="4" w:space="0" w:color="auto"/>
            </w:tcBorders>
          </w:tcPr>
          <w:p w:rsidR="00A23972" w:rsidRDefault="009C71AF">
            <w:pPr>
              <w:spacing w:line="280" w:lineRule="exact"/>
              <w:jc w:val="left"/>
              <w:rPr>
                <w:rFonts w:eastAsia="方正仿宋_GBK"/>
                <w:sz w:val="24"/>
              </w:rPr>
            </w:pPr>
            <w:r>
              <w:rPr>
                <w:rFonts w:eastAsia="方正仿宋_GBK"/>
                <w:sz w:val="24"/>
              </w:rPr>
              <w:t>获奖证书（成果鉴定报告、网站查询核验证明）、专利证书（专利说明、专利受让单位的经济效益证明原件）、鉴定书等材料</w:t>
            </w:r>
          </w:p>
        </w:tc>
        <w:tc>
          <w:tcPr>
            <w:tcW w:w="959" w:type="dxa"/>
            <w:tcBorders>
              <w:top w:val="single" w:sz="4" w:space="0" w:color="auto"/>
              <w:left w:val="single" w:sz="4" w:space="0" w:color="auto"/>
              <w:bottom w:val="single" w:sz="4"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4" w:space="0" w:color="auto"/>
              <w:right w:val="single" w:sz="12" w:space="0" w:color="auto"/>
            </w:tcBorders>
            <w:vAlign w:val="center"/>
          </w:tcPr>
          <w:p w:rsidR="00A23972" w:rsidRDefault="00A23972">
            <w:pPr>
              <w:jc w:val="center"/>
              <w:rPr>
                <w:rFonts w:eastAsia="方正仿宋_GBK"/>
                <w:sz w:val="24"/>
              </w:rPr>
            </w:pPr>
          </w:p>
        </w:tc>
      </w:tr>
      <w:tr w:rsidR="00A23972">
        <w:trPr>
          <w:trHeight w:val="645"/>
        </w:trPr>
        <w:tc>
          <w:tcPr>
            <w:tcW w:w="865" w:type="dxa"/>
            <w:tcBorders>
              <w:top w:val="single" w:sz="4" w:space="0" w:color="auto"/>
              <w:left w:val="single" w:sz="12" w:space="0" w:color="auto"/>
              <w:bottom w:val="single" w:sz="12" w:space="0" w:color="auto"/>
              <w:right w:val="single" w:sz="4" w:space="0" w:color="auto"/>
            </w:tcBorders>
          </w:tcPr>
          <w:p w:rsidR="00A23972" w:rsidRDefault="009C71AF">
            <w:pPr>
              <w:jc w:val="center"/>
              <w:rPr>
                <w:rFonts w:eastAsia="方正仿宋_GBK"/>
                <w:sz w:val="24"/>
              </w:rPr>
            </w:pPr>
            <w:r>
              <w:rPr>
                <w:rFonts w:eastAsia="方正仿宋_GBK"/>
                <w:sz w:val="24"/>
              </w:rPr>
              <w:t>14</w:t>
            </w:r>
          </w:p>
        </w:tc>
        <w:tc>
          <w:tcPr>
            <w:tcW w:w="5854" w:type="dxa"/>
            <w:tcBorders>
              <w:top w:val="single" w:sz="4" w:space="0" w:color="auto"/>
              <w:left w:val="single" w:sz="4" w:space="0" w:color="auto"/>
              <w:bottom w:val="single" w:sz="12" w:space="0" w:color="auto"/>
              <w:right w:val="single" w:sz="4" w:space="0" w:color="auto"/>
            </w:tcBorders>
          </w:tcPr>
          <w:p w:rsidR="00A23972" w:rsidRDefault="009C71AF">
            <w:pPr>
              <w:spacing w:line="280" w:lineRule="exact"/>
              <w:jc w:val="left"/>
              <w:rPr>
                <w:rFonts w:eastAsia="方正仿宋_GBK"/>
                <w:sz w:val="24"/>
              </w:rPr>
            </w:pPr>
            <w:r>
              <w:rPr>
                <w:rFonts w:eastAsia="方正仿宋_GBK"/>
                <w:sz w:val="24"/>
              </w:rPr>
              <w:t>其他材料（同级转评前原专业技术资格评审申报表、各</w:t>
            </w:r>
            <w:r>
              <w:rPr>
                <w:rFonts w:eastAsia="方正仿宋_GBK"/>
                <w:sz w:val="24"/>
              </w:rPr>
              <w:t xml:space="preserve"> </w:t>
            </w:r>
            <w:r>
              <w:rPr>
                <w:rFonts w:eastAsia="方正仿宋_GBK"/>
                <w:sz w:val="24"/>
              </w:rPr>
              <w:t>类补充说明等）</w:t>
            </w:r>
          </w:p>
        </w:tc>
        <w:tc>
          <w:tcPr>
            <w:tcW w:w="959" w:type="dxa"/>
            <w:tcBorders>
              <w:top w:val="single" w:sz="4" w:space="0" w:color="auto"/>
              <w:left w:val="single" w:sz="4" w:space="0" w:color="auto"/>
              <w:bottom w:val="single" w:sz="12" w:space="0" w:color="auto"/>
              <w:right w:val="single" w:sz="4" w:space="0" w:color="auto"/>
            </w:tcBorders>
            <w:vAlign w:val="center"/>
          </w:tcPr>
          <w:p w:rsidR="00A23972" w:rsidRDefault="00A23972">
            <w:pPr>
              <w:jc w:val="center"/>
              <w:rPr>
                <w:rFonts w:eastAsia="方正仿宋_GBK"/>
                <w:sz w:val="24"/>
              </w:rPr>
            </w:pPr>
          </w:p>
        </w:tc>
        <w:tc>
          <w:tcPr>
            <w:tcW w:w="1561" w:type="dxa"/>
            <w:tcBorders>
              <w:top w:val="single" w:sz="4" w:space="0" w:color="auto"/>
              <w:left w:val="single" w:sz="4" w:space="0" w:color="auto"/>
              <w:bottom w:val="single" w:sz="12" w:space="0" w:color="auto"/>
              <w:right w:val="single" w:sz="12" w:space="0" w:color="auto"/>
            </w:tcBorders>
            <w:vAlign w:val="center"/>
          </w:tcPr>
          <w:p w:rsidR="00A23972" w:rsidRDefault="00A23972">
            <w:pPr>
              <w:jc w:val="center"/>
              <w:rPr>
                <w:rFonts w:eastAsia="方正仿宋_GBK"/>
                <w:sz w:val="24"/>
              </w:rPr>
            </w:pPr>
          </w:p>
        </w:tc>
      </w:tr>
    </w:tbl>
    <w:p w:rsidR="00A23972" w:rsidRDefault="00A23972">
      <w:pPr>
        <w:pStyle w:val="a6"/>
        <w:snapToGrid w:val="0"/>
        <w:spacing w:line="100" w:lineRule="atLeast"/>
        <w:ind w:right="-57"/>
        <w:jc w:val="both"/>
        <w:rPr>
          <w:b/>
        </w:rPr>
      </w:pPr>
    </w:p>
    <w:p w:rsidR="00A23972" w:rsidRDefault="00A23972">
      <w:pPr>
        <w:spacing w:line="240" w:lineRule="atLeast"/>
        <w:rPr>
          <w:rStyle w:val="NormalCharacter"/>
          <w:rFonts w:eastAsia="方正小标宋简体"/>
          <w:spacing w:val="-6"/>
          <w:sz w:val="48"/>
          <w:szCs w:val="48"/>
        </w:rPr>
        <w:sectPr w:rsidR="00A23972">
          <w:pgSz w:w="11906" w:h="16838"/>
          <w:pgMar w:top="2098" w:right="1474" w:bottom="1985" w:left="1588" w:header="720" w:footer="1191" w:gutter="0"/>
          <w:cols w:space="720"/>
          <w:docGrid w:type="linesAndChars" w:linePitch="592" w:charSpace="-15"/>
        </w:sectPr>
      </w:pPr>
    </w:p>
    <w:p w:rsidR="00A23972" w:rsidRDefault="009C71AF">
      <w:pPr>
        <w:widowControl/>
        <w:shd w:val="clear" w:color="auto" w:fill="FFFFFF"/>
        <w:spacing w:line="440" w:lineRule="exact"/>
        <w:rPr>
          <w:rFonts w:eastAsia="方正仿宋_GBK"/>
          <w:kern w:val="0"/>
          <w:szCs w:val="32"/>
        </w:rPr>
      </w:pPr>
      <w:r>
        <w:rPr>
          <w:rFonts w:eastAsia="方正仿宋_GBK"/>
          <w:kern w:val="0"/>
          <w:szCs w:val="32"/>
        </w:rPr>
        <w:t>附件</w:t>
      </w:r>
      <w:r>
        <w:rPr>
          <w:rFonts w:eastAsia="方正仿宋_GBK"/>
          <w:kern w:val="0"/>
          <w:szCs w:val="32"/>
        </w:rPr>
        <w:t>4</w:t>
      </w:r>
    </w:p>
    <w:p w:rsidR="00A23972" w:rsidRDefault="009C71AF">
      <w:pPr>
        <w:spacing w:line="240" w:lineRule="atLeast"/>
        <w:jc w:val="center"/>
        <w:rPr>
          <w:rStyle w:val="NormalCharacter"/>
          <w:rFonts w:eastAsia="方正小标宋简体"/>
          <w:spacing w:val="-6"/>
          <w:sz w:val="48"/>
          <w:szCs w:val="48"/>
        </w:rPr>
      </w:pPr>
      <w:r>
        <w:rPr>
          <w:rStyle w:val="NormalCharacter"/>
          <w:rFonts w:eastAsia="方正小标宋简体"/>
          <w:spacing w:val="-6"/>
          <w:sz w:val="48"/>
          <w:szCs w:val="48"/>
        </w:rPr>
        <w:t>专业技术资格评委会评审对象情况一览表</w:t>
      </w:r>
    </w:p>
    <w:p w:rsidR="00A23972" w:rsidRDefault="009C71AF">
      <w:pPr>
        <w:spacing w:line="240" w:lineRule="atLeast"/>
        <w:rPr>
          <w:rStyle w:val="NormalCharacter"/>
          <w:spacing w:val="-6"/>
          <w:sz w:val="28"/>
          <w:szCs w:val="28"/>
        </w:rPr>
      </w:pPr>
      <w:r>
        <w:rPr>
          <w:rStyle w:val="NormalCharacter"/>
          <w:spacing w:val="-6"/>
          <w:sz w:val="28"/>
          <w:szCs w:val="28"/>
        </w:rPr>
        <w:t>单位：</w:t>
      </w:r>
      <w:r>
        <w:rPr>
          <w:rStyle w:val="NormalCharacter"/>
          <w:spacing w:val="-6"/>
          <w:sz w:val="24"/>
          <w:u w:val="single" w:color="000000"/>
        </w:rPr>
        <w:t xml:space="preserve">                </w:t>
      </w:r>
      <w:r>
        <w:rPr>
          <w:rStyle w:val="NormalCharacter"/>
          <w:spacing w:val="-6"/>
          <w:sz w:val="28"/>
          <w:szCs w:val="28"/>
        </w:rPr>
        <w:t xml:space="preserve">                 </w:t>
      </w:r>
      <w:r>
        <w:rPr>
          <w:rStyle w:val="NormalCharacter"/>
          <w:spacing w:val="-6"/>
          <w:sz w:val="24"/>
        </w:rPr>
        <w:t>填表人：</w:t>
      </w:r>
      <w:r>
        <w:rPr>
          <w:rStyle w:val="NormalCharacter"/>
          <w:spacing w:val="-6"/>
          <w:sz w:val="24"/>
          <w:u w:val="single" w:color="000000"/>
        </w:rPr>
        <w:t xml:space="preserve">                </w:t>
      </w:r>
      <w:r>
        <w:rPr>
          <w:rStyle w:val="NormalCharacter"/>
          <w:spacing w:val="-6"/>
          <w:sz w:val="24"/>
        </w:rPr>
        <w:t xml:space="preserve">                        </w:t>
      </w:r>
      <w:r>
        <w:rPr>
          <w:rStyle w:val="NormalCharacter"/>
          <w:spacing w:val="-6"/>
          <w:sz w:val="24"/>
        </w:rPr>
        <w:t>手</w:t>
      </w:r>
      <w:r>
        <w:rPr>
          <w:rStyle w:val="NormalCharacter"/>
          <w:spacing w:val="-6"/>
          <w:sz w:val="24"/>
        </w:rPr>
        <w:t xml:space="preserve">   </w:t>
      </w:r>
      <w:r>
        <w:rPr>
          <w:rStyle w:val="NormalCharacter"/>
          <w:spacing w:val="-6"/>
          <w:sz w:val="24"/>
        </w:rPr>
        <w:t>机：</w:t>
      </w:r>
      <w:r>
        <w:rPr>
          <w:rStyle w:val="NormalCharacter"/>
          <w:spacing w:val="-6"/>
          <w:sz w:val="24"/>
          <w:u w:val="single" w:color="000000"/>
        </w:rPr>
        <w:t xml:space="preserve">                  </w:t>
      </w:r>
      <w:r>
        <w:rPr>
          <w:rStyle w:val="NormalCharacter"/>
          <w:spacing w:val="-6"/>
          <w:sz w:val="28"/>
          <w:szCs w:val="28"/>
        </w:rPr>
        <w:t xml:space="preserve">                  </w:t>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566"/>
        <w:gridCol w:w="567"/>
        <w:gridCol w:w="567"/>
        <w:gridCol w:w="1275"/>
        <w:gridCol w:w="993"/>
        <w:gridCol w:w="567"/>
        <w:gridCol w:w="567"/>
        <w:gridCol w:w="567"/>
        <w:gridCol w:w="567"/>
        <w:gridCol w:w="850"/>
        <w:gridCol w:w="851"/>
        <w:gridCol w:w="850"/>
        <w:gridCol w:w="851"/>
        <w:gridCol w:w="567"/>
        <w:gridCol w:w="992"/>
        <w:gridCol w:w="567"/>
        <w:gridCol w:w="850"/>
        <w:gridCol w:w="1560"/>
      </w:tblGrid>
      <w:tr w:rsidR="00A23972">
        <w:trPr>
          <w:trHeight w:val="305"/>
          <w:jc w:val="center"/>
        </w:trPr>
        <w:tc>
          <w:tcPr>
            <w:tcW w:w="424"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center"/>
              <w:rPr>
                <w:rStyle w:val="NormalCharacter"/>
                <w:rFonts w:eastAsia="方正仿宋_GBK"/>
                <w:spacing w:val="-6"/>
                <w:sz w:val="18"/>
                <w:szCs w:val="18"/>
              </w:rPr>
            </w:pPr>
            <w:r>
              <w:rPr>
                <w:rStyle w:val="NormalCharacter"/>
                <w:rFonts w:eastAsia="方正仿宋_GBK"/>
                <w:spacing w:val="-6"/>
                <w:sz w:val="18"/>
                <w:szCs w:val="18"/>
              </w:rPr>
              <w:t>序号</w:t>
            </w:r>
          </w:p>
        </w:tc>
        <w:tc>
          <w:tcPr>
            <w:tcW w:w="566"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center"/>
              <w:rPr>
                <w:rStyle w:val="NormalCharacter"/>
                <w:rFonts w:eastAsia="方正仿宋_GBK"/>
                <w:spacing w:val="-6"/>
                <w:sz w:val="18"/>
                <w:szCs w:val="18"/>
              </w:rPr>
            </w:pPr>
            <w:r>
              <w:rPr>
                <w:rStyle w:val="NormalCharacter"/>
                <w:rFonts w:eastAsia="方正仿宋_GBK"/>
                <w:spacing w:val="-6"/>
                <w:sz w:val="18"/>
                <w:szCs w:val="18"/>
              </w:rPr>
              <w:t>姓名</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left"/>
              <w:rPr>
                <w:rStyle w:val="NormalCharacter"/>
                <w:rFonts w:eastAsia="方正仿宋_GBK"/>
                <w:spacing w:val="-6"/>
                <w:sz w:val="18"/>
                <w:szCs w:val="18"/>
              </w:rPr>
            </w:pPr>
            <w:r>
              <w:rPr>
                <w:rStyle w:val="NormalCharacter"/>
                <w:rFonts w:eastAsia="方正仿宋_GBK"/>
                <w:spacing w:val="-6"/>
                <w:sz w:val="18"/>
                <w:szCs w:val="18"/>
              </w:rPr>
              <w:t>性别</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left"/>
              <w:rPr>
                <w:rStyle w:val="NormalCharacter"/>
                <w:rFonts w:eastAsia="方正仿宋_GBK"/>
                <w:spacing w:val="-6"/>
                <w:sz w:val="18"/>
                <w:szCs w:val="18"/>
              </w:rPr>
            </w:pPr>
            <w:r>
              <w:rPr>
                <w:rStyle w:val="NormalCharacter"/>
                <w:rFonts w:eastAsia="方正仿宋_GBK"/>
                <w:spacing w:val="-6"/>
                <w:sz w:val="18"/>
                <w:szCs w:val="18"/>
              </w:rPr>
              <w:t>出生年月</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center"/>
              <w:rPr>
                <w:rStyle w:val="NormalCharacter"/>
                <w:rFonts w:eastAsia="方正仿宋_GBK"/>
                <w:spacing w:val="-6"/>
                <w:sz w:val="18"/>
                <w:szCs w:val="18"/>
              </w:rPr>
            </w:pPr>
            <w:r>
              <w:rPr>
                <w:rStyle w:val="NormalCharacter"/>
                <w:rFonts w:eastAsia="方正仿宋_GBK"/>
                <w:spacing w:val="-6"/>
                <w:sz w:val="18"/>
                <w:szCs w:val="18"/>
              </w:rPr>
              <w:t>单位名称</w:t>
            </w:r>
          </w:p>
        </w:tc>
        <w:tc>
          <w:tcPr>
            <w:tcW w:w="3261" w:type="dxa"/>
            <w:gridSpan w:val="5"/>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center"/>
              <w:rPr>
                <w:rStyle w:val="NormalCharacter"/>
                <w:rFonts w:eastAsia="方正仿宋_GBK"/>
                <w:spacing w:val="-6"/>
                <w:sz w:val="18"/>
                <w:szCs w:val="18"/>
              </w:rPr>
            </w:pPr>
            <w:r>
              <w:rPr>
                <w:rStyle w:val="NormalCharacter"/>
                <w:rFonts w:eastAsia="方正仿宋_GBK"/>
                <w:spacing w:val="-6"/>
                <w:sz w:val="18"/>
                <w:szCs w:val="18"/>
              </w:rPr>
              <w:t>填最高学历学位情况</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left"/>
              <w:rPr>
                <w:rStyle w:val="NormalCharacter"/>
                <w:rFonts w:eastAsia="方正仿宋_GBK"/>
                <w:spacing w:val="-6"/>
                <w:sz w:val="18"/>
                <w:szCs w:val="18"/>
              </w:rPr>
            </w:pPr>
            <w:r>
              <w:rPr>
                <w:rStyle w:val="NormalCharacter"/>
                <w:rFonts w:eastAsia="方正仿宋_GBK"/>
                <w:spacing w:val="-6"/>
                <w:sz w:val="18"/>
                <w:szCs w:val="18"/>
              </w:rPr>
              <w:t>参加工作时间</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center"/>
              <w:rPr>
                <w:rStyle w:val="NormalCharacter"/>
                <w:rFonts w:eastAsia="方正仿宋_GBK"/>
                <w:spacing w:val="-6"/>
                <w:sz w:val="18"/>
                <w:szCs w:val="18"/>
              </w:rPr>
            </w:pPr>
            <w:r>
              <w:rPr>
                <w:rStyle w:val="NormalCharacter"/>
                <w:rFonts w:eastAsia="方正仿宋_GBK"/>
                <w:spacing w:val="-6"/>
                <w:sz w:val="18"/>
                <w:szCs w:val="18"/>
              </w:rPr>
              <w:t>现从事专业</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center"/>
              <w:rPr>
                <w:rStyle w:val="NormalCharacter"/>
                <w:rFonts w:eastAsia="方正仿宋_GBK"/>
                <w:spacing w:val="-6"/>
                <w:sz w:val="18"/>
                <w:szCs w:val="18"/>
              </w:rPr>
            </w:pPr>
            <w:r>
              <w:rPr>
                <w:rStyle w:val="NormalCharacter"/>
                <w:rFonts w:eastAsia="方正仿宋_GBK"/>
                <w:spacing w:val="-6"/>
                <w:sz w:val="18"/>
                <w:szCs w:val="18"/>
              </w:rPr>
              <w:t>专业累计年限</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rPr>
                <w:rStyle w:val="NormalCharacter"/>
                <w:rFonts w:eastAsia="方正仿宋_GBK"/>
                <w:spacing w:val="-6"/>
                <w:sz w:val="18"/>
                <w:szCs w:val="18"/>
              </w:rPr>
            </w:pPr>
            <w:r>
              <w:rPr>
                <w:rStyle w:val="NormalCharacter"/>
                <w:rFonts w:eastAsia="方正仿宋_GBK"/>
                <w:spacing w:val="-6"/>
                <w:sz w:val="18"/>
                <w:szCs w:val="18"/>
              </w:rPr>
              <w:t>现职称</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rPr>
                <w:rStyle w:val="NormalCharacter"/>
                <w:rFonts w:eastAsia="方正仿宋_GBK"/>
                <w:spacing w:val="-6"/>
                <w:sz w:val="18"/>
                <w:szCs w:val="18"/>
              </w:rPr>
            </w:pPr>
            <w:r>
              <w:rPr>
                <w:rStyle w:val="NormalCharacter"/>
                <w:rFonts w:eastAsia="方正仿宋_GBK"/>
                <w:spacing w:val="-6"/>
                <w:sz w:val="18"/>
                <w:szCs w:val="18"/>
              </w:rPr>
              <w:t>取得时间</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ind w:right="-108"/>
              <w:jc w:val="center"/>
              <w:rPr>
                <w:rStyle w:val="NormalCharacter"/>
                <w:rFonts w:eastAsia="方正仿宋_GBK"/>
                <w:spacing w:val="-6"/>
                <w:sz w:val="18"/>
                <w:szCs w:val="18"/>
              </w:rPr>
            </w:pPr>
            <w:r>
              <w:rPr>
                <w:rStyle w:val="NormalCharacter"/>
                <w:rFonts w:eastAsia="方正仿宋_GBK"/>
                <w:spacing w:val="-6"/>
                <w:sz w:val="18"/>
                <w:szCs w:val="18"/>
              </w:rPr>
              <w:t>身份证号码</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center"/>
              <w:rPr>
                <w:rStyle w:val="NormalCharacter"/>
                <w:rFonts w:eastAsia="方正仿宋_GBK"/>
                <w:spacing w:val="-6"/>
                <w:sz w:val="18"/>
                <w:szCs w:val="18"/>
              </w:rPr>
            </w:pPr>
            <w:r>
              <w:rPr>
                <w:rStyle w:val="NormalCharacter"/>
                <w:rFonts w:eastAsia="方正仿宋_GBK"/>
                <w:spacing w:val="-6"/>
                <w:sz w:val="18"/>
                <w:szCs w:val="18"/>
              </w:rPr>
              <w:t>破格情况</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center"/>
              <w:rPr>
                <w:rStyle w:val="NormalCharacter"/>
                <w:rFonts w:eastAsia="方正仿宋_GBK"/>
                <w:spacing w:val="-6"/>
                <w:sz w:val="18"/>
                <w:szCs w:val="18"/>
              </w:rPr>
            </w:pPr>
            <w:r>
              <w:rPr>
                <w:rStyle w:val="NormalCharacter"/>
                <w:rFonts w:eastAsia="方正仿宋_GBK"/>
                <w:spacing w:val="-6"/>
                <w:sz w:val="18"/>
                <w:szCs w:val="18"/>
              </w:rPr>
              <w:t>学科组名称</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180" w:lineRule="exact"/>
              <w:jc w:val="center"/>
              <w:rPr>
                <w:rStyle w:val="NormalCharacter"/>
                <w:rFonts w:eastAsia="方正仿宋_GBK"/>
                <w:spacing w:val="-6"/>
                <w:sz w:val="18"/>
                <w:szCs w:val="18"/>
              </w:rPr>
            </w:pPr>
            <w:r>
              <w:rPr>
                <w:rStyle w:val="NormalCharacter"/>
                <w:rFonts w:eastAsia="方正仿宋_GBK"/>
                <w:spacing w:val="-6"/>
                <w:sz w:val="18"/>
                <w:szCs w:val="18"/>
              </w:rPr>
              <w:t>联系电话</w:t>
            </w:r>
          </w:p>
        </w:tc>
      </w:tr>
      <w:tr w:rsidR="00A23972">
        <w:trPr>
          <w:trHeight w:val="227"/>
          <w:jc w:val="center"/>
        </w:trPr>
        <w:tc>
          <w:tcPr>
            <w:tcW w:w="424"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200" w:lineRule="exact"/>
              <w:jc w:val="left"/>
              <w:rPr>
                <w:rStyle w:val="NormalCharacter"/>
                <w:rFonts w:eastAsia="方正仿宋_GBK"/>
                <w:spacing w:val="-6"/>
                <w:sz w:val="18"/>
                <w:szCs w:val="18"/>
              </w:rPr>
            </w:pPr>
            <w:r>
              <w:rPr>
                <w:rStyle w:val="NormalCharacter"/>
                <w:rFonts w:eastAsia="方正仿宋_GBK"/>
                <w:spacing w:val="-6"/>
                <w:sz w:val="18"/>
                <w:szCs w:val="18"/>
              </w:rPr>
              <w:t>毕业院校</w:t>
            </w: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200" w:lineRule="exact"/>
              <w:jc w:val="left"/>
              <w:rPr>
                <w:rStyle w:val="NormalCharacter"/>
                <w:rFonts w:eastAsia="方正仿宋_GBK"/>
                <w:spacing w:val="-6"/>
                <w:sz w:val="18"/>
                <w:szCs w:val="18"/>
              </w:rPr>
            </w:pPr>
            <w:r>
              <w:rPr>
                <w:rStyle w:val="NormalCharacter"/>
                <w:rFonts w:eastAsia="方正仿宋_GBK"/>
                <w:spacing w:val="-6"/>
                <w:sz w:val="18"/>
                <w:szCs w:val="18"/>
              </w:rPr>
              <w:t>毕业时间</w:t>
            </w: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200" w:lineRule="exact"/>
              <w:jc w:val="center"/>
              <w:rPr>
                <w:rStyle w:val="NormalCharacter"/>
                <w:rFonts w:eastAsia="方正仿宋_GBK"/>
                <w:spacing w:val="-6"/>
                <w:sz w:val="18"/>
                <w:szCs w:val="18"/>
              </w:rPr>
            </w:pPr>
            <w:r>
              <w:rPr>
                <w:rStyle w:val="NormalCharacter"/>
                <w:rFonts w:eastAsia="方正仿宋_GBK"/>
                <w:spacing w:val="-6"/>
                <w:sz w:val="18"/>
                <w:szCs w:val="18"/>
              </w:rPr>
              <w:t>毕业专业</w:t>
            </w: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200" w:lineRule="exact"/>
              <w:rPr>
                <w:rStyle w:val="NormalCharacter"/>
                <w:rFonts w:eastAsia="方正仿宋_GBK"/>
                <w:spacing w:val="-6"/>
                <w:sz w:val="18"/>
                <w:szCs w:val="18"/>
              </w:rPr>
            </w:pPr>
            <w:r>
              <w:rPr>
                <w:rStyle w:val="NormalCharacter"/>
                <w:rFonts w:eastAsia="方正仿宋_GBK"/>
                <w:spacing w:val="-6"/>
                <w:sz w:val="18"/>
                <w:szCs w:val="18"/>
              </w:rPr>
              <w:t>学历</w:t>
            </w: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9C71AF">
            <w:pPr>
              <w:spacing w:line="200" w:lineRule="exact"/>
              <w:rPr>
                <w:rStyle w:val="NormalCharacter"/>
                <w:rFonts w:eastAsia="方正仿宋_GBK"/>
                <w:spacing w:val="-6"/>
                <w:sz w:val="18"/>
                <w:szCs w:val="18"/>
              </w:rPr>
            </w:pPr>
            <w:r>
              <w:rPr>
                <w:rStyle w:val="NormalCharacter"/>
                <w:rFonts w:eastAsia="方正仿宋_GBK"/>
                <w:spacing w:val="-6"/>
                <w:sz w:val="18"/>
                <w:szCs w:val="18"/>
              </w:rPr>
              <w:t>学位</w:t>
            </w:r>
          </w:p>
        </w:tc>
        <w:tc>
          <w:tcPr>
            <w:tcW w:w="850"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c>
          <w:tcPr>
            <w:tcW w:w="1560" w:type="dxa"/>
            <w:vMerge/>
            <w:tcBorders>
              <w:top w:val="single" w:sz="4" w:space="0" w:color="000000"/>
              <w:left w:val="single" w:sz="4" w:space="0" w:color="000000"/>
              <w:bottom w:val="single" w:sz="4" w:space="0" w:color="000000"/>
              <w:right w:val="single" w:sz="4" w:space="0" w:color="000000"/>
            </w:tcBorders>
            <w:vAlign w:val="center"/>
          </w:tcPr>
          <w:p w:rsidR="00A23972" w:rsidRDefault="00A23972">
            <w:pPr>
              <w:rPr>
                <w:rFonts w:eastAsia="方正仿宋_GBK"/>
              </w:rPr>
            </w:pPr>
          </w:p>
        </w:tc>
      </w:tr>
      <w:tr w:rsidR="00A23972">
        <w:trPr>
          <w:trHeight w:val="454"/>
          <w:jc w:val="center"/>
        </w:trPr>
        <w:tc>
          <w:tcPr>
            <w:tcW w:w="424"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28"/>
                <w:szCs w:val="28"/>
              </w:rPr>
            </w:pPr>
          </w:p>
        </w:tc>
      </w:tr>
      <w:tr w:rsidR="00A23972">
        <w:trPr>
          <w:trHeight w:val="454"/>
          <w:jc w:val="center"/>
        </w:trPr>
        <w:tc>
          <w:tcPr>
            <w:tcW w:w="424"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r>
      <w:tr w:rsidR="00A23972">
        <w:trPr>
          <w:trHeight w:val="454"/>
          <w:jc w:val="center"/>
        </w:trPr>
        <w:tc>
          <w:tcPr>
            <w:tcW w:w="424"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r>
      <w:tr w:rsidR="00A23972">
        <w:trPr>
          <w:trHeight w:val="454"/>
          <w:jc w:val="center"/>
        </w:trPr>
        <w:tc>
          <w:tcPr>
            <w:tcW w:w="424"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r>
      <w:tr w:rsidR="00A23972">
        <w:trPr>
          <w:trHeight w:val="454"/>
          <w:jc w:val="center"/>
        </w:trPr>
        <w:tc>
          <w:tcPr>
            <w:tcW w:w="424"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A23972" w:rsidRDefault="00A23972">
            <w:pPr>
              <w:ind w:right="137"/>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r>
      <w:tr w:rsidR="00A23972">
        <w:trPr>
          <w:trHeight w:val="454"/>
          <w:jc w:val="center"/>
        </w:trPr>
        <w:tc>
          <w:tcPr>
            <w:tcW w:w="424"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A23972" w:rsidRDefault="00A23972">
            <w:pPr>
              <w:ind w:right="137"/>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r>
      <w:tr w:rsidR="00A23972">
        <w:trPr>
          <w:trHeight w:val="454"/>
          <w:jc w:val="center"/>
        </w:trPr>
        <w:tc>
          <w:tcPr>
            <w:tcW w:w="424"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A23972" w:rsidRDefault="00A23972">
            <w:pPr>
              <w:ind w:right="137"/>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rPr>
                <w:rStyle w:val="NormalCharacter"/>
                <w:rFonts w:eastAsia="方正仿宋_GBK"/>
                <w:spacing w:val="-6"/>
                <w:sz w:val="18"/>
                <w:szCs w:val="2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23972" w:rsidRDefault="00A23972">
            <w:pPr>
              <w:jc w:val="center"/>
              <w:rPr>
                <w:rStyle w:val="NormalCharacter"/>
                <w:rFonts w:eastAsia="方正仿宋_GBK"/>
                <w:spacing w:val="-6"/>
                <w:sz w:val="18"/>
                <w:szCs w:val="28"/>
              </w:rPr>
            </w:pPr>
          </w:p>
        </w:tc>
      </w:tr>
    </w:tbl>
    <w:p w:rsidR="00A23972" w:rsidRDefault="009C71AF">
      <w:pPr>
        <w:spacing w:line="280" w:lineRule="exact"/>
        <w:jc w:val="left"/>
        <w:rPr>
          <w:rFonts w:eastAsia="方正仿宋_GBK"/>
          <w:kern w:val="0"/>
          <w:szCs w:val="32"/>
        </w:rPr>
      </w:pPr>
      <w:r>
        <w:rPr>
          <w:rStyle w:val="NormalCharacter"/>
          <w:spacing w:val="-6"/>
          <w:sz w:val="24"/>
        </w:rPr>
        <w:t>备注：</w:t>
      </w:r>
      <w:r>
        <w:rPr>
          <w:rStyle w:val="NormalCharacter"/>
          <w:spacing w:val="-6"/>
          <w:sz w:val="24"/>
        </w:rPr>
        <w:t>1.“</w:t>
      </w:r>
      <w:r>
        <w:rPr>
          <w:rStyle w:val="NormalCharacter"/>
          <w:spacing w:val="-6"/>
          <w:sz w:val="24"/>
        </w:rPr>
        <w:t>出生年月</w:t>
      </w:r>
      <w:r>
        <w:rPr>
          <w:rStyle w:val="NormalCharacter"/>
          <w:spacing w:val="-6"/>
          <w:sz w:val="24"/>
        </w:rPr>
        <w:t>”</w:t>
      </w:r>
      <w:r>
        <w:rPr>
          <w:rStyle w:val="NormalCharacter"/>
          <w:spacing w:val="-6"/>
          <w:sz w:val="24"/>
        </w:rPr>
        <w:t>、</w:t>
      </w:r>
      <w:r>
        <w:rPr>
          <w:rStyle w:val="NormalCharacter"/>
          <w:spacing w:val="-6"/>
          <w:sz w:val="24"/>
        </w:rPr>
        <w:t>“</w:t>
      </w:r>
      <w:r>
        <w:rPr>
          <w:rStyle w:val="NormalCharacter"/>
          <w:spacing w:val="-6"/>
          <w:sz w:val="24"/>
        </w:rPr>
        <w:t>取得时间</w:t>
      </w:r>
      <w:r>
        <w:rPr>
          <w:rStyle w:val="NormalCharacter"/>
          <w:spacing w:val="-6"/>
          <w:sz w:val="24"/>
        </w:rPr>
        <w:t>”</w:t>
      </w:r>
      <w:r>
        <w:rPr>
          <w:rStyle w:val="NormalCharacter"/>
          <w:spacing w:val="-6"/>
          <w:sz w:val="24"/>
        </w:rPr>
        <w:t>填写格式如</w:t>
      </w:r>
      <w:r>
        <w:rPr>
          <w:rStyle w:val="NormalCharacter"/>
          <w:spacing w:val="-6"/>
          <w:sz w:val="24"/>
        </w:rPr>
        <w:t>“198003”</w:t>
      </w:r>
      <w:r>
        <w:rPr>
          <w:rStyle w:val="NormalCharacter"/>
          <w:spacing w:val="-6"/>
          <w:sz w:val="24"/>
        </w:rPr>
        <w:t>；</w:t>
      </w:r>
      <w:r>
        <w:rPr>
          <w:rStyle w:val="NormalCharacter"/>
          <w:spacing w:val="-6"/>
          <w:sz w:val="24"/>
        </w:rPr>
        <w:t xml:space="preserve"> 2.“</w:t>
      </w:r>
      <w:r>
        <w:rPr>
          <w:rStyle w:val="NormalCharacter"/>
          <w:spacing w:val="-6"/>
          <w:sz w:val="24"/>
        </w:rPr>
        <w:t>学科组名称</w:t>
      </w:r>
      <w:r>
        <w:rPr>
          <w:rStyle w:val="NormalCharacter"/>
          <w:spacing w:val="-6"/>
          <w:sz w:val="24"/>
        </w:rPr>
        <w:t>”</w:t>
      </w:r>
      <w:r>
        <w:rPr>
          <w:rStyle w:val="NormalCharacter"/>
          <w:spacing w:val="-6"/>
          <w:sz w:val="24"/>
        </w:rPr>
        <w:t>填写格式如</w:t>
      </w:r>
      <w:r>
        <w:rPr>
          <w:rStyle w:val="NormalCharacter"/>
          <w:spacing w:val="-6"/>
          <w:sz w:val="24"/>
        </w:rPr>
        <w:t>“</w:t>
      </w:r>
      <w:r>
        <w:rPr>
          <w:rStyle w:val="NormalCharacter"/>
          <w:spacing w:val="-6"/>
          <w:sz w:val="24"/>
        </w:rPr>
        <w:t>公路工程（道路与桥隧）、（道路运输）、（站场），水运工程（港口与航道）、（船舶运用），综合交通工程（综合交通）、（交通安全）、（交通环境）</w:t>
      </w:r>
      <w:r>
        <w:rPr>
          <w:rStyle w:val="NormalCharacter"/>
          <w:spacing w:val="-6"/>
          <w:sz w:val="24"/>
        </w:rPr>
        <w:t>”</w:t>
      </w:r>
      <w:r>
        <w:rPr>
          <w:rStyle w:val="NormalCharacter"/>
          <w:spacing w:val="-6"/>
          <w:sz w:val="24"/>
        </w:rPr>
        <w:t>。</w:t>
      </w:r>
    </w:p>
    <w:p w:rsidR="00A23972" w:rsidRDefault="00A23972">
      <w:pPr>
        <w:spacing w:line="20" w:lineRule="exact"/>
        <w:rPr>
          <w:rFonts w:eastAsia="仿宋"/>
        </w:rPr>
      </w:pPr>
    </w:p>
    <w:p w:rsidR="00A23972" w:rsidRDefault="00A23972">
      <w:pPr>
        <w:pStyle w:val="a6"/>
        <w:snapToGrid w:val="0"/>
        <w:spacing w:line="100" w:lineRule="atLeast"/>
        <w:ind w:right="-57"/>
        <w:jc w:val="both"/>
        <w:rPr>
          <w:b/>
        </w:rPr>
        <w:sectPr w:rsidR="00A23972">
          <w:pgSz w:w="16838" w:h="11906" w:orient="landscape"/>
          <w:pgMar w:top="1474" w:right="1588" w:bottom="1474" w:left="1588" w:header="720" w:footer="1191" w:gutter="0"/>
          <w:cols w:space="720"/>
          <w:docGrid w:type="linesAndChars" w:linePitch="597" w:charSpace="-15"/>
        </w:sect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pStyle w:val="a6"/>
        <w:snapToGrid w:val="0"/>
        <w:spacing w:line="700" w:lineRule="exact"/>
        <w:ind w:right="0"/>
        <w:jc w:val="both"/>
        <w:rPr>
          <w:b/>
        </w:rPr>
      </w:pPr>
    </w:p>
    <w:p w:rsidR="00A23972" w:rsidRDefault="00A23972">
      <w:pPr>
        <w:spacing w:line="300" w:lineRule="exact"/>
      </w:pPr>
    </w:p>
    <w:p w:rsidR="00A23972" w:rsidRDefault="00A23972">
      <w:pPr>
        <w:spacing w:line="300" w:lineRule="exact"/>
      </w:pPr>
    </w:p>
    <w:p w:rsidR="00A23972" w:rsidRDefault="00A23972">
      <w:pPr>
        <w:pStyle w:val="a6"/>
        <w:snapToGrid w:val="0"/>
        <w:spacing w:line="100" w:lineRule="exact"/>
        <w:ind w:right="0"/>
        <w:rPr>
          <w:b/>
        </w:rPr>
      </w:pPr>
    </w:p>
    <w:p w:rsidR="00A23972" w:rsidRDefault="00A23972">
      <w:pPr>
        <w:pStyle w:val="a6"/>
        <w:snapToGrid w:val="0"/>
        <w:spacing w:line="100" w:lineRule="exact"/>
        <w:ind w:right="0"/>
        <w:rPr>
          <w:b/>
        </w:rPr>
      </w:pPr>
    </w:p>
    <w:p w:rsidR="00A23972" w:rsidRDefault="00A23972">
      <w:pPr>
        <w:pStyle w:val="a6"/>
        <w:snapToGrid w:val="0"/>
        <w:spacing w:line="100" w:lineRule="exact"/>
        <w:ind w:right="0"/>
        <w:rPr>
          <w:b/>
        </w:rPr>
      </w:pPr>
    </w:p>
    <w:p w:rsidR="00A23972" w:rsidRDefault="00A23972">
      <w:pPr>
        <w:spacing w:line="60" w:lineRule="exact"/>
        <w:rPr>
          <w:rFonts w:eastAsia="方正仿宋_GBK"/>
          <w:szCs w:val="32"/>
        </w:rPr>
      </w:pPr>
    </w:p>
    <w:p w:rsidR="00A23972" w:rsidRDefault="00A23972"/>
    <w:p w:rsidR="00A23972" w:rsidRDefault="00A23972"/>
    <w:p w:rsidR="00A23972" w:rsidRDefault="00A23972">
      <w:pPr>
        <w:spacing w:line="560" w:lineRule="exact"/>
        <w:ind w:firstLineChars="300" w:firstLine="960"/>
        <w:rPr>
          <w:rFonts w:eastAsia="方正仿宋_GBK"/>
          <w:szCs w:val="32"/>
        </w:rPr>
      </w:pPr>
    </w:p>
    <w:p w:rsidR="00A23972" w:rsidRDefault="00A23972">
      <w:pPr>
        <w:pStyle w:val="a6"/>
        <w:snapToGrid w:val="0"/>
        <w:spacing w:line="100" w:lineRule="exact"/>
        <w:ind w:right="0"/>
        <w:rPr>
          <w:b/>
        </w:rPr>
      </w:pPr>
    </w:p>
    <w:p w:rsidR="00A23972" w:rsidRDefault="00A23972">
      <w:pPr>
        <w:pStyle w:val="a6"/>
        <w:snapToGrid w:val="0"/>
        <w:spacing w:line="100" w:lineRule="exact"/>
        <w:ind w:right="0"/>
        <w:jc w:val="both"/>
        <w:rPr>
          <w:b/>
        </w:rPr>
      </w:pPr>
    </w:p>
    <w:p w:rsidR="009C71AF" w:rsidRDefault="009C71AF">
      <w:pPr>
        <w:pStyle w:val="a6"/>
        <w:snapToGrid w:val="0"/>
        <w:spacing w:line="100" w:lineRule="exact"/>
        <w:ind w:right="0"/>
        <w:jc w:val="both"/>
        <w:rPr>
          <w:b/>
        </w:rPr>
      </w:pPr>
    </w:p>
    <w:p w:rsidR="009C71AF" w:rsidRDefault="009C71AF">
      <w:pPr>
        <w:pStyle w:val="a6"/>
        <w:snapToGrid w:val="0"/>
        <w:spacing w:line="100" w:lineRule="exact"/>
        <w:ind w:right="0"/>
        <w:jc w:val="both"/>
        <w:rPr>
          <w:b/>
        </w:rPr>
      </w:pPr>
    </w:p>
    <w:p w:rsidR="009C71AF" w:rsidRDefault="009C71AF">
      <w:pPr>
        <w:pStyle w:val="a6"/>
        <w:snapToGrid w:val="0"/>
        <w:spacing w:line="100" w:lineRule="exact"/>
        <w:ind w:right="0"/>
        <w:jc w:val="both"/>
        <w:rPr>
          <w:b/>
        </w:rPr>
      </w:pPr>
    </w:p>
    <w:p w:rsidR="009C71AF" w:rsidRDefault="009C71AF">
      <w:pPr>
        <w:pStyle w:val="a6"/>
        <w:snapToGrid w:val="0"/>
        <w:spacing w:line="100" w:lineRule="exact"/>
        <w:ind w:right="0"/>
        <w:jc w:val="both"/>
        <w:rPr>
          <w:b/>
        </w:rPr>
      </w:pPr>
    </w:p>
    <w:p w:rsidR="009C71AF" w:rsidRDefault="009C71AF">
      <w:pPr>
        <w:pStyle w:val="a6"/>
        <w:snapToGrid w:val="0"/>
        <w:spacing w:line="100" w:lineRule="exact"/>
        <w:ind w:right="0"/>
        <w:jc w:val="both"/>
        <w:rPr>
          <w:b/>
        </w:rPr>
      </w:pPr>
    </w:p>
    <w:p w:rsidR="00A23972" w:rsidRDefault="00A23972">
      <w:pPr>
        <w:pStyle w:val="a6"/>
        <w:snapToGrid w:val="0"/>
        <w:spacing w:line="20" w:lineRule="exact"/>
        <w:ind w:right="0"/>
        <w:rPr>
          <w:b/>
        </w:rPr>
      </w:pPr>
    </w:p>
    <w:p w:rsidR="00A23972" w:rsidRDefault="00A23972">
      <w:pPr>
        <w:spacing w:line="20" w:lineRule="exact"/>
        <w:rPr>
          <w:rFonts w:eastAsia="方正仿宋_GBK"/>
        </w:rPr>
      </w:pPr>
    </w:p>
    <w:p w:rsidR="00A23972" w:rsidRDefault="00A23972">
      <w:pPr>
        <w:spacing w:line="20" w:lineRule="exact"/>
        <w:rPr>
          <w:rFonts w:eastAsia="方正仿宋_GBK"/>
        </w:rPr>
      </w:pPr>
    </w:p>
    <w:p w:rsidR="00A23972" w:rsidRDefault="00A23972">
      <w:pPr>
        <w:spacing w:line="20" w:lineRule="exact"/>
        <w:rPr>
          <w:rFonts w:eastAsia="方正仿宋_GBK"/>
        </w:rPr>
      </w:pPr>
    </w:p>
    <w:p w:rsidR="00A23972" w:rsidRDefault="00A23972">
      <w:pPr>
        <w:spacing w:line="20" w:lineRule="exact"/>
        <w:rPr>
          <w:rFonts w:eastAsia="方正仿宋_GBK"/>
        </w:rPr>
      </w:pPr>
    </w:p>
    <w:p w:rsidR="00A23972" w:rsidRDefault="00A23972">
      <w:pPr>
        <w:spacing w:line="20" w:lineRule="exact"/>
        <w:rPr>
          <w:rFonts w:eastAsia="方正仿宋_GBK"/>
        </w:rPr>
      </w:pPr>
    </w:p>
    <w:p w:rsidR="00A23972" w:rsidRDefault="009C71AF">
      <w:pPr>
        <w:pStyle w:val="a6"/>
        <w:snapToGrid w:val="0"/>
        <w:spacing w:line="100" w:lineRule="atLeast"/>
        <w:ind w:left="-57" w:right="-57"/>
        <w:rPr>
          <w:sz w:val="28"/>
          <w:szCs w:val="28"/>
        </w:rPr>
      </w:pPr>
      <w:r>
        <w:rPr>
          <w:sz w:val="28"/>
          <w:szCs w:val="28"/>
        </w:rPr>
        <w:object w:dxaOrig="8850" w:dyaOrig="45">
          <v:shape id="_x0000_i1026" type="#_x0000_t75" style="width:443.25pt;height:2.25pt" o:ole="">
            <v:imagedata r:id="rId13" o:title=""/>
            <o:lock v:ext="edit" aspectratio="f"/>
          </v:shape>
          <o:OLEObject Type="Embed" ProgID="MSDraw" ShapeID="_x0000_i1026" DrawAspect="Content" ObjectID="_1840344226" r:id="rId14"/>
        </w:object>
      </w:r>
      <w:r>
        <w:rPr>
          <w:sz w:val="28"/>
          <w:szCs w:val="28"/>
        </w:rPr>
        <w:t xml:space="preserve">  </w:t>
      </w:r>
      <w:r>
        <w:rPr>
          <w:sz w:val="28"/>
          <w:szCs w:val="28"/>
        </w:rPr>
        <w:t>南通市交通运输局办公室</w:t>
      </w:r>
      <w:r>
        <w:rPr>
          <w:sz w:val="28"/>
          <w:szCs w:val="28"/>
        </w:rPr>
        <w:t xml:space="preserve">                    202</w:t>
      </w:r>
      <w:r>
        <w:rPr>
          <w:rFonts w:hint="eastAsia"/>
          <w:sz w:val="28"/>
          <w:szCs w:val="28"/>
        </w:rPr>
        <w:t>6</w:t>
      </w:r>
      <w:r>
        <w:rPr>
          <w:sz w:val="28"/>
          <w:szCs w:val="28"/>
        </w:rPr>
        <w:t>年</w:t>
      </w:r>
      <w:r>
        <w:rPr>
          <w:rFonts w:hint="eastAsia"/>
          <w:sz w:val="28"/>
          <w:szCs w:val="28"/>
        </w:rPr>
        <w:t>5</w:t>
      </w:r>
      <w:r>
        <w:rPr>
          <w:sz w:val="28"/>
          <w:szCs w:val="28"/>
        </w:rPr>
        <w:t>月</w:t>
      </w:r>
      <w:r>
        <w:rPr>
          <w:rFonts w:hint="eastAsia"/>
          <w:sz w:val="28"/>
          <w:szCs w:val="28"/>
        </w:rPr>
        <w:t>14</w:t>
      </w:r>
      <w:r>
        <w:rPr>
          <w:sz w:val="28"/>
          <w:szCs w:val="28"/>
        </w:rPr>
        <w:t>日印发</w:t>
      </w:r>
    </w:p>
    <w:p w:rsidR="00A23972" w:rsidRDefault="009C71AF">
      <w:pPr>
        <w:spacing w:line="60" w:lineRule="exact"/>
      </w:pPr>
      <w:r>
        <w:object w:dxaOrig="8850" w:dyaOrig="45">
          <v:shape id="_x0000_i1027" type="#_x0000_t75" style="width:443.25pt;height:2.25pt" o:ole="">
            <v:imagedata r:id="rId13" o:title=""/>
            <o:lock v:ext="edit" aspectratio="f"/>
          </v:shape>
          <o:OLEObject Type="Embed" ProgID="MSDraw" ShapeID="_x0000_i1027" DrawAspect="Content" ObjectID="_1840344227" r:id="rId15"/>
        </w:object>
      </w:r>
    </w:p>
    <w:sectPr w:rsidR="00A23972" w:rsidSect="009C71AF">
      <w:pgSz w:w="11906" w:h="16838"/>
      <w:pgMar w:top="2098" w:right="1474" w:bottom="1985" w:left="1588" w:header="720" w:footer="1191" w:gutter="0"/>
      <w:cols w:space="720"/>
      <w:docGrid w:type="linesAndChars" w:linePitch="597" w:charSpace="-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739" w:rsidRDefault="009C71AF">
      <w:r>
        <w:separator/>
      </w:r>
    </w:p>
  </w:endnote>
  <w:endnote w:type="continuationSeparator" w:id="0">
    <w:p w:rsidR="00B60739" w:rsidRDefault="009C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auto"/>
    <w:pitch w:val="variable"/>
    <w:sig w:usb0="A00002BF" w:usb1="38CF7CFA" w:usb2="00082016" w:usb3="00000000" w:csb0="00040001"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auto"/>
    <w:pitch w:val="variable"/>
    <w:sig w:usb0="A00002BF" w:usb1="184F6CFA" w:usb2="00000012" w:usb3="00000000" w:csb0="00040001" w:csb1="00000000"/>
  </w:font>
  <w:font w:name="方正黑体_GBK">
    <w:panose1 w:val="03000509000000000000"/>
    <w:charset w:val="86"/>
    <w:family w:val="auto"/>
    <w:pitch w:val="variable"/>
    <w:sig w:usb0="A00002BF" w:usb1="38CF7CFA" w:usb2="00082016" w:usb3="00000000" w:csb0="00040001" w:csb1="00000000"/>
  </w:font>
  <w:font w:name="方正楷体_GBK">
    <w:panose1 w:val="03000509000000000000"/>
    <w:charset w:val="86"/>
    <w:family w:val="auto"/>
    <w:pitch w:val="variable"/>
    <w:sig w:usb0="A00002BF"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877470"/>
    </w:sdtPr>
    <w:sdtEndPr>
      <w:rPr>
        <w:sz w:val="28"/>
        <w:szCs w:val="28"/>
      </w:rPr>
    </w:sdtEndPr>
    <w:sdtContent>
      <w:p w:rsidR="00A23972" w:rsidRDefault="009C71AF">
        <w:pPr>
          <w:pStyle w:val="a3"/>
          <w:rPr>
            <w:sz w:val="28"/>
            <w:szCs w:val="28"/>
          </w:rPr>
        </w:pPr>
        <w:r>
          <w:rPr>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D3500B" w:rsidRPr="00D3500B">
          <w:rPr>
            <w:noProof/>
            <w:sz w:val="28"/>
            <w:szCs w:val="28"/>
            <w:lang w:val="zh-CN"/>
          </w:rPr>
          <w:t>14</w:t>
        </w:r>
        <w:r>
          <w:rPr>
            <w:sz w:val="28"/>
            <w:szCs w:val="28"/>
          </w:rPr>
          <w:fldChar w:fldCharType="end"/>
        </w:r>
        <w:r>
          <w:rPr>
            <w:sz w:val="28"/>
            <w:szCs w:val="28"/>
          </w:rPr>
          <w:t xml:space="preserve"> —</w:t>
        </w:r>
      </w:p>
    </w:sdtContent>
  </w:sdt>
  <w:p w:rsidR="00A23972" w:rsidRDefault="00A23972">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069042"/>
    </w:sdtPr>
    <w:sdtEndPr>
      <w:rPr>
        <w:sz w:val="28"/>
        <w:szCs w:val="28"/>
      </w:rPr>
    </w:sdtEndPr>
    <w:sdtContent>
      <w:p w:rsidR="00A23972" w:rsidRDefault="009C71AF">
        <w:pPr>
          <w:pStyle w:val="a3"/>
          <w:jc w:val="right"/>
          <w:rPr>
            <w:sz w:val="28"/>
            <w:szCs w:val="28"/>
          </w:rPr>
        </w:pPr>
        <w:r>
          <w:rPr>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D3500B" w:rsidRPr="00D3500B">
          <w:rPr>
            <w:noProof/>
            <w:sz w:val="28"/>
            <w:szCs w:val="28"/>
            <w:lang w:val="zh-CN"/>
          </w:rPr>
          <w:t>13</w:t>
        </w:r>
        <w:r>
          <w:rPr>
            <w:sz w:val="28"/>
            <w:szCs w:val="28"/>
          </w:rPr>
          <w:fldChar w:fldCharType="end"/>
        </w:r>
        <w:r>
          <w:rPr>
            <w:sz w:val="28"/>
            <w:szCs w:val="28"/>
          </w:rPr>
          <w:t xml:space="preserve"> —</w:t>
        </w:r>
      </w:p>
    </w:sdtContent>
  </w:sdt>
  <w:p w:rsidR="00A23972" w:rsidRDefault="00A23972">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739" w:rsidRDefault="009C71AF">
      <w:r>
        <w:separator/>
      </w:r>
    </w:p>
  </w:footnote>
  <w:footnote w:type="continuationSeparator" w:id="0">
    <w:p w:rsidR="00B60739" w:rsidRDefault="009C7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revisionView w:markup="0"/>
  <w:documentProtection w:edit="forms" w:enforcement="1" w:cryptProviderType="rsaFull" w:cryptAlgorithmClass="hash" w:cryptAlgorithmType="typeAny" w:cryptAlgorithmSid="4" w:cryptSpinCount="100000" w:hash="FaKeMWTN3kbbIRsybLpVg3xfORo=" w:salt="/ay+7LpkDihahkJqG2AqOg=="/>
  <w:defaultTabStop w:val="420"/>
  <w:evenAndOddHeaders/>
  <w:drawingGridHorizontalSpacing w:val="160"/>
  <w:drawingGridVerticalSpacing w:val="29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06A0C6D4-3757-4B87-8F6C-6022FAF36205}" w:val="P9b0l35QonajO28KMydurcekVzBH/fTRJYqtWEF6sgUvAZNL=xIXS4m1hwGC+7piD"/>
    <w:docVar w:name="DocumentID" w:val="{0BF1E46C-E48D-4ED6-A00D-3725383B354B}"/>
  </w:docVars>
  <w:rsids>
    <w:rsidRoot w:val="68AD5707"/>
    <w:rsid w:val="00264FDE"/>
    <w:rsid w:val="009C71AF"/>
    <w:rsid w:val="00A23972"/>
    <w:rsid w:val="00B60739"/>
    <w:rsid w:val="00CA5C01"/>
    <w:rsid w:val="00D3500B"/>
    <w:rsid w:val="01FC0AF3"/>
    <w:rsid w:val="09AA7E25"/>
    <w:rsid w:val="0AC7136D"/>
    <w:rsid w:val="0D5F29B8"/>
    <w:rsid w:val="0E106D27"/>
    <w:rsid w:val="141C58B6"/>
    <w:rsid w:val="1B405E4C"/>
    <w:rsid w:val="21C75958"/>
    <w:rsid w:val="27550351"/>
    <w:rsid w:val="29B5375E"/>
    <w:rsid w:val="2FEE15DF"/>
    <w:rsid w:val="3522372D"/>
    <w:rsid w:val="39DF7BAD"/>
    <w:rsid w:val="3A17181D"/>
    <w:rsid w:val="47AE2170"/>
    <w:rsid w:val="48485BA2"/>
    <w:rsid w:val="4A0F75F4"/>
    <w:rsid w:val="5E326EDF"/>
    <w:rsid w:val="65897C7D"/>
    <w:rsid w:val="66F50357"/>
    <w:rsid w:val="68AD5707"/>
    <w:rsid w:val="6E9A1E8F"/>
    <w:rsid w:val="773D3842"/>
    <w:rsid w:val="78E23101"/>
    <w:rsid w:val="793452DD"/>
    <w:rsid w:val="7BD61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kern w:val="0"/>
      <w:sz w:val="24"/>
    </w:rPr>
  </w:style>
  <w:style w:type="paragraph" w:customStyle="1" w:styleId="a5">
    <w:name w:val="大标题"/>
    <w:basedOn w:val="a"/>
    <w:next w:val="a"/>
    <w:qFormat/>
    <w:pPr>
      <w:tabs>
        <w:tab w:val="left" w:pos="9193"/>
        <w:tab w:val="left" w:pos="9827"/>
      </w:tabs>
      <w:spacing w:line="700" w:lineRule="atLeast"/>
      <w:jc w:val="center"/>
    </w:pPr>
    <w:rPr>
      <w:rFonts w:eastAsia="方正小标宋_GBK"/>
      <w:sz w:val="44"/>
    </w:rPr>
  </w:style>
  <w:style w:type="paragraph" w:customStyle="1" w:styleId="a6">
    <w:name w:val="线型"/>
    <w:basedOn w:val="a"/>
    <w:qFormat/>
    <w:pPr>
      <w:autoSpaceDE w:val="0"/>
      <w:autoSpaceDN w:val="0"/>
      <w:adjustRightInd w:val="0"/>
      <w:ind w:right="357"/>
      <w:jc w:val="center"/>
    </w:pPr>
    <w:rPr>
      <w:rFonts w:eastAsia="方正仿宋_GBK"/>
      <w:snapToGrid w:val="0"/>
      <w:kern w:val="0"/>
      <w:sz w:val="21"/>
      <w:szCs w:val="20"/>
    </w:rPr>
  </w:style>
  <w:style w:type="character" w:customStyle="1" w:styleId="NormalCharacter">
    <w:name w:val="NormalCharacter"/>
    <w:qFormat/>
  </w:style>
  <w:style w:type="paragraph" w:styleId="a7">
    <w:name w:val="header"/>
    <w:basedOn w:val="a"/>
    <w:link w:val="Char"/>
    <w:rsid w:val="009C71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9C71AF"/>
    <w:rPr>
      <w:rFonts w:eastAsia="仿宋_GB2312"/>
      <w:kern w:val="2"/>
      <w:sz w:val="18"/>
      <w:szCs w:val="18"/>
    </w:rPr>
  </w:style>
  <w:style w:type="paragraph" w:styleId="a8">
    <w:name w:val="Balloon Text"/>
    <w:basedOn w:val="a"/>
    <w:link w:val="Char0"/>
    <w:rsid w:val="00264FDE"/>
    <w:rPr>
      <w:sz w:val="18"/>
      <w:szCs w:val="18"/>
    </w:rPr>
  </w:style>
  <w:style w:type="character" w:customStyle="1" w:styleId="Char0">
    <w:name w:val="批注框文本 Char"/>
    <w:basedOn w:val="a0"/>
    <w:link w:val="a8"/>
    <w:rsid w:val="00264FDE"/>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kern w:val="0"/>
      <w:sz w:val="24"/>
    </w:rPr>
  </w:style>
  <w:style w:type="paragraph" w:customStyle="1" w:styleId="a5">
    <w:name w:val="大标题"/>
    <w:basedOn w:val="a"/>
    <w:next w:val="a"/>
    <w:qFormat/>
    <w:pPr>
      <w:tabs>
        <w:tab w:val="left" w:pos="9193"/>
        <w:tab w:val="left" w:pos="9827"/>
      </w:tabs>
      <w:spacing w:line="700" w:lineRule="atLeast"/>
      <w:jc w:val="center"/>
    </w:pPr>
    <w:rPr>
      <w:rFonts w:eastAsia="方正小标宋_GBK"/>
      <w:sz w:val="44"/>
    </w:rPr>
  </w:style>
  <w:style w:type="paragraph" w:customStyle="1" w:styleId="a6">
    <w:name w:val="线型"/>
    <w:basedOn w:val="a"/>
    <w:qFormat/>
    <w:pPr>
      <w:autoSpaceDE w:val="0"/>
      <w:autoSpaceDN w:val="0"/>
      <w:adjustRightInd w:val="0"/>
      <w:ind w:right="357"/>
      <w:jc w:val="center"/>
    </w:pPr>
    <w:rPr>
      <w:rFonts w:eastAsia="方正仿宋_GBK"/>
      <w:snapToGrid w:val="0"/>
      <w:kern w:val="0"/>
      <w:sz w:val="21"/>
      <w:szCs w:val="20"/>
    </w:rPr>
  </w:style>
  <w:style w:type="character" w:customStyle="1" w:styleId="NormalCharacter">
    <w:name w:val="NormalCharacter"/>
    <w:qFormat/>
  </w:style>
  <w:style w:type="paragraph" w:styleId="a7">
    <w:name w:val="header"/>
    <w:basedOn w:val="a"/>
    <w:link w:val="Char"/>
    <w:rsid w:val="009C71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9C71AF"/>
    <w:rPr>
      <w:rFonts w:eastAsia="仿宋_GB2312"/>
      <w:kern w:val="2"/>
      <w:sz w:val="18"/>
      <w:szCs w:val="18"/>
    </w:rPr>
  </w:style>
  <w:style w:type="paragraph" w:styleId="a8">
    <w:name w:val="Balloon Text"/>
    <w:basedOn w:val="a"/>
    <w:link w:val="Char0"/>
    <w:rsid w:val="00264FDE"/>
    <w:rPr>
      <w:sz w:val="18"/>
      <w:szCs w:val="18"/>
    </w:rPr>
  </w:style>
  <w:style w:type="character" w:customStyle="1" w:styleId="Char0">
    <w:name w:val="批注框文本 Char"/>
    <w:basedOn w:val="a0"/>
    <w:link w:val="a8"/>
    <w:rsid w:val="00264FDE"/>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control" Target="activeX/activeX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2.bin"/></Relationships>
</file>

<file path=word/activeX/activeX1.xml><?xml version="1.0" encoding="utf-8"?>
<ax:ocx xmlns:ax="http://schemas.microsoft.com/office/2006/activeX" xmlns:r="http://schemas.openxmlformats.org/officeDocument/2006/relationships" ax:classid="{E531053D-0904-4D26-ABF3-6E07DD308AB0}" ax:persistence="persistPropertyBag">
  <ax:ocxPr ax:name="DoubleBuffered" ax:value="0"/>
  <ax:ocxPr ax:name="Enabled" ax:value="-1"/>
  <ax:ocxPr ax:name="Visible" ax:value="-1"/>
  <ax:ocxPr ax:name="GroupFirst" ax:value="0"/>
  <ax:ocxPr ax:name="GroupIndex" ax:value="0"/>
  <ax:ocxPr ax:name="GroupPass" ax:value=""/>
  <ax:ocxPr ax:name="GroupValue" ax:value=""/>
  <ax:ocxPr ax:name="ISGroup" ax:value="0"/>
  <ax:ocxPr ax:name="PropList" ax:value="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"/>
  <ax:ocxPr ax:name="SelectIndex" ax:value="0"/>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14</Pages>
  <Words>4941</Words>
  <Characters>1292</Characters>
  <Application>Microsoft Office Word</Application>
  <DocSecurity>0</DocSecurity>
  <Lines>184</Lines>
  <Paragraphs>201</Paragraphs>
  <ScaleCrop>false</ScaleCrop>
  <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成锴</dc:creator>
  <cp:lastModifiedBy>李红丽发文</cp:lastModifiedBy>
  <cp:revision>5</cp:revision>
  <cp:lastPrinted>2026-05-08T08:37:00Z</cp:lastPrinted>
  <dcterms:created xsi:type="dcterms:W3CDTF">2025-04-23T07:43:00Z</dcterms:created>
  <dcterms:modified xsi:type="dcterms:W3CDTF">2026-05-15T01:57:00Z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3398072B196648EF8915519CE748114C</vt:lpwstr>
  </property>
  <property fmtid="{D5CDD505-2E9C-101B-9397-08002B2CF9AE}" pid="4" name="KSOTemplateDocerSaveRecord">
    <vt:lpwstr>eyJoZGlkIjoiNzFkMWRmNmNjZjk5MmNlNzVkNzM4ZGY0ZTliNGI2NzYiLCJ1c2VySWQiOiI0NjMxMzg5MzUifQ==</vt:lpwstr>
  </property>
</Properties>
</file>