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E81BC" w14:textId="77777777" w:rsidR="003053DF" w:rsidRDefault="003053DF">
      <w:pPr>
        <w:autoSpaceDE w:val="0"/>
        <w:autoSpaceDN w:val="0"/>
        <w:adjustRightInd w:val="0"/>
        <w:spacing w:line="200" w:lineRule="exact"/>
        <w:jc w:val="left"/>
        <w:rPr>
          <w:rFonts w:ascii="宋体" w:hAnsi="宋体" w:cs="宋体" w:hint="eastAsia"/>
          <w:kern w:val="0"/>
          <w:sz w:val="20"/>
          <w:szCs w:val="20"/>
          <w:lang w:val="en-GB"/>
        </w:rPr>
      </w:pPr>
    </w:p>
    <w:p w14:paraId="5763D63F" w14:textId="77777777" w:rsidR="003053DF" w:rsidRDefault="003053DF">
      <w:pPr>
        <w:tabs>
          <w:tab w:val="left" w:pos="2520"/>
          <w:tab w:val="left" w:pos="6020"/>
        </w:tabs>
        <w:autoSpaceDE w:val="0"/>
        <w:autoSpaceDN w:val="0"/>
        <w:adjustRightInd w:val="0"/>
        <w:snapToGrid w:val="0"/>
        <w:jc w:val="center"/>
        <w:rPr>
          <w:rFonts w:ascii="宋体" w:hAnsi="宋体" w:cs="宋体" w:hint="eastAsia"/>
          <w:b/>
          <w:w w:val="99"/>
          <w:kern w:val="0"/>
          <w:sz w:val="48"/>
          <w:szCs w:val="48"/>
        </w:rPr>
      </w:pPr>
    </w:p>
    <w:p w14:paraId="2C1F1DA2" w14:textId="77777777" w:rsidR="003053DF" w:rsidRPr="00012232" w:rsidRDefault="00000000">
      <w:pPr>
        <w:autoSpaceDE w:val="0"/>
        <w:autoSpaceDN w:val="0"/>
        <w:adjustRightInd w:val="0"/>
        <w:jc w:val="center"/>
        <w:rPr>
          <w:rFonts w:ascii="宋体" w:hAnsi="宋体" w:cs="宋体" w:hint="eastAsia"/>
          <w:b/>
          <w:w w:val="99"/>
          <w:kern w:val="0"/>
          <w:sz w:val="44"/>
          <w:szCs w:val="44"/>
        </w:rPr>
      </w:pPr>
      <w:r w:rsidRPr="00012232">
        <w:rPr>
          <w:rFonts w:ascii="宋体" w:hAnsi="宋体" w:cs="宋体" w:hint="eastAsia"/>
          <w:b/>
          <w:w w:val="99"/>
          <w:kern w:val="0"/>
          <w:sz w:val="44"/>
          <w:szCs w:val="44"/>
        </w:rPr>
        <w:t>南通市港航事业发展中心通州分中心集中管理船舶维修、年检项目</w:t>
      </w:r>
    </w:p>
    <w:p w14:paraId="40C09529" w14:textId="77777777" w:rsidR="003053DF" w:rsidRPr="00012232" w:rsidRDefault="00000000">
      <w:pPr>
        <w:autoSpaceDE w:val="0"/>
        <w:autoSpaceDN w:val="0"/>
        <w:adjustRightInd w:val="0"/>
        <w:jc w:val="center"/>
        <w:rPr>
          <w:rFonts w:ascii="宋体" w:hAnsi="宋体" w:cs="宋体" w:hint="eastAsia"/>
          <w:kern w:val="0"/>
          <w:sz w:val="20"/>
          <w:szCs w:val="20"/>
        </w:rPr>
      </w:pPr>
      <w:r w:rsidRPr="00012232">
        <w:rPr>
          <w:rFonts w:ascii="宋体" w:hAnsi="宋体" w:cs="宋体" w:hint="eastAsia"/>
          <w:b/>
          <w:w w:val="99"/>
          <w:kern w:val="0"/>
          <w:sz w:val="44"/>
          <w:szCs w:val="44"/>
        </w:rPr>
        <w:t>2026CBWX1标段</w:t>
      </w:r>
    </w:p>
    <w:p w14:paraId="37272069"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73131FCD"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3FB7FC80" w14:textId="77777777" w:rsidR="003053DF" w:rsidRPr="00012232" w:rsidRDefault="003053DF">
      <w:pPr>
        <w:tabs>
          <w:tab w:val="left" w:pos="2835"/>
        </w:tabs>
        <w:autoSpaceDE w:val="0"/>
        <w:autoSpaceDN w:val="0"/>
        <w:adjustRightInd w:val="0"/>
        <w:spacing w:line="200" w:lineRule="exact"/>
        <w:jc w:val="left"/>
        <w:rPr>
          <w:rFonts w:ascii="宋体" w:hAnsi="宋体" w:cs="宋体" w:hint="eastAsia"/>
          <w:kern w:val="0"/>
          <w:sz w:val="20"/>
          <w:szCs w:val="20"/>
        </w:rPr>
      </w:pPr>
    </w:p>
    <w:p w14:paraId="105E8C40" w14:textId="77777777" w:rsidR="003053DF" w:rsidRPr="00012232" w:rsidRDefault="003053DF">
      <w:pPr>
        <w:tabs>
          <w:tab w:val="left" w:pos="2835"/>
        </w:tabs>
        <w:autoSpaceDE w:val="0"/>
        <w:autoSpaceDN w:val="0"/>
        <w:adjustRightInd w:val="0"/>
        <w:spacing w:line="200" w:lineRule="exact"/>
        <w:jc w:val="left"/>
        <w:rPr>
          <w:rFonts w:ascii="宋体" w:hAnsi="宋体" w:cs="宋体" w:hint="eastAsia"/>
          <w:kern w:val="0"/>
          <w:sz w:val="20"/>
          <w:szCs w:val="20"/>
        </w:rPr>
      </w:pPr>
    </w:p>
    <w:p w14:paraId="16372D3F"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5DCF93FD"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7F6D4366"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1DBF8EE0"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58D8F3BA"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160B03EF"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3FA2A7BD"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5E09D52D"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3A43FF2E"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5DA16DC3"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14FCBAD1" w14:textId="77777777" w:rsidR="003053DF" w:rsidRPr="00012232" w:rsidRDefault="003053DF">
      <w:pPr>
        <w:autoSpaceDE w:val="0"/>
        <w:autoSpaceDN w:val="0"/>
        <w:adjustRightInd w:val="0"/>
        <w:spacing w:before="19" w:line="260" w:lineRule="exact"/>
        <w:jc w:val="left"/>
        <w:rPr>
          <w:rFonts w:ascii="宋体" w:hAnsi="宋体" w:cs="宋体" w:hint="eastAsia"/>
          <w:kern w:val="0"/>
          <w:sz w:val="26"/>
          <w:szCs w:val="26"/>
        </w:rPr>
      </w:pPr>
    </w:p>
    <w:p w14:paraId="3E97A9C2" w14:textId="77777777" w:rsidR="003053DF" w:rsidRPr="00012232" w:rsidRDefault="00000000">
      <w:pPr>
        <w:autoSpaceDE w:val="0"/>
        <w:autoSpaceDN w:val="0"/>
        <w:adjustRightInd w:val="0"/>
        <w:snapToGrid w:val="0"/>
        <w:spacing w:after="100" w:afterAutospacing="1"/>
        <w:ind w:right="11"/>
        <w:jc w:val="center"/>
        <w:rPr>
          <w:rFonts w:ascii="宋体" w:hAnsi="宋体" w:cs="宋体" w:hint="eastAsia"/>
          <w:b/>
          <w:kern w:val="0"/>
          <w:sz w:val="96"/>
          <w:szCs w:val="84"/>
        </w:rPr>
      </w:pPr>
      <w:r w:rsidRPr="00012232">
        <w:rPr>
          <w:rFonts w:ascii="宋体" w:hAnsi="宋体" w:cs="宋体" w:hint="eastAsia"/>
          <w:b/>
          <w:kern w:val="0"/>
          <w:sz w:val="96"/>
          <w:szCs w:val="84"/>
        </w:rPr>
        <w:t>招 标 文 件</w:t>
      </w:r>
    </w:p>
    <w:p w14:paraId="5B585C67"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67DDCEF5" w14:textId="77777777" w:rsidR="003053DF" w:rsidRPr="00012232" w:rsidRDefault="003053DF">
      <w:pPr>
        <w:pStyle w:val="aff6"/>
        <w:rPr>
          <w:rFonts w:ascii="宋体" w:hAnsi="宋体" w:cs="宋体" w:hint="eastAsia"/>
        </w:rPr>
      </w:pPr>
    </w:p>
    <w:p w14:paraId="43596A4A"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584F7831"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7BC2CB6F"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7B036725"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4C98E02A"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1FDC907D"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6B9FCE18"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6CB261E2"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1261FBFD"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540CC724"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09408CB1"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0C622943"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2CD5A357"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1AE81CB2"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55A19535"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tbl>
      <w:tblPr>
        <w:tblW w:w="0" w:type="auto"/>
        <w:jc w:val="center"/>
        <w:tblLayout w:type="fixed"/>
        <w:tblLook w:val="04A0" w:firstRow="1" w:lastRow="0" w:firstColumn="1" w:lastColumn="0" w:noHBand="0" w:noVBand="1"/>
      </w:tblPr>
      <w:tblGrid>
        <w:gridCol w:w="1529"/>
        <w:gridCol w:w="245"/>
        <w:gridCol w:w="6074"/>
      </w:tblGrid>
      <w:tr w:rsidR="003053DF" w:rsidRPr="00012232" w14:paraId="211FFFBD" w14:textId="77777777">
        <w:trPr>
          <w:trHeight w:val="90"/>
          <w:jc w:val="center"/>
        </w:trPr>
        <w:tc>
          <w:tcPr>
            <w:tcW w:w="1529" w:type="dxa"/>
            <w:vAlign w:val="center"/>
          </w:tcPr>
          <w:p w14:paraId="32E5E31A" w14:textId="77777777" w:rsidR="003053DF" w:rsidRPr="00012232" w:rsidRDefault="00000000">
            <w:pPr>
              <w:pStyle w:val="a8"/>
              <w:ind w:firstLineChars="0" w:firstLine="0"/>
              <w:jc w:val="distribute"/>
              <w:rPr>
                <w:rFonts w:ascii="宋体" w:hAnsi="宋体" w:cs="宋体" w:hint="eastAsia"/>
                <w:b/>
                <w:kern w:val="0"/>
                <w:sz w:val="32"/>
                <w:szCs w:val="32"/>
              </w:rPr>
            </w:pPr>
            <w:r w:rsidRPr="00012232">
              <w:rPr>
                <w:rFonts w:ascii="宋体" w:hAnsi="宋体" w:cs="宋体" w:hint="eastAsia"/>
                <w:b/>
                <w:kern w:val="0"/>
                <w:sz w:val="32"/>
                <w:szCs w:val="32"/>
              </w:rPr>
              <w:t>招标人</w:t>
            </w:r>
          </w:p>
        </w:tc>
        <w:tc>
          <w:tcPr>
            <w:tcW w:w="245" w:type="dxa"/>
            <w:tcBorders>
              <w:left w:val="nil"/>
            </w:tcBorders>
            <w:vAlign w:val="center"/>
          </w:tcPr>
          <w:p w14:paraId="384635E9" w14:textId="77777777" w:rsidR="003053DF" w:rsidRPr="00012232" w:rsidRDefault="00000000">
            <w:pPr>
              <w:pStyle w:val="a8"/>
              <w:ind w:firstLine="643"/>
              <w:jc w:val="distribute"/>
              <w:rPr>
                <w:rFonts w:ascii="宋体" w:hAnsi="宋体" w:cs="宋体" w:hint="eastAsia"/>
                <w:b/>
                <w:kern w:val="0"/>
                <w:sz w:val="32"/>
                <w:szCs w:val="32"/>
              </w:rPr>
            </w:pPr>
            <w:r w:rsidRPr="00012232">
              <w:rPr>
                <w:rFonts w:ascii="宋体" w:hAnsi="宋体" w:cs="宋体" w:hint="eastAsia"/>
                <w:b/>
                <w:kern w:val="0"/>
                <w:sz w:val="32"/>
                <w:szCs w:val="32"/>
              </w:rPr>
              <w:t>：</w:t>
            </w:r>
          </w:p>
        </w:tc>
        <w:tc>
          <w:tcPr>
            <w:tcW w:w="6074" w:type="dxa"/>
            <w:vAlign w:val="center"/>
          </w:tcPr>
          <w:p w14:paraId="788F00D6" w14:textId="77777777" w:rsidR="003053DF" w:rsidRPr="00012232" w:rsidRDefault="00000000">
            <w:pPr>
              <w:pStyle w:val="a8"/>
              <w:ind w:firstLineChars="0" w:firstLine="0"/>
              <w:jc w:val="distribute"/>
              <w:rPr>
                <w:rFonts w:ascii="宋体" w:hAnsi="宋体" w:cs="宋体" w:hint="eastAsia"/>
                <w:b/>
                <w:kern w:val="0"/>
                <w:sz w:val="32"/>
                <w:szCs w:val="32"/>
              </w:rPr>
            </w:pPr>
            <w:r w:rsidRPr="00012232">
              <w:rPr>
                <w:rFonts w:ascii="宋体" w:hAnsi="宋体" w:cs="宋体" w:hint="eastAsia"/>
                <w:b/>
                <w:kern w:val="0"/>
                <w:sz w:val="32"/>
                <w:szCs w:val="32"/>
              </w:rPr>
              <w:t>南通市港航事业发展中心</w:t>
            </w:r>
          </w:p>
        </w:tc>
      </w:tr>
      <w:tr w:rsidR="003053DF" w:rsidRPr="00012232" w14:paraId="2F4EE4AE" w14:textId="77777777">
        <w:trPr>
          <w:trHeight w:val="491"/>
          <w:jc w:val="center"/>
        </w:trPr>
        <w:tc>
          <w:tcPr>
            <w:tcW w:w="1529" w:type="dxa"/>
            <w:vAlign w:val="center"/>
          </w:tcPr>
          <w:p w14:paraId="63A2C203" w14:textId="77777777" w:rsidR="003053DF" w:rsidRPr="00012232" w:rsidRDefault="00000000">
            <w:pPr>
              <w:pStyle w:val="a8"/>
              <w:ind w:firstLineChars="0" w:firstLine="0"/>
              <w:jc w:val="distribute"/>
              <w:rPr>
                <w:rFonts w:ascii="宋体" w:hAnsi="宋体" w:cs="宋体" w:hint="eastAsia"/>
                <w:b/>
                <w:kern w:val="0"/>
                <w:sz w:val="32"/>
                <w:szCs w:val="32"/>
              </w:rPr>
            </w:pPr>
            <w:r w:rsidRPr="00012232">
              <w:rPr>
                <w:rFonts w:ascii="宋体" w:hAnsi="宋体" w:cs="宋体" w:hint="eastAsia"/>
                <w:b/>
                <w:kern w:val="0"/>
                <w:sz w:val="32"/>
                <w:szCs w:val="32"/>
              </w:rPr>
              <w:t>招标代理</w:t>
            </w:r>
          </w:p>
        </w:tc>
        <w:tc>
          <w:tcPr>
            <w:tcW w:w="245" w:type="dxa"/>
            <w:tcBorders>
              <w:left w:val="nil"/>
            </w:tcBorders>
            <w:vAlign w:val="center"/>
          </w:tcPr>
          <w:p w14:paraId="75F9CA73" w14:textId="77777777" w:rsidR="003053DF" w:rsidRPr="00012232" w:rsidRDefault="00000000">
            <w:pPr>
              <w:pStyle w:val="a8"/>
              <w:ind w:firstLine="643"/>
              <w:jc w:val="distribute"/>
              <w:rPr>
                <w:rFonts w:ascii="宋体" w:hAnsi="宋体" w:cs="宋体" w:hint="eastAsia"/>
                <w:b/>
                <w:kern w:val="0"/>
                <w:sz w:val="32"/>
                <w:szCs w:val="32"/>
              </w:rPr>
            </w:pPr>
            <w:r w:rsidRPr="00012232">
              <w:rPr>
                <w:rFonts w:ascii="宋体" w:hAnsi="宋体" w:cs="宋体" w:hint="eastAsia"/>
                <w:b/>
                <w:kern w:val="0"/>
                <w:sz w:val="32"/>
                <w:szCs w:val="32"/>
              </w:rPr>
              <w:t>：</w:t>
            </w:r>
          </w:p>
        </w:tc>
        <w:tc>
          <w:tcPr>
            <w:tcW w:w="6074" w:type="dxa"/>
            <w:vAlign w:val="center"/>
          </w:tcPr>
          <w:p w14:paraId="0AD8840F" w14:textId="77777777" w:rsidR="003053DF" w:rsidRPr="00012232" w:rsidRDefault="00000000">
            <w:pPr>
              <w:pStyle w:val="a8"/>
              <w:ind w:firstLineChars="0" w:firstLine="0"/>
              <w:jc w:val="distribute"/>
              <w:rPr>
                <w:rFonts w:ascii="宋体" w:hAnsi="宋体" w:cs="宋体" w:hint="eastAsia"/>
                <w:b/>
                <w:kern w:val="0"/>
                <w:sz w:val="32"/>
                <w:szCs w:val="32"/>
              </w:rPr>
            </w:pPr>
            <w:r w:rsidRPr="00012232">
              <w:rPr>
                <w:rFonts w:ascii="宋体" w:hAnsi="宋体" w:cs="宋体" w:hint="eastAsia"/>
                <w:b/>
                <w:kern w:val="0"/>
                <w:sz w:val="32"/>
                <w:szCs w:val="32"/>
              </w:rPr>
              <w:t>江苏交通工程投资咨询有限公司</w:t>
            </w:r>
          </w:p>
        </w:tc>
      </w:tr>
    </w:tbl>
    <w:p w14:paraId="00A7A7A7" w14:textId="77777777" w:rsidR="003053DF" w:rsidRPr="00012232" w:rsidRDefault="00000000">
      <w:pPr>
        <w:adjustRightInd w:val="0"/>
        <w:snapToGrid w:val="0"/>
        <w:spacing w:line="600" w:lineRule="exact"/>
        <w:jc w:val="center"/>
        <w:rPr>
          <w:rFonts w:ascii="宋体" w:hAnsi="宋体" w:cs="宋体" w:hint="eastAsia"/>
          <w:b/>
          <w:spacing w:val="40"/>
          <w:sz w:val="32"/>
          <w:szCs w:val="32"/>
        </w:rPr>
      </w:pPr>
      <w:r w:rsidRPr="00012232">
        <w:rPr>
          <w:rFonts w:ascii="宋体" w:hAnsi="宋体" w:cs="宋体" w:hint="eastAsia"/>
          <w:b/>
          <w:bCs/>
          <w:spacing w:val="40"/>
          <w:sz w:val="32"/>
          <w:szCs w:val="32"/>
        </w:rPr>
        <w:t>二〇二六年三月</w:t>
      </w:r>
    </w:p>
    <w:p w14:paraId="3AD76D3D" w14:textId="77777777" w:rsidR="003053DF" w:rsidRPr="00012232" w:rsidRDefault="003053DF">
      <w:pPr>
        <w:tabs>
          <w:tab w:val="left" w:pos="3200"/>
          <w:tab w:val="left" w:pos="4320"/>
          <w:tab w:val="left" w:pos="5420"/>
        </w:tabs>
        <w:autoSpaceDE w:val="0"/>
        <w:autoSpaceDN w:val="0"/>
        <w:adjustRightInd w:val="0"/>
        <w:spacing w:line="300" w:lineRule="exact"/>
        <w:ind w:left="2220" w:right="-20"/>
        <w:jc w:val="left"/>
        <w:rPr>
          <w:rFonts w:ascii="宋体" w:hAnsi="宋体" w:cs="宋体" w:hint="eastAsia"/>
          <w:kern w:val="0"/>
          <w:sz w:val="28"/>
          <w:szCs w:val="28"/>
        </w:rPr>
        <w:sectPr w:rsidR="003053DF" w:rsidRPr="00012232">
          <w:headerReference w:type="default" r:id="rId8"/>
          <w:pgSz w:w="11920" w:h="16840"/>
          <w:pgMar w:top="1247" w:right="1247" w:bottom="1247" w:left="1247" w:header="720" w:footer="720" w:gutter="0"/>
          <w:paperSrc w:first="7" w:other="7"/>
          <w:cols w:space="720"/>
        </w:sectPr>
      </w:pPr>
    </w:p>
    <w:p w14:paraId="75868025" w14:textId="77777777" w:rsidR="003053DF" w:rsidRPr="00012232" w:rsidRDefault="003053DF">
      <w:pPr>
        <w:tabs>
          <w:tab w:val="left" w:pos="3000"/>
          <w:tab w:val="left" w:pos="3280"/>
          <w:tab w:val="left" w:pos="6120"/>
          <w:tab w:val="left" w:pos="7540"/>
          <w:tab w:val="left" w:pos="8320"/>
        </w:tabs>
        <w:autoSpaceDE w:val="0"/>
        <w:autoSpaceDN w:val="0"/>
        <w:adjustRightInd w:val="0"/>
        <w:spacing w:before="55" w:line="325" w:lineRule="auto"/>
        <w:ind w:right="94"/>
        <w:rPr>
          <w:rFonts w:ascii="宋体" w:hAnsi="宋体" w:cs="宋体" w:hint="eastAsia"/>
          <w:kern w:val="0"/>
          <w:szCs w:val="21"/>
        </w:rPr>
      </w:pPr>
    </w:p>
    <w:p w14:paraId="43EEFF95" w14:textId="77777777" w:rsidR="003053DF" w:rsidRPr="00012232" w:rsidRDefault="003053DF">
      <w:pPr>
        <w:pStyle w:val="1"/>
        <w:jc w:val="center"/>
        <w:rPr>
          <w:rFonts w:ascii="宋体" w:hAnsi="宋体" w:cs="宋体" w:hint="eastAsia"/>
          <w:kern w:val="0"/>
        </w:rPr>
      </w:pPr>
      <w:bookmarkStart w:id="0" w:name="_Toc215884189"/>
      <w:bookmarkStart w:id="1" w:name="_Toc231795043"/>
      <w:bookmarkStart w:id="2" w:name="_Toc231791727"/>
      <w:bookmarkStart w:id="3" w:name="_Toc208731083"/>
      <w:bookmarkStart w:id="4" w:name="_Toc206231829"/>
      <w:bookmarkStart w:id="5" w:name="_Toc196292885"/>
      <w:bookmarkStart w:id="6" w:name="_Toc346098419"/>
      <w:bookmarkStart w:id="7" w:name="_Toc27022"/>
      <w:bookmarkStart w:id="8" w:name="_Toc192055908"/>
      <w:bookmarkStart w:id="9" w:name="_Toc298742369"/>
      <w:bookmarkStart w:id="10" w:name="_Toc232568152"/>
      <w:bookmarkStart w:id="11" w:name="_Toc241660810"/>
      <w:bookmarkStart w:id="12" w:name="_Toc265824297"/>
      <w:bookmarkStart w:id="13" w:name="_Toc294856625"/>
      <w:bookmarkStart w:id="14" w:name="_Toc337640140"/>
      <w:bookmarkStart w:id="15" w:name="_Toc230521168"/>
    </w:p>
    <w:p w14:paraId="42CFBF96" w14:textId="77777777" w:rsidR="003053DF" w:rsidRPr="00012232" w:rsidRDefault="003053DF">
      <w:pPr>
        <w:pStyle w:val="1"/>
        <w:jc w:val="center"/>
        <w:rPr>
          <w:rFonts w:ascii="宋体" w:hAnsi="宋体" w:cs="宋体" w:hint="eastAsia"/>
          <w:kern w:val="0"/>
        </w:rPr>
      </w:pPr>
    </w:p>
    <w:p w14:paraId="36F5A9C5" w14:textId="77777777" w:rsidR="003053DF" w:rsidRPr="00012232" w:rsidRDefault="003053DF">
      <w:pPr>
        <w:pStyle w:val="1"/>
        <w:jc w:val="center"/>
        <w:rPr>
          <w:rFonts w:ascii="宋体" w:hAnsi="宋体" w:cs="宋体" w:hint="eastAsia"/>
          <w:kern w:val="0"/>
        </w:rPr>
      </w:pPr>
    </w:p>
    <w:p w14:paraId="097EC0F6" w14:textId="77777777" w:rsidR="003053DF" w:rsidRPr="00012232" w:rsidRDefault="00000000">
      <w:pPr>
        <w:pStyle w:val="1"/>
        <w:jc w:val="center"/>
        <w:rPr>
          <w:rFonts w:ascii="宋体" w:hAnsi="宋体" w:cs="宋体" w:hint="eastAsia"/>
          <w:kern w:val="0"/>
        </w:rPr>
      </w:pPr>
      <w:r w:rsidRPr="00012232">
        <w:rPr>
          <w:rFonts w:ascii="宋体" w:hAnsi="宋体" w:cs="宋体" w:hint="eastAsia"/>
          <w:kern w:val="0"/>
        </w:rPr>
        <w:t>第一卷</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EBD6167"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224E8390"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3919E84E"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31F1CCA2"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24442397"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65162F4B"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sectPr w:rsidR="003053DF" w:rsidRPr="00012232">
          <w:pgSz w:w="11920" w:h="16840"/>
          <w:pgMar w:top="1247" w:right="1247" w:bottom="1247" w:left="1247" w:header="720" w:footer="720" w:gutter="0"/>
          <w:paperSrc w:first="7" w:other="7"/>
          <w:cols w:space="720"/>
        </w:sectPr>
      </w:pPr>
    </w:p>
    <w:p w14:paraId="1F214F7A" w14:textId="77777777" w:rsidR="003053DF" w:rsidRPr="00012232" w:rsidRDefault="00000000">
      <w:pPr>
        <w:pStyle w:val="20"/>
        <w:snapToGrid w:val="0"/>
        <w:spacing w:before="0" w:after="0" w:line="360" w:lineRule="auto"/>
        <w:jc w:val="center"/>
        <w:rPr>
          <w:rFonts w:ascii="宋体" w:eastAsia="宋体" w:hAnsi="宋体" w:cs="宋体" w:hint="eastAsia"/>
          <w:kern w:val="0"/>
          <w:sz w:val="36"/>
          <w:szCs w:val="36"/>
        </w:rPr>
      </w:pPr>
      <w:bookmarkStart w:id="16" w:name="_Toc16526"/>
      <w:r w:rsidRPr="00012232">
        <w:rPr>
          <w:rFonts w:ascii="宋体" w:eastAsia="宋体" w:hAnsi="宋体" w:cs="宋体" w:hint="eastAsia"/>
          <w:kern w:val="0"/>
          <w:sz w:val="36"/>
          <w:szCs w:val="36"/>
        </w:rPr>
        <w:lastRenderedPageBreak/>
        <w:t>第一章招标公告</w:t>
      </w:r>
      <w:bookmarkEnd w:id="16"/>
    </w:p>
    <w:p w14:paraId="5BF2BF21" w14:textId="77777777" w:rsidR="003053DF" w:rsidRPr="00012232" w:rsidRDefault="003053DF"/>
    <w:p w14:paraId="0A9B3D97" w14:textId="77777777" w:rsidR="003053DF" w:rsidRPr="00012232" w:rsidRDefault="00000000">
      <w:pPr>
        <w:spacing w:line="360" w:lineRule="auto"/>
        <w:jc w:val="center"/>
        <w:rPr>
          <w:rFonts w:ascii="宋体" w:hAnsi="宋体" w:cs="宋体" w:hint="eastAsia"/>
          <w:b/>
          <w:bCs/>
          <w:sz w:val="32"/>
          <w:szCs w:val="32"/>
        </w:rPr>
      </w:pPr>
      <w:r w:rsidRPr="00012232">
        <w:rPr>
          <w:rFonts w:ascii="宋体" w:hAnsi="宋体" w:cs="宋体" w:hint="eastAsia"/>
          <w:b/>
          <w:bCs/>
          <w:sz w:val="32"/>
          <w:szCs w:val="32"/>
        </w:rPr>
        <w:t>南通市港航事业发展中心通州分中心集中管理船舶维修、年检项目2026CBWX1标段</w:t>
      </w:r>
    </w:p>
    <w:p w14:paraId="00969337" w14:textId="77777777" w:rsidR="003053DF" w:rsidRPr="00012232" w:rsidRDefault="00000000">
      <w:pPr>
        <w:spacing w:line="360" w:lineRule="auto"/>
        <w:jc w:val="center"/>
      </w:pPr>
      <w:r w:rsidRPr="00012232">
        <w:rPr>
          <w:rFonts w:ascii="宋体" w:hAnsi="宋体" w:cs="宋体" w:hint="eastAsia"/>
          <w:b/>
          <w:bCs/>
          <w:sz w:val="32"/>
          <w:szCs w:val="32"/>
        </w:rPr>
        <w:t>招标公告</w:t>
      </w:r>
    </w:p>
    <w:p w14:paraId="2B9A51CA" w14:textId="77777777" w:rsidR="003053DF" w:rsidRPr="00012232" w:rsidRDefault="00000000">
      <w:pPr>
        <w:spacing w:line="360" w:lineRule="auto"/>
        <w:ind w:firstLineChars="200" w:firstLine="482"/>
        <w:jc w:val="left"/>
        <w:rPr>
          <w:rFonts w:ascii="宋体" w:hAnsi="宋体" w:cs="宋体" w:hint="eastAsia"/>
          <w:b/>
          <w:sz w:val="24"/>
        </w:rPr>
      </w:pPr>
      <w:r w:rsidRPr="00012232">
        <w:rPr>
          <w:rFonts w:ascii="宋体" w:hAnsi="宋体" w:cs="宋体" w:hint="eastAsia"/>
          <w:b/>
          <w:sz w:val="24"/>
        </w:rPr>
        <w:t>一、招标条件</w:t>
      </w:r>
    </w:p>
    <w:p w14:paraId="5A407DB0" w14:textId="77777777" w:rsidR="003053DF" w:rsidRPr="00012232" w:rsidRDefault="00000000">
      <w:pPr>
        <w:spacing w:line="360" w:lineRule="auto"/>
        <w:ind w:firstLineChars="200" w:firstLine="480"/>
        <w:jc w:val="left"/>
        <w:rPr>
          <w:rFonts w:ascii="宋体" w:hAnsi="宋体" w:cs="宋体" w:hint="eastAsia"/>
          <w:sz w:val="24"/>
        </w:rPr>
      </w:pPr>
      <w:r w:rsidRPr="00012232">
        <w:rPr>
          <w:rFonts w:ascii="宋体" w:hAnsi="宋体" w:cs="宋体" w:hint="eastAsia"/>
          <w:sz w:val="24"/>
        </w:rPr>
        <w:t>本招标项目南通市港航事业发展中心通州分中心集中管理船舶维修、年检项目已批准实施，建设资金已落实，项目出资比例为</w:t>
      </w:r>
      <w:r w:rsidRPr="00012232">
        <w:rPr>
          <w:rFonts w:ascii="宋体" w:hAnsi="宋体" w:cs="宋体" w:hint="eastAsia"/>
          <w:sz w:val="24"/>
          <w:u w:val="single"/>
        </w:rPr>
        <w:t>100%</w:t>
      </w:r>
      <w:r w:rsidRPr="00012232">
        <w:rPr>
          <w:rFonts w:ascii="宋体" w:hAnsi="宋体" w:cs="宋体" w:hint="eastAsia"/>
          <w:sz w:val="24"/>
        </w:rPr>
        <w:t>，招标人为</w:t>
      </w:r>
      <w:r w:rsidRPr="00012232">
        <w:rPr>
          <w:rFonts w:ascii="宋体" w:hAnsi="宋体" w:cs="宋体" w:hint="eastAsia"/>
          <w:sz w:val="24"/>
          <w:u w:val="single"/>
        </w:rPr>
        <w:t>南通市港航事业发展中心</w:t>
      </w:r>
      <w:r w:rsidRPr="00012232">
        <w:rPr>
          <w:rFonts w:ascii="宋体" w:hAnsi="宋体" w:cs="宋体" w:hint="eastAsia"/>
          <w:sz w:val="24"/>
        </w:rPr>
        <w:t>，招标代理为</w:t>
      </w:r>
      <w:r w:rsidRPr="00012232">
        <w:rPr>
          <w:rFonts w:ascii="宋体" w:hAnsi="宋体" w:cs="宋体" w:hint="eastAsia"/>
          <w:sz w:val="24"/>
          <w:u w:val="single"/>
        </w:rPr>
        <w:t>江苏交通工程投资咨询有限公司</w:t>
      </w:r>
      <w:r w:rsidRPr="00012232">
        <w:rPr>
          <w:rFonts w:ascii="宋体" w:hAnsi="宋体" w:cs="宋体" w:hint="eastAsia"/>
          <w:sz w:val="24"/>
        </w:rPr>
        <w:t>。项目已具备招标条件，现对该项目进行公开招标。欢迎符合要求的单位参与本项目的投标，并接受资格后审。</w:t>
      </w:r>
    </w:p>
    <w:p w14:paraId="77229CF7" w14:textId="77777777" w:rsidR="003053DF" w:rsidRPr="00012232" w:rsidRDefault="00000000">
      <w:pPr>
        <w:spacing w:line="360" w:lineRule="auto"/>
        <w:ind w:firstLineChars="200" w:firstLine="482"/>
        <w:jc w:val="left"/>
        <w:rPr>
          <w:rFonts w:ascii="宋体" w:hAnsi="宋体" w:cs="宋体" w:hint="eastAsia"/>
          <w:b/>
          <w:sz w:val="24"/>
        </w:rPr>
      </w:pPr>
      <w:r w:rsidRPr="00012232">
        <w:rPr>
          <w:rFonts w:ascii="宋体" w:hAnsi="宋体" w:cs="宋体" w:hint="eastAsia"/>
          <w:b/>
          <w:sz w:val="24"/>
        </w:rPr>
        <w:t>二、项目概况与招标范围</w:t>
      </w:r>
    </w:p>
    <w:p w14:paraId="05ECB7F4" w14:textId="77777777" w:rsidR="003053DF" w:rsidRPr="00012232" w:rsidRDefault="00000000">
      <w:pPr>
        <w:spacing w:line="360" w:lineRule="auto"/>
        <w:ind w:firstLineChars="200" w:firstLine="480"/>
        <w:jc w:val="left"/>
        <w:rPr>
          <w:rFonts w:ascii="宋体" w:hAnsi="宋体" w:cs="宋体" w:hint="eastAsia"/>
          <w:sz w:val="24"/>
          <w:shd w:val="clear" w:color="auto" w:fill="FFFFFF"/>
        </w:rPr>
      </w:pPr>
      <w:r w:rsidRPr="00012232">
        <w:rPr>
          <w:rFonts w:ascii="宋体" w:hAnsi="宋体" w:cs="宋体" w:hint="eastAsia"/>
          <w:sz w:val="24"/>
          <w:shd w:val="clear" w:color="auto" w:fill="FFFFFF"/>
        </w:rPr>
        <w:t>1、项目概况</w:t>
      </w:r>
    </w:p>
    <w:p w14:paraId="6559C7CE" w14:textId="77777777" w:rsidR="003053DF" w:rsidRPr="00012232" w:rsidRDefault="00000000">
      <w:pPr>
        <w:spacing w:line="360" w:lineRule="auto"/>
        <w:ind w:firstLineChars="200" w:firstLine="480"/>
        <w:jc w:val="left"/>
        <w:rPr>
          <w:rFonts w:ascii="宋体" w:hAnsi="宋体" w:cs="宋体" w:hint="eastAsia"/>
          <w:sz w:val="24"/>
        </w:rPr>
      </w:pPr>
      <w:r w:rsidRPr="00012232">
        <w:rPr>
          <w:rFonts w:ascii="宋体" w:hAnsi="宋体" w:cs="宋体" w:hint="eastAsia"/>
          <w:snapToGrid w:val="0"/>
          <w:kern w:val="0"/>
          <w:sz w:val="24"/>
        </w:rPr>
        <w:t>南通市港航事业发展中心通州分中心集中管理船舶维修、年检项目主要维修保养内容包括：①“苏港航通302”艇、“苏港航通303” 艇的船体工程、轮机工程、电气系统及航行灯具设备、其他项目等维修保养。②“苏港航通306”艇螺旋桨维修保养。</w:t>
      </w:r>
    </w:p>
    <w:p w14:paraId="40532492" w14:textId="77777777" w:rsidR="003053DF" w:rsidRPr="00012232" w:rsidRDefault="00000000">
      <w:pPr>
        <w:spacing w:line="360" w:lineRule="auto"/>
        <w:ind w:firstLineChars="200" w:firstLine="480"/>
        <w:jc w:val="left"/>
        <w:rPr>
          <w:rFonts w:ascii="宋体" w:hAnsi="宋体" w:cs="宋体" w:hint="eastAsia"/>
          <w:sz w:val="24"/>
          <w:shd w:val="clear" w:color="auto" w:fill="FFFFFF"/>
        </w:rPr>
      </w:pPr>
      <w:r w:rsidRPr="00012232">
        <w:rPr>
          <w:rFonts w:ascii="宋体" w:hAnsi="宋体" w:cs="宋体" w:hint="eastAsia"/>
          <w:sz w:val="24"/>
          <w:shd w:val="clear" w:color="auto" w:fill="FFFFFF"/>
        </w:rPr>
        <w:t>2、本次招标范围与内容</w:t>
      </w:r>
    </w:p>
    <w:p w14:paraId="50AEBCBF" w14:textId="10C81CFD" w:rsidR="003053DF" w:rsidRPr="00012232" w:rsidRDefault="00000000">
      <w:pPr>
        <w:spacing w:line="360" w:lineRule="auto"/>
        <w:ind w:firstLineChars="200" w:firstLine="480"/>
        <w:jc w:val="left"/>
        <w:rPr>
          <w:rFonts w:ascii="宋体" w:hAnsi="宋体" w:cs="宋体" w:hint="eastAsia"/>
          <w:sz w:val="24"/>
        </w:rPr>
      </w:pPr>
      <w:r w:rsidRPr="00012232">
        <w:rPr>
          <w:rFonts w:ascii="宋体" w:hAnsi="宋体" w:cs="宋体" w:hint="eastAsia"/>
          <w:sz w:val="24"/>
        </w:rPr>
        <w:t>本项目共设一个标段，为2026CBWX1标段，招标内容为对上述南通市港航事业发展中心“苏港航通302”、“苏港航通303”</w:t>
      </w:r>
      <w:r w:rsidR="00DF04B7" w:rsidRPr="00012232">
        <w:rPr>
          <w:rFonts w:ascii="宋体" w:hAnsi="宋体" w:cs="宋体" w:hint="eastAsia"/>
          <w:sz w:val="24"/>
        </w:rPr>
        <w:t>、</w:t>
      </w:r>
      <w:r w:rsidRPr="00012232">
        <w:rPr>
          <w:rFonts w:ascii="宋体" w:hAnsi="宋体" w:cs="宋体" w:hint="eastAsia"/>
          <w:sz w:val="24"/>
        </w:rPr>
        <w:t>“苏港航通306”艇的维修保养、检验修理、整理资料及申报船检检验等。（具体详见工程量清单）</w:t>
      </w:r>
    </w:p>
    <w:p w14:paraId="5A8BBEB5" w14:textId="77777777" w:rsidR="003053DF" w:rsidRPr="00012232" w:rsidRDefault="00000000">
      <w:pPr>
        <w:spacing w:line="360" w:lineRule="auto"/>
        <w:ind w:firstLineChars="200" w:firstLine="480"/>
        <w:rPr>
          <w:rFonts w:ascii="宋体" w:hAnsi="宋体" w:cs="宋体" w:hint="eastAsia"/>
          <w:sz w:val="24"/>
          <w:shd w:val="clear" w:color="auto" w:fill="FFFFFF"/>
        </w:rPr>
      </w:pPr>
      <w:r w:rsidRPr="00012232">
        <w:rPr>
          <w:rFonts w:ascii="宋体" w:hAnsi="宋体" w:cs="宋体" w:hint="eastAsia"/>
          <w:sz w:val="24"/>
          <w:shd w:val="clear" w:color="auto" w:fill="FFFFFF"/>
        </w:rPr>
        <w:t>3、计划</w:t>
      </w:r>
      <w:r w:rsidRPr="00012232">
        <w:rPr>
          <w:rFonts w:ascii="宋体" w:hAnsi="宋体" w:cs="宋体" w:hint="eastAsia"/>
          <w:kern w:val="0"/>
          <w:sz w:val="24"/>
          <w:lang w:bidi="ar"/>
        </w:rPr>
        <w:t>工期：</w:t>
      </w:r>
      <w:bookmarkStart w:id="17" w:name="_Hlk143088726"/>
      <w:r w:rsidRPr="00012232">
        <w:rPr>
          <w:rFonts w:ascii="宋体" w:hAnsi="宋体" w:cs="宋体" w:hint="eastAsia"/>
          <w:kern w:val="0"/>
          <w:sz w:val="24"/>
          <w:lang w:bidi="ar"/>
        </w:rPr>
        <w:t>合同签订后40个</w:t>
      </w:r>
      <w:proofErr w:type="gramStart"/>
      <w:r w:rsidRPr="00012232">
        <w:rPr>
          <w:rFonts w:ascii="宋体" w:hAnsi="宋体" w:cs="宋体" w:hint="eastAsia"/>
          <w:kern w:val="0"/>
          <w:sz w:val="24"/>
          <w:lang w:bidi="ar"/>
        </w:rPr>
        <w:t>日历天</w:t>
      </w:r>
      <w:proofErr w:type="gramEnd"/>
      <w:r w:rsidRPr="00012232">
        <w:rPr>
          <w:rFonts w:ascii="宋体" w:hAnsi="宋体" w:cs="宋体" w:hint="eastAsia"/>
          <w:kern w:val="0"/>
          <w:sz w:val="24"/>
          <w:lang w:bidi="ar"/>
        </w:rPr>
        <w:t>内完成全部工作。</w:t>
      </w:r>
      <w:bookmarkEnd w:id="17"/>
    </w:p>
    <w:p w14:paraId="3E1FFEFE" w14:textId="77777777" w:rsidR="003053DF" w:rsidRPr="00012232" w:rsidRDefault="00000000">
      <w:pPr>
        <w:spacing w:line="360" w:lineRule="auto"/>
        <w:ind w:firstLineChars="200" w:firstLine="480"/>
        <w:jc w:val="left"/>
        <w:rPr>
          <w:rFonts w:ascii="宋体" w:hAnsi="宋体" w:cs="宋体" w:hint="eastAsia"/>
          <w:kern w:val="0"/>
          <w:sz w:val="24"/>
          <w:lang w:bidi="ar"/>
        </w:rPr>
      </w:pPr>
      <w:r w:rsidRPr="00012232">
        <w:rPr>
          <w:rFonts w:ascii="宋体" w:hAnsi="宋体" w:cs="宋体" w:hint="eastAsia"/>
          <w:kern w:val="0"/>
          <w:sz w:val="24"/>
          <w:lang w:bidi="ar"/>
        </w:rPr>
        <w:t>4、</w:t>
      </w:r>
      <w:r w:rsidRPr="00012232">
        <w:rPr>
          <w:rFonts w:ascii="宋体" w:hAnsi="宋体" w:cs="宋体" w:hint="eastAsia"/>
          <w:sz w:val="24"/>
          <w:shd w:val="clear" w:color="auto" w:fill="FFFFFF"/>
        </w:rPr>
        <w:t>缺陷责任期：</w:t>
      </w:r>
      <w:r w:rsidRPr="00012232">
        <w:rPr>
          <w:rFonts w:ascii="宋体" w:hAnsi="宋体" w:cs="宋体" w:hint="eastAsia"/>
          <w:sz w:val="24"/>
        </w:rPr>
        <w:t>一年（自所有船检检验通过且经甲方验收合格之日起计算）。</w:t>
      </w:r>
    </w:p>
    <w:p w14:paraId="6C863CEC" w14:textId="77777777" w:rsidR="003053DF" w:rsidRPr="00012232" w:rsidRDefault="00000000">
      <w:pPr>
        <w:spacing w:line="360" w:lineRule="auto"/>
        <w:ind w:firstLineChars="200" w:firstLine="480"/>
        <w:jc w:val="left"/>
        <w:rPr>
          <w:rFonts w:ascii="宋体" w:hAnsi="宋体" w:cs="宋体" w:hint="eastAsia"/>
          <w:sz w:val="24"/>
        </w:rPr>
      </w:pPr>
      <w:r w:rsidRPr="00012232">
        <w:rPr>
          <w:rFonts w:ascii="宋体" w:hAnsi="宋体" w:cs="宋体" w:hint="eastAsia"/>
          <w:kern w:val="0"/>
          <w:sz w:val="24"/>
          <w:lang w:bidi="ar"/>
        </w:rPr>
        <w:t>5、质量目标：船检检验通过。</w:t>
      </w:r>
    </w:p>
    <w:p w14:paraId="74DC2417" w14:textId="77777777" w:rsidR="003053DF" w:rsidRPr="00012232" w:rsidRDefault="00000000">
      <w:pPr>
        <w:spacing w:line="360" w:lineRule="auto"/>
        <w:ind w:firstLineChars="200" w:firstLine="482"/>
        <w:jc w:val="left"/>
        <w:rPr>
          <w:rFonts w:ascii="宋体" w:hAnsi="宋体" w:cs="宋体" w:hint="eastAsia"/>
          <w:b/>
          <w:sz w:val="24"/>
        </w:rPr>
      </w:pPr>
      <w:r w:rsidRPr="00012232">
        <w:rPr>
          <w:rFonts w:ascii="宋体" w:hAnsi="宋体" w:cs="宋体" w:hint="eastAsia"/>
          <w:b/>
          <w:sz w:val="24"/>
        </w:rPr>
        <w:t>三、投标人资格要求</w:t>
      </w:r>
    </w:p>
    <w:p w14:paraId="3C617806" w14:textId="77777777" w:rsidR="003053DF" w:rsidRPr="00012232" w:rsidRDefault="00000000">
      <w:pPr>
        <w:spacing w:line="360" w:lineRule="auto"/>
        <w:ind w:firstLineChars="200" w:firstLine="480"/>
        <w:jc w:val="left"/>
        <w:rPr>
          <w:rFonts w:ascii="宋体" w:hAnsi="宋体" w:cs="宋体" w:hint="eastAsia"/>
          <w:bCs/>
          <w:snapToGrid w:val="0"/>
          <w:kern w:val="0"/>
          <w:sz w:val="24"/>
        </w:rPr>
      </w:pPr>
      <w:bookmarkStart w:id="18" w:name="_Hlk143088711"/>
      <w:r w:rsidRPr="00012232">
        <w:rPr>
          <w:rFonts w:ascii="宋体" w:hAnsi="宋体" w:cs="宋体" w:hint="eastAsia"/>
          <w:bCs/>
          <w:snapToGrid w:val="0"/>
          <w:kern w:val="0"/>
          <w:sz w:val="24"/>
        </w:rPr>
        <w:t>3.1投标人应具备的承担本次招标项目的资质条件、能力和信誉要求为：</w:t>
      </w:r>
    </w:p>
    <w:p w14:paraId="024646CA" w14:textId="77777777" w:rsidR="003053DF" w:rsidRPr="00012232" w:rsidRDefault="00000000">
      <w:pPr>
        <w:spacing w:line="360" w:lineRule="auto"/>
        <w:ind w:firstLineChars="200" w:firstLine="480"/>
        <w:jc w:val="left"/>
        <w:rPr>
          <w:rFonts w:ascii="宋体" w:hAnsi="宋体" w:cs="宋体" w:hint="eastAsia"/>
          <w:bCs/>
          <w:snapToGrid w:val="0"/>
          <w:kern w:val="0"/>
          <w:sz w:val="24"/>
        </w:rPr>
      </w:pPr>
      <w:r w:rsidRPr="00012232">
        <w:rPr>
          <w:rFonts w:ascii="宋体" w:hAnsi="宋体" w:cs="宋体" w:hint="eastAsia"/>
          <w:bCs/>
          <w:snapToGrid w:val="0"/>
          <w:kern w:val="0"/>
          <w:sz w:val="24"/>
        </w:rPr>
        <w:t>（1）资质要求：</w:t>
      </w:r>
    </w:p>
    <w:p w14:paraId="5D16673B" w14:textId="77777777" w:rsidR="003053DF" w:rsidRPr="00012232" w:rsidRDefault="00000000">
      <w:pPr>
        <w:spacing w:line="360" w:lineRule="auto"/>
        <w:ind w:firstLineChars="200" w:firstLine="480"/>
        <w:jc w:val="left"/>
        <w:rPr>
          <w:rFonts w:ascii="宋体" w:hAnsi="宋体" w:cs="宋体" w:hint="eastAsia"/>
          <w:bCs/>
          <w:sz w:val="24"/>
        </w:rPr>
      </w:pPr>
      <w:r w:rsidRPr="00012232">
        <w:rPr>
          <w:rFonts w:ascii="宋体" w:hAnsi="宋体" w:cs="宋体" w:hint="eastAsia"/>
          <w:bCs/>
          <w:sz w:val="24"/>
        </w:rPr>
        <w:t>投标人应为独立法人，具备有效的企业基本账户开户许可证或企业基本存款账户信息；</w:t>
      </w:r>
    </w:p>
    <w:p w14:paraId="3F8336F3" w14:textId="77777777" w:rsidR="003053DF" w:rsidRPr="00012232" w:rsidRDefault="00000000">
      <w:pPr>
        <w:spacing w:line="360" w:lineRule="auto"/>
        <w:ind w:firstLineChars="200" w:firstLine="480"/>
        <w:jc w:val="left"/>
        <w:rPr>
          <w:rFonts w:ascii="宋体" w:hAnsi="宋体" w:cs="宋体" w:hint="eastAsia"/>
          <w:bCs/>
          <w:snapToGrid w:val="0"/>
          <w:kern w:val="0"/>
          <w:sz w:val="24"/>
        </w:rPr>
      </w:pPr>
      <w:r w:rsidRPr="00012232">
        <w:rPr>
          <w:rFonts w:ascii="宋体" w:hAnsi="宋体" w:cs="宋体" w:hint="eastAsia"/>
          <w:bCs/>
          <w:snapToGrid w:val="0"/>
          <w:kern w:val="0"/>
          <w:sz w:val="24"/>
        </w:rPr>
        <w:t>（2）业绩要求：</w:t>
      </w:r>
    </w:p>
    <w:p w14:paraId="27DFE411" w14:textId="77777777" w:rsidR="003053DF" w:rsidRPr="00012232" w:rsidRDefault="00000000">
      <w:pPr>
        <w:spacing w:line="360" w:lineRule="auto"/>
        <w:ind w:firstLineChars="200" w:firstLine="480"/>
        <w:jc w:val="left"/>
        <w:rPr>
          <w:rFonts w:ascii="宋体" w:hAnsi="宋体" w:cs="宋体" w:hint="eastAsia"/>
          <w:bCs/>
          <w:sz w:val="24"/>
        </w:rPr>
      </w:pPr>
      <w:r w:rsidRPr="00012232">
        <w:rPr>
          <w:rFonts w:ascii="宋体" w:hAnsi="宋体" w:cs="宋体" w:hint="eastAsia"/>
          <w:bCs/>
          <w:sz w:val="24"/>
        </w:rPr>
        <w:t>投标人自2021年1月1日以来（以合同签订时间为准），承担过船艇维修项目；（提供合同扫描件，若无法体现时间、工作内容等，则需提供其他由业主出具的证明材</w:t>
      </w:r>
      <w:r w:rsidRPr="00012232">
        <w:rPr>
          <w:rFonts w:ascii="宋体" w:hAnsi="宋体" w:cs="宋体" w:hint="eastAsia"/>
          <w:bCs/>
          <w:sz w:val="24"/>
        </w:rPr>
        <w:lastRenderedPageBreak/>
        <w:t>料，否则不予认可。）</w:t>
      </w:r>
    </w:p>
    <w:p w14:paraId="533D2735" w14:textId="77777777" w:rsidR="003053DF" w:rsidRPr="00012232" w:rsidRDefault="00000000">
      <w:pPr>
        <w:spacing w:line="360" w:lineRule="auto"/>
        <w:ind w:leftChars="200" w:left="420"/>
        <w:jc w:val="left"/>
        <w:rPr>
          <w:rFonts w:ascii="宋体" w:hAnsi="宋体" w:cs="宋体" w:hint="eastAsia"/>
          <w:bCs/>
          <w:snapToGrid w:val="0"/>
          <w:kern w:val="0"/>
          <w:sz w:val="24"/>
        </w:rPr>
      </w:pPr>
      <w:r w:rsidRPr="00012232">
        <w:rPr>
          <w:rFonts w:ascii="宋体" w:hAnsi="宋体" w:cs="宋体" w:hint="eastAsia"/>
          <w:bCs/>
          <w:snapToGrid w:val="0"/>
          <w:kern w:val="0"/>
          <w:sz w:val="24"/>
        </w:rPr>
        <w:t>（3）信誉要求：</w:t>
      </w:r>
    </w:p>
    <w:p w14:paraId="6C15FD95" w14:textId="77777777" w:rsidR="003053DF" w:rsidRPr="00012232" w:rsidRDefault="00000000">
      <w:pPr>
        <w:spacing w:line="360" w:lineRule="auto"/>
        <w:ind w:firstLineChars="200" w:firstLine="480"/>
        <w:jc w:val="left"/>
        <w:rPr>
          <w:rFonts w:ascii="宋体" w:hAnsi="宋体" w:cs="宋体" w:hint="eastAsia"/>
          <w:bCs/>
          <w:sz w:val="24"/>
        </w:rPr>
      </w:pPr>
      <w:r w:rsidRPr="00012232">
        <w:rPr>
          <w:rFonts w:ascii="宋体" w:hAnsi="宋体" w:cs="宋体" w:hint="eastAsia"/>
          <w:bCs/>
          <w:sz w:val="24"/>
        </w:rPr>
        <w:t>a、截止投标文件递交时间当日，投标人在“信用中国”网站（http://www.creditchina.gov.cn/）中未被列入失信被执行人名单；</w:t>
      </w:r>
    </w:p>
    <w:p w14:paraId="22AE3B76" w14:textId="5067711E" w:rsidR="003053DF" w:rsidRPr="00012232" w:rsidRDefault="00000000">
      <w:pPr>
        <w:spacing w:line="360" w:lineRule="auto"/>
        <w:ind w:firstLineChars="200" w:firstLine="480"/>
        <w:jc w:val="left"/>
        <w:rPr>
          <w:rFonts w:ascii="宋体" w:hAnsi="宋体" w:cs="宋体" w:hint="eastAsia"/>
          <w:bCs/>
          <w:sz w:val="24"/>
        </w:rPr>
      </w:pPr>
      <w:r w:rsidRPr="00012232">
        <w:rPr>
          <w:rFonts w:ascii="宋体" w:hAnsi="宋体" w:cs="宋体" w:hint="eastAsia"/>
          <w:bCs/>
          <w:sz w:val="24"/>
        </w:rPr>
        <w:t>b、截止投标文件递交时间当日，投标人在国家企业信用信息公示</w:t>
      </w:r>
      <w:r w:rsidR="00BC7F62" w:rsidRPr="00012232">
        <w:rPr>
          <w:rFonts w:ascii="宋体" w:hAnsi="宋体" w:cs="宋体" w:hint="eastAsia"/>
          <w:bCs/>
          <w:sz w:val="24"/>
        </w:rPr>
        <w:t>系统</w:t>
      </w:r>
      <w:r w:rsidRPr="00012232">
        <w:rPr>
          <w:rFonts w:ascii="宋体" w:hAnsi="宋体" w:cs="宋体" w:hint="eastAsia"/>
          <w:bCs/>
          <w:sz w:val="24"/>
        </w:rPr>
        <w:t>（http://www.gsxt.gov.cn/）中未被列入严重违法失信企业名单。</w:t>
      </w:r>
    </w:p>
    <w:p w14:paraId="112BDAF0" w14:textId="77777777" w:rsidR="003053DF" w:rsidRPr="00012232" w:rsidRDefault="00000000">
      <w:pPr>
        <w:spacing w:line="360" w:lineRule="auto"/>
        <w:ind w:firstLineChars="200" w:firstLine="480"/>
        <w:jc w:val="left"/>
        <w:rPr>
          <w:rFonts w:ascii="宋体" w:hAnsi="宋体" w:cs="宋体" w:hint="eastAsia"/>
          <w:bCs/>
          <w:snapToGrid w:val="0"/>
          <w:kern w:val="0"/>
          <w:sz w:val="24"/>
        </w:rPr>
      </w:pPr>
      <w:r w:rsidRPr="00012232">
        <w:rPr>
          <w:rFonts w:ascii="宋体" w:hAnsi="宋体" w:cs="宋体" w:hint="eastAsia"/>
          <w:bCs/>
          <w:snapToGrid w:val="0"/>
          <w:kern w:val="0"/>
          <w:sz w:val="24"/>
        </w:rPr>
        <w:t>3.2本次招标不接受联合体投标。</w:t>
      </w:r>
    </w:p>
    <w:p w14:paraId="5A7ADE16" w14:textId="77777777" w:rsidR="003053DF" w:rsidRPr="00012232" w:rsidRDefault="00000000">
      <w:pPr>
        <w:spacing w:line="360" w:lineRule="auto"/>
        <w:ind w:firstLineChars="200" w:firstLine="480"/>
        <w:jc w:val="left"/>
        <w:rPr>
          <w:rFonts w:ascii="宋体" w:hAnsi="宋体" w:cs="宋体" w:hint="eastAsia"/>
          <w:snapToGrid w:val="0"/>
          <w:kern w:val="0"/>
          <w:sz w:val="24"/>
        </w:rPr>
      </w:pPr>
      <w:r w:rsidRPr="00012232">
        <w:rPr>
          <w:rFonts w:ascii="宋体" w:hAnsi="宋体" w:cs="宋体" w:hint="eastAsia"/>
          <w:snapToGrid w:val="0"/>
          <w:kern w:val="0"/>
          <w:sz w:val="24"/>
        </w:rPr>
        <w:t>3.3与招标人存在利害关系可能影响招标公正性的法人、其他组织或者个人，不得参加本标段的投标；单位负责人为同一人或者存在控股、管理关系的不同单位，不得同时参加同一标段的投标，否则，其投标均无效。</w:t>
      </w:r>
      <w:bookmarkEnd w:id="18"/>
    </w:p>
    <w:p w14:paraId="36A6D4F9" w14:textId="77777777" w:rsidR="003053DF" w:rsidRPr="00012232" w:rsidRDefault="00000000">
      <w:pPr>
        <w:pStyle w:val="aff5"/>
        <w:spacing w:before="0" w:beforeAutospacing="0" w:after="0" w:afterAutospacing="0" w:line="360" w:lineRule="auto"/>
        <w:ind w:firstLineChars="200" w:firstLine="482"/>
        <w:outlineLvl w:val="0"/>
        <w:rPr>
          <w:rFonts w:cs="宋体" w:hint="eastAsia"/>
          <w:b/>
        </w:rPr>
      </w:pPr>
      <w:r w:rsidRPr="00012232">
        <w:rPr>
          <w:rFonts w:cs="宋体" w:hint="eastAsia"/>
          <w:b/>
        </w:rPr>
        <w:t>四、招标文件获取</w:t>
      </w:r>
    </w:p>
    <w:p w14:paraId="39452C46" w14:textId="77777777" w:rsidR="003053DF" w:rsidRPr="00012232" w:rsidRDefault="00000000">
      <w:pPr>
        <w:pStyle w:val="aff5"/>
        <w:shd w:val="clear" w:color="auto" w:fill="FFFFFF"/>
        <w:spacing w:before="0" w:beforeAutospacing="0" w:after="0" w:afterAutospacing="0" w:line="360" w:lineRule="auto"/>
        <w:ind w:firstLineChars="200" w:firstLine="480"/>
        <w:rPr>
          <w:rFonts w:cs="宋体" w:hint="eastAsia"/>
        </w:rPr>
      </w:pPr>
      <w:r w:rsidRPr="00012232">
        <w:rPr>
          <w:rFonts w:cs="宋体" w:hint="eastAsia"/>
          <w:shd w:val="clear" w:color="auto" w:fill="FFFFFF"/>
        </w:rPr>
        <w:t>1、</w:t>
      </w:r>
      <w:r w:rsidRPr="00012232">
        <w:rPr>
          <w:rFonts w:cs="宋体" w:hint="eastAsia"/>
          <w:spacing w:val="7"/>
        </w:rPr>
        <w:t>本次招标公告在南通市交通运输</w:t>
      </w:r>
      <w:proofErr w:type="gramStart"/>
      <w:r w:rsidRPr="00012232">
        <w:rPr>
          <w:rFonts w:cs="宋体" w:hint="eastAsia"/>
          <w:spacing w:val="7"/>
        </w:rPr>
        <w:t>局官网</w:t>
      </w:r>
      <w:proofErr w:type="gramEnd"/>
      <w:r w:rsidRPr="00012232">
        <w:rPr>
          <w:rFonts w:cs="宋体" w:hint="eastAsia"/>
          <w:spacing w:val="7"/>
        </w:rPr>
        <w:t>（http://jtysj.nantong.gov.cn/）上发布。</w:t>
      </w:r>
    </w:p>
    <w:p w14:paraId="2DC04EC6" w14:textId="00EC951E" w:rsidR="003053DF" w:rsidRPr="00012232" w:rsidRDefault="00000000">
      <w:pPr>
        <w:pStyle w:val="aff5"/>
        <w:shd w:val="clear" w:color="auto" w:fill="FFFFFF"/>
        <w:spacing w:before="0" w:beforeAutospacing="0" w:after="0" w:afterAutospacing="0" w:line="360" w:lineRule="auto"/>
        <w:ind w:firstLineChars="200" w:firstLine="480"/>
        <w:rPr>
          <w:rFonts w:cs="宋体" w:hint="eastAsia"/>
        </w:rPr>
      </w:pPr>
      <w:r w:rsidRPr="00012232">
        <w:rPr>
          <w:rFonts w:cs="宋体" w:hint="eastAsia"/>
        </w:rPr>
        <w:t>2、预约时间：</w:t>
      </w:r>
      <w:r w:rsidRPr="00012232">
        <w:rPr>
          <w:rFonts w:cs="宋体" w:hint="eastAsia"/>
          <w:b/>
          <w:bCs/>
          <w:u w:val="single"/>
        </w:rPr>
        <w:t>自本公告上网发布之日起至2026年</w:t>
      </w:r>
      <w:r w:rsidR="00012232" w:rsidRPr="00012232">
        <w:rPr>
          <w:rFonts w:cs="宋体" w:hint="eastAsia"/>
          <w:b/>
          <w:bCs/>
          <w:u w:val="single"/>
        </w:rPr>
        <w:t>3</w:t>
      </w:r>
      <w:r w:rsidRPr="00012232">
        <w:rPr>
          <w:rFonts w:cs="宋体" w:hint="eastAsia"/>
          <w:b/>
          <w:bCs/>
          <w:u w:val="single"/>
        </w:rPr>
        <w:t>月</w:t>
      </w:r>
      <w:r w:rsidR="00012232" w:rsidRPr="00012232">
        <w:rPr>
          <w:rFonts w:cs="宋体" w:hint="eastAsia"/>
          <w:b/>
          <w:bCs/>
          <w:u w:val="single"/>
        </w:rPr>
        <w:t>30</w:t>
      </w:r>
      <w:r w:rsidRPr="00012232">
        <w:rPr>
          <w:rFonts w:cs="宋体" w:hint="eastAsia"/>
          <w:b/>
          <w:bCs/>
          <w:u w:val="single"/>
        </w:rPr>
        <w:t>日，每日工作时间：上午9:00至11:30整，下午13:30至17:30整</w:t>
      </w:r>
      <w:r w:rsidRPr="00012232">
        <w:rPr>
          <w:rFonts w:cs="宋体" w:hint="eastAsia"/>
        </w:rPr>
        <w:t>（北京时间，双休、节假日除外）。</w:t>
      </w:r>
    </w:p>
    <w:p w14:paraId="459AD77F" w14:textId="77777777" w:rsidR="003053DF" w:rsidRPr="00012232" w:rsidRDefault="00000000">
      <w:pPr>
        <w:pStyle w:val="aff5"/>
        <w:shd w:val="clear" w:color="auto" w:fill="FFFFFF"/>
        <w:spacing w:before="0" w:beforeAutospacing="0" w:after="0" w:afterAutospacing="0" w:line="360" w:lineRule="auto"/>
        <w:ind w:firstLineChars="200" w:firstLine="480"/>
        <w:rPr>
          <w:rFonts w:cs="宋体" w:hint="eastAsia"/>
        </w:rPr>
      </w:pPr>
      <w:r w:rsidRPr="00012232">
        <w:rPr>
          <w:rFonts w:cs="宋体" w:hint="eastAsia"/>
        </w:rPr>
        <w:t>3、预约方式：凡符合资格要求并有意愿参加本项目招标的供应商，请如实填写《申请函》（格式见本项目公告附件）并加盖公章，发送彩色</w:t>
      </w:r>
      <w:proofErr w:type="gramStart"/>
      <w:r w:rsidRPr="00012232">
        <w:rPr>
          <w:rFonts w:cs="宋体" w:hint="eastAsia"/>
        </w:rPr>
        <w:t>扫描件至邮箱</w:t>
      </w:r>
      <w:proofErr w:type="gramEnd"/>
      <w:r w:rsidRPr="00012232">
        <w:rPr>
          <w:rFonts w:cs="宋体" w:hint="eastAsia"/>
        </w:rPr>
        <w:t>（jsjzszfgs@126.com）中，并致电招标代理确认邮件送达，确认预约是否成功。凡预约成功的投标供应商，招标代理将邮寄一份纸质招标文件。</w:t>
      </w:r>
    </w:p>
    <w:p w14:paraId="604A0D9C" w14:textId="77777777" w:rsidR="003053DF" w:rsidRPr="00012232" w:rsidRDefault="00000000">
      <w:pPr>
        <w:pStyle w:val="aff5"/>
        <w:shd w:val="clear" w:color="auto" w:fill="FFFFFF"/>
        <w:spacing w:before="0" w:beforeAutospacing="0" w:after="0" w:afterAutospacing="0" w:line="360" w:lineRule="auto"/>
        <w:ind w:firstLineChars="200" w:firstLine="480"/>
        <w:rPr>
          <w:rFonts w:cs="宋体" w:hint="eastAsia"/>
        </w:rPr>
      </w:pPr>
      <w:r w:rsidRPr="00012232">
        <w:rPr>
          <w:rFonts w:cs="宋体" w:hint="eastAsia"/>
        </w:rPr>
        <w:t>招标文件工本费300元/套。</w:t>
      </w:r>
    </w:p>
    <w:p w14:paraId="13F8F7C9" w14:textId="77777777" w:rsidR="003053DF" w:rsidRPr="00012232" w:rsidRDefault="00000000">
      <w:pPr>
        <w:pStyle w:val="aff5"/>
        <w:shd w:val="clear" w:color="auto" w:fill="FFFFFF"/>
        <w:spacing w:before="0" w:beforeAutospacing="0" w:after="0" w:afterAutospacing="0" w:line="360" w:lineRule="auto"/>
        <w:ind w:firstLineChars="200" w:firstLine="480"/>
        <w:rPr>
          <w:rFonts w:cs="宋体" w:hint="eastAsia"/>
        </w:rPr>
      </w:pPr>
      <w:r w:rsidRPr="00012232">
        <w:rPr>
          <w:rFonts w:cs="宋体" w:hint="eastAsia"/>
        </w:rPr>
        <w:t>招标代理联系人：黄立</w:t>
      </w:r>
      <w:proofErr w:type="gramStart"/>
      <w:r w:rsidRPr="00012232">
        <w:rPr>
          <w:rFonts w:cs="宋体" w:hint="eastAsia"/>
        </w:rPr>
        <w:t>浩</w:t>
      </w:r>
      <w:proofErr w:type="gramEnd"/>
      <w:r w:rsidRPr="00012232">
        <w:rPr>
          <w:rFonts w:cs="宋体" w:hint="eastAsia"/>
        </w:rPr>
        <w:t>，联系电话：19951565585。</w:t>
      </w:r>
    </w:p>
    <w:p w14:paraId="514692E4" w14:textId="77777777" w:rsidR="003053DF" w:rsidRPr="00012232" w:rsidRDefault="00000000">
      <w:pPr>
        <w:pStyle w:val="aff5"/>
        <w:shd w:val="clear" w:color="auto" w:fill="FFFFFF"/>
        <w:spacing w:before="0" w:beforeAutospacing="0" w:after="0" w:afterAutospacing="0" w:line="360" w:lineRule="auto"/>
        <w:ind w:firstLineChars="200" w:firstLine="480"/>
        <w:rPr>
          <w:rFonts w:cs="宋体" w:hint="eastAsia"/>
        </w:rPr>
      </w:pPr>
      <w:r w:rsidRPr="00012232">
        <w:rPr>
          <w:rFonts w:cs="宋体" w:hint="eastAsia"/>
        </w:rPr>
        <w:t>注：未按上述要求进行预约及支付招标文件工本费用的，视为放弃本项目。</w:t>
      </w:r>
    </w:p>
    <w:p w14:paraId="1B7E0980" w14:textId="77777777" w:rsidR="003053DF" w:rsidRPr="00012232" w:rsidRDefault="00000000">
      <w:pPr>
        <w:pStyle w:val="aff5"/>
        <w:spacing w:before="0" w:beforeAutospacing="0" w:after="0" w:afterAutospacing="0" w:line="360" w:lineRule="auto"/>
        <w:ind w:firstLineChars="200" w:firstLine="482"/>
        <w:outlineLvl w:val="0"/>
        <w:rPr>
          <w:rFonts w:cs="宋体" w:hint="eastAsia"/>
          <w:b/>
        </w:rPr>
      </w:pPr>
      <w:r w:rsidRPr="00012232">
        <w:rPr>
          <w:rFonts w:cs="宋体" w:hint="eastAsia"/>
          <w:b/>
        </w:rPr>
        <w:t>五、投标文件的递交及相关事宜</w:t>
      </w:r>
    </w:p>
    <w:p w14:paraId="4D3F30B7" w14:textId="77777777" w:rsidR="003053DF" w:rsidRPr="00012232" w:rsidRDefault="00000000">
      <w:pPr>
        <w:pStyle w:val="aff5"/>
        <w:spacing w:before="0" w:beforeAutospacing="0" w:after="0" w:afterAutospacing="0" w:line="360" w:lineRule="auto"/>
        <w:ind w:firstLineChars="200" w:firstLine="480"/>
        <w:outlineLvl w:val="0"/>
        <w:rPr>
          <w:rFonts w:cs="宋体" w:hint="eastAsia"/>
        </w:rPr>
      </w:pPr>
      <w:r w:rsidRPr="00012232">
        <w:rPr>
          <w:rFonts w:cs="宋体" w:hint="eastAsia"/>
        </w:rPr>
        <w:t xml:space="preserve">1、 招标人将于下列时间和地点组织进行工程现场踏勘并召开投标预备会。 </w:t>
      </w:r>
    </w:p>
    <w:p w14:paraId="0C3CC5AF" w14:textId="77777777" w:rsidR="003053DF" w:rsidRPr="00012232" w:rsidRDefault="00000000">
      <w:pPr>
        <w:pStyle w:val="aff5"/>
        <w:spacing w:before="0" w:beforeAutospacing="0" w:after="0" w:afterAutospacing="0" w:line="360" w:lineRule="auto"/>
        <w:ind w:firstLineChars="200" w:firstLine="480"/>
        <w:outlineLvl w:val="0"/>
        <w:rPr>
          <w:rFonts w:cs="宋体" w:hint="eastAsia"/>
        </w:rPr>
      </w:pPr>
      <w:r w:rsidRPr="00012232">
        <w:rPr>
          <w:rFonts w:cs="宋体" w:hint="eastAsia"/>
        </w:rPr>
        <w:t>踏勘现场时间及地点：招标人不组织现场考察，投标人如需进行现场考察，可自行前往，考察费用由投标人自理，安全自负。</w:t>
      </w:r>
    </w:p>
    <w:p w14:paraId="12787EF4" w14:textId="77777777" w:rsidR="003053DF" w:rsidRPr="00012232" w:rsidRDefault="00000000">
      <w:pPr>
        <w:pStyle w:val="aff5"/>
        <w:spacing w:before="0" w:beforeAutospacing="0" w:after="0" w:afterAutospacing="0" w:line="360" w:lineRule="auto"/>
        <w:ind w:firstLineChars="200" w:firstLine="480"/>
        <w:outlineLvl w:val="0"/>
        <w:rPr>
          <w:rFonts w:cs="宋体" w:hint="eastAsia"/>
        </w:rPr>
      </w:pPr>
      <w:r w:rsidRPr="00012232">
        <w:rPr>
          <w:rFonts w:cs="宋体" w:hint="eastAsia"/>
        </w:rPr>
        <w:t>投标预备会时间及地点：不召开。</w:t>
      </w:r>
    </w:p>
    <w:p w14:paraId="33AB08D8" w14:textId="77777777" w:rsidR="003053DF" w:rsidRPr="00012232" w:rsidRDefault="00000000">
      <w:pPr>
        <w:pStyle w:val="aff5"/>
        <w:spacing w:before="0" w:beforeAutospacing="0" w:after="0" w:afterAutospacing="0" w:line="360" w:lineRule="auto"/>
        <w:ind w:firstLineChars="200" w:firstLine="480"/>
        <w:outlineLvl w:val="0"/>
        <w:rPr>
          <w:rFonts w:cs="宋体" w:hint="eastAsia"/>
        </w:rPr>
      </w:pPr>
      <w:r w:rsidRPr="00012232">
        <w:rPr>
          <w:rFonts w:cs="宋体" w:hint="eastAsia"/>
        </w:rPr>
        <w:t>2、投标人应派其法定代表人（或其授权代理人）携带本人有效身份证原件准时出席开标会，自觉服从和配合现场工作人员的检查。投标人未派遣法定代表人或其授权代理人参与开标会的，视为默认开标结果。</w:t>
      </w:r>
    </w:p>
    <w:p w14:paraId="437F14C5" w14:textId="77777777" w:rsidR="003053DF" w:rsidRPr="00012232" w:rsidRDefault="00000000">
      <w:pPr>
        <w:pStyle w:val="aff5"/>
        <w:spacing w:before="0" w:beforeAutospacing="0" w:after="0" w:afterAutospacing="0" w:line="360" w:lineRule="auto"/>
        <w:ind w:firstLineChars="200" w:firstLine="480"/>
        <w:outlineLvl w:val="0"/>
        <w:rPr>
          <w:rFonts w:cs="宋体" w:hint="eastAsia"/>
        </w:rPr>
      </w:pPr>
      <w:r w:rsidRPr="00012232">
        <w:rPr>
          <w:rFonts w:cs="宋体" w:hint="eastAsia"/>
        </w:rPr>
        <w:t>3、投标人的投标文件将统一在投标会上递交。</w:t>
      </w:r>
    </w:p>
    <w:p w14:paraId="7D4C9C49" w14:textId="5338D634" w:rsidR="003053DF" w:rsidRPr="00012232" w:rsidRDefault="00000000">
      <w:pPr>
        <w:pStyle w:val="aff5"/>
        <w:spacing w:before="0" w:beforeAutospacing="0" w:after="0" w:afterAutospacing="0" w:line="360" w:lineRule="auto"/>
        <w:ind w:firstLineChars="200" w:firstLine="480"/>
        <w:outlineLvl w:val="0"/>
        <w:rPr>
          <w:rFonts w:cs="宋体" w:hint="eastAsia"/>
        </w:rPr>
      </w:pPr>
      <w:r w:rsidRPr="00012232">
        <w:rPr>
          <w:rFonts w:cs="宋体" w:hint="eastAsia"/>
        </w:rPr>
        <w:lastRenderedPageBreak/>
        <w:t>投标文件递交的开始时间为：</w:t>
      </w:r>
      <w:r w:rsidRPr="00012232">
        <w:rPr>
          <w:rFonts w:cs="宋体" w:hint="eastAsia"/>
          <w:b/>
          <w:bCs/>
          <w:u w:val="single"/>
        </w:rPr>
        <w:t>2026年</w:t>
      </w:r>
      <w:r w:rsidR="00012232" w:rsidRPr="00012232">
        <w:rPr>
          <w:rFonts w:cs="宋体" w:hint="eastAsia"/>
          <w:b/>
          <w:bCs/>
          <w:u w:val="single"/>
        </w:rPr>
        <w:t>4</w:t>
      </w:r>
      <w:r w:rsidRPr="00012232">
        <w:rPr>
          <w:rFonts w:cs="宋体" w:hint="eastAsia"/>
          <w:b/>
          <w:bCs/>
          <w:u w:val="single"/>
        </w:rPr>
        <w:t>月</w:t>
      </w:r>
      <w:r w:rsidR="00012232" w:rsidRPr="00012232">
        <w:rPr>
          <w:rFonts w:cs="宋体" w:hint="eastAsia"/>
          <w:b/>
          <w:bCs/>
          <w:u w:val="single"/>
        </w:rPr>
        <w:t>3</w:t>
      </w:r>
      <w:r w:rsidRPr="00012232">
        <w:rPr>
          <w:rFonts w:cs="宋体" w:hint="eastAsia"/>
          <w:b/>
          <w:bCs/>
          <w:u w:val="single"/>
        </w:rPr>
        <w:t>日1</w:t>
      </w:r>
      <w:r w:rsidR="00012232" w:rsidRPr="00012232">
        <w:rPr>
          <w:rFonts w:cs="宋体" w:hint="eastAsia"/>
          <w:b/>
          <w:bCs/>
          <w:u w:val="single"/>
        </w:rPr>
        <w:t>3</w:t>
      </w:r>
      <w:r w:rsidRPr="00012232">
        <w:rPr>
          <w:rFonts w:cs="宋体" w:hint="eastAsia"/>
          <w:b/>
          <w:bCs/>
          <w:u w:val="single"/>
        </w:rPr>
        <w:t>时</w:t>
      </w:r>
      <w:r w:rsidR="00012232" w:rsidRPr="00012232">
        <w:rPr>
          <w:rFonts w:cs="宋体" w:hint="eastAsia"/>
          <w:b/>
          <w:bCs/>
          <w:u w:val="single"/>
        </w:rPr>
        <w:t>3</w:t>
      </w:r>
      <w:r w:rsidRPr="00012232">
        <w:rPr>
          <w:rFonts w:cs="宋体" w:hint="eastAsia"/>
          <w:b/>
          <w:bCs/>
          <w:u w:val="single"/>
        </w:rPr>
        <w:t>0分</w:t>
      </w:r>
      <w:r w:rsidRPr="00012232">
        <w:rPr>
          <w:rFonts w:cs="宋体" w:hint="eastAsia"/>
          <w:b/>
          <w:bCs/>
        </w:rPr>
        <w:t>；</w:t>
      </w:r>
    </w:p>
    <w:p w14:paraId="7F148ABC" w14:textId="787C1EAA" w:rsidR="003053DF" w:rsidRPr="00012232" w:rsidRDefault="00000000">
      <w:pPr>
        <w:pStyle w:val="aff5"/>
        <w:spacing w:before="0" w:beforeAutospacing="0" w:after="0" w:afterAutospacing="0" w:line="360" w:lineRule="auto"/>
        <w:ind w:firstLineChars="200" w:firstLine="480"/>
        <w:outlineLvl w:val="0"/>
        <w:rPr>
          <w:rFonts w:cs="宋体" w:hint="eastAsia"/>
        </w:rPr>
      </w:pPr>
      <w:r w:rsidRPr="00012232">
        <w:rPr>
          <w:rFonts w:cs="宋体" w:hint="eastAsia"/>
        </w:rPr>
        <w:t>投标文件递交的截止时间为：</w:t>
      </w:r>
      <w:r w:rsidRPr="00012232">
        <w:rPr>
          <w:rFonts w:cs="宋体" w:hint="eastAsia"/>
          <w:b/>
          <w:bCs/>
          <w:u w:val="single"/>
        </w:rPr>
        <w:t>2026年</w:t>
      </w:r>
      <w:r w:rsidR="00012232" w:rsidRPr="00012232">
        <w:rPr>
          <w:rFonts w:cs="宋体" w:hint="eastAsia"/>
          <w:b/>
          <w:bCs/>
          <w:u w:val="single"/>
        </w:rPr>
        <w:t>4</w:t>
      </w:r>
      <w:r w:rsidRPr="00012232">
        <w:rPr>
          <w:rFonts w:cs="宋体" w:hint="eastAsia"/>
          <w:b/>
          <w:bCs/>
          <w:u w:val="single"/>
        </w:rPr>
        <w:t>月</w:t>
      </w:r>
      <w:r w:rsidR="00012232" w:rsidRPr="00012232">
        <w:rPr>
          <w:rFonts w:cs="宋体" w:hint="eastAsia"/>
          <w:b/>
          <w:bCs/>
          <w:u w:val="single"/>
        </w:rPr>
        <w:t>3</w:t>
      </w:r>
      <w:r w:rsidRPr="00012232">
        <w:rPr>
          <w:rFonts w:cs="宋体" w:hint="eastAsia"/>
          <w:b/>
          <w:bCs/>
          <w:u w:val="single"/>
        </w:rPr>
        <w:t>日14时</w:t>
      </w:r>
      <w:r w:rsidR="00012232" w:rsidRPr="00012232">
        <w:rPr>
          <w:rFonts w:cs="宋体" w:hint="eastAsia"/>
          <w:b/>
          <w:bCs/>
          <w:u w:val="single"/>
        </w:rPr>
        <w:t>0</w:t>
      </w:r>
      <w:r w:rsidRPr="00012232">
        <w:rPr>
          <w:rFonts w:cs="宋体" w:hint="eastAsia"/>
          <w:b/>
          <w:bCs/>
          <w:u w:val="single"/>
        </w:rPr>
        <w:t>0分</w:t>
      </w:r>
      <w:r w:rsidRPr="00012232">
        <w:rPr>
          <w:rFonts w:cs="宋体" w:hint="eastAsia"/>
          <w:b/>
          <w:bCs/>
        </w:rPr>
        <w:t>。</w:t>
      </w:r>
    </w:p>
    <w:p w14:paraId="521B55FE" w14:textId="77777777" w:rsidR="003053DF" w:rsidRPr="00012232" w:rsidRDefault="00000000">
      <w:pPr>
        <w:pStyle w:val="aff5"/>
        <w:spacing w:before="0" w:beforeAutospacing="0" w:after="0" w:afterAutospacing="0" w:line="360" w:lineRule="auto"/>
        <w:ind w:firstLineChars="200" w:firstLine="480"/>
        <w:outlineLvl w:val="0"/>
        <w:rPr>
          <w:rFonts w:cs="宋体" w:hint="eastAsia"/>
        </w:rPr>
      </w:pPr>
      <w:r w:rsidRPr="00012232">
        <w:rPr>
          <w:rFonts w:cs="宋体" w:hint="eastAsia"/>
        </w:rPr>
        <w:t>投标文件必须在上述时间段内送交到</w:t>
      </w:r>
      <w:r w:rsidRPr="00012232">
        <w:rPr>
          <w:rFonts w:cs="宋体" w:hint="eastAsia"/>
          <w:b/>
          <w:bCs/>
          <w:u w:val="single"/>
        </w:rPr>
        <w:t>南通市崇川区鸿运城市花苑18栋开标室</w:t>
      </w:r>
      <w:r w:rsidRPr="00012232">
        <w:rPr>
          <w:rFonts w:cs="宋体" w:hint="eastAsia"/>
        </w:rPr>
        <w:t>。</w:t>
      </w:r>
    </w:p>
    <w:p w14:paraId="7DBEC950" w14:textId="77777777" w:rsidR="003053DF" w:rsidRPr="00012232" w:rsidRDefault="00000000">
      <w:pPr>
        <w:pStyle w:val="aff5"/>
        <w:spacing w:before="0" w:beforeAutospacing="0" w:after="0" w:afterAutospacing="0" w:line="360" w:lineRule="auto"/>
        <w:ind w:firstLineChars="200" w:firstLine="480"/>
        <w:outlineLvl w:val="0"/>
        <w:rPr>
          <w:rFonts w:cs="宋体" w:hint="eastAsia"/>
        </w:rPr>
      </w:pPr>
      <w:r w:rsidRPr="00012232">
        <w:rPr>
          <w:rFonts w:cs="宋体" w:hint="eastAsia"/>
        </w:rPr>
        <w:t>4、招标人定于投标文件递交截止的同一时间、同一地点举行公开开标。逾期送达的、未送达指定地点的或未按照招标文件要求密封的投标文件，招标人将予以拒收。</w:t>
      </w:r>
    </w:p>
    <w:p w14:paraId="1B3DEC50" w14:textId="77777777" w:rsidR="003053DF" w:rsidRPr="00012232" w:rsidRDefault="00000000">
      <w:pPr>
        <w:pStyle w:val="aff5"/>
        <w:spacing w:before="0" w:beforeAutospacing="0" w:after="0" w:afterAutospacing="0" w:line="360" w:lineRule="auto"/>
        <w:ind w:firstLineChars="200" w:firstLine="480"/>
        <w:outlineLvl w:val="0"/>
        <w:rPr>
          <w:rFonts w:cs="宋体" w:hint="eastAsia"/>
        </w:rPr>
      </w:pPr>
      <w:r w:rsidRPr="00012232">
        <w:rPr>
          <w:rFonts w:cs="宋体" w:hint="eastAsia"/>
        </w:rPr>
        <w:t>5、本次投标文件的开标等事宜，由招标人（代理单位）在相关纪检人员的监督下统一完成。如开标过程中对开标过程有质疑的，请于开标过程中提出，如无投标人提出异议，视同默认开标过程及结果。</w:t>
      </w:r>
    </w:p>
    <w:p w14:paraId="319F826B" w14:textId="77777777" w:rsidR="003053DF" w:rsidRPr="00012232" w:rsidRDefault="00000000">
      <w:pPr>
        <w:pStyle w:val="aff5"/>
        <w:spacing w:before="0" w:beforeAutospacing="0" w:after="0" w:afterAutospacing="0" w:line="360" w:lineRule="auto"/>
        <w:ind w:firstLineChars="200" w:firstLine="482"/>
        <w:outlineLvl w:val="0"/>
        <w:rPr>
          <w:rFonts w:cs="宋体" w:hint="eastAsia"/>
          <w:b/>
        </w:rPr>
      </w:pPr>
      <w:r w:rsidRPr="00012232">
        <w:rPr>
          <w:rFonts w:cs="宋体" w:hint="eastAsia"/>
          <w:b/>
        </w:rPr>
        <w:t>六、开启</w:t>
      </w:r>
    </w:p>
    <w:p w14:paraId="4F5B160A" w14:textId="1C26C71A" w:rsidR="003053DF" w:rsidRPr="00012232" w:rsidRDefault="00000000">
      <w:pPr>
        <w:pStyle w:val="aff5"/>
        <w:shd w:val="clear" w:color="auto" w:fill="FFFFFF"/>
        <w:spacing w:before="0" w:beforeAutospacing="0" w:after="0" w:afterAutospacing="0" w:line="360" w:lineRule="auto"/>
        <w:ind w:firstLineChars="200" w:firstLine="480"/>
        <w:rPr>
          <w:rFonts w:cs="宋体" w:hint="eastAsia"/>
        </w:rPr>
      </w:pPr>
      <w:r w:rsidRPr="00012232">
        <w:rPr>
          <w:rFonts w:cs="宋体" w:hint="eastAsia"/>
        </w:rPr>
        <w:t>1、时间：</w:t>
      </w:r>
      <w:r w:rsidRPr="00012232">
        <w:rPr>
          <w:rFonts w:cs="宋体" w:hint="eastAsia"/>
          <w:b/>
          <w:bCs/>
          <w:u w:val="single"/>
        </w:rPr>
        <w:t>2026年</w:t>
      </w:r>
      <w:r w:rsidR="00012232" w:rsidRPr="00012232">
        <w:rPr>
          <w:rFonts w:cs="宋体" w:hint="eastAsia"/>
          <w:b/>
          <w:bCs/>
          <w:u w:val="single"/>
        </w:rPr>
        <w:t>4</w:t>
      </w:r>
      <w:r w:rsidRPr="00012232">
        <w:rPr>
          <w:rFonts w:cs="宋体" w:hint="eastAsia"/>
          <w:b/>
          <w:bCs/>
          <w:u w:val="single"/>
        </w:rPr>
        <w:t>月</w:t>
      </w:r>
      <w:r w:rsidR="00012232" w:rsidRPr="00012232">
        <w:rPr>
          <w:rFonts w:cs="宋体" w:hint="eastAsia"/>
          <w:b/>
          <w:bCs/>
          <w:u w:val="single"/>
        </w:rPr>
        <w:t>3</w:t>
      </w:r>
      <w:r w:rsidRPr="00012232">
        <w:rPr>
          <w:rFonts w:cs="宋体" w:hint="eastAsia"/>
          <w:b/>
          <w:bCs/>
          <w:u w:val="single"/>
        </w:rPr>
        <w:t>日14时</w:t>
      </w:r>
      <w:r w:rsidR="00012232" w:rsidRPr="00012232">
        <w:rPr>
          <w:rFonts w:cs="宋体" w:hint="eastAsia"/>
          <w:b/>
          <w:bCs/>
          <w:u w:val="single"/>
        </w:rPr>
        <w:t>0</w:t>
      </w:r>
      <w:r w:rsidRPr="00012232">
        <w:rPr>
          <w:rFonts w:cs="宋体" w:hint="eastAsia"/>
          <w:b/>
          <w:bCs/>
          <w:u w:val="single"/>
        </w:rPr>
        <w:t>0分整</w:t>
      </w:r>
      <w:r w:rsidRPr="00012232">
        <w:rPr>
          <w:rFonts w:cs="宋体" w:hint="eastAsia"/>
          <w:b/>
          <w:bCs/>
        </w:rPr>
        <w:t>（北京时间）</w:t>
      </w:r>
    </w:p>
    <w:p w14:paraId="74696F4C" w14:textId="77777777" w:rsidR="003053DF" w:rsidRPr="00012232" w:rsidRDefault="00000000">
      <w:pPr>
        <w:pStyle w:val="aff5"/>
        <w:shd w:val="clear" w:color="auto" w:fill="FFFFFF"/>
        <w:spacing w:before="0" w:beforeAutospacing="0" w:after="0" w:afterAutospacing="0" w:line="360" w:lineRule="auto"/>
        <w:ind w:firstLineChars="200" w:firstLine="480"/>
        <w:rPr>
          <w:rFonts w:cs="宋体" w:hint="eastAsia"/>
        </w:rPr>
      </w:pPr>
      <w:r w:rsidRPr="00012232">
        <w:rPr>
          <w:rFonts w:cs="宋体" w:hint="eastAsia"/>
        </w:rPr>
        <w:t>2、地点：</w:t>
      </w:r>
      <w:r w:rsidRPr="00012232">
        <w:rPr>
          <w:rFonts w:cs="宋体" w:hint="eastAsia"/>
          <w:b/>
          <w:bCs/>
          <w:u w:val="single"/>
        </w:rPr>
        <w:t>南通市崇川区鸿运城市花苑18栋开标室</w:t>
      </w:r>
      <w:r w:rsidRPr="00012232">
        <w:rPr>
          <w:rFonts w:cs="宋体" w:hint="eastAsia"/>
        </w:rPr>
        <w:t>，如有变动，另行通知。</w:t>
      </w:r>
    </w:p>
    <w:p w14:paraId="1DDD191C" w14:textId="77777777" w:rsidR="003053DF" w:rsidRPr="00012232" w:rsidRDefault="00000000">
      <w:pPr>
        <w:spacing w:line="360" w:lineRule="auto"/>
        <w:ind w:firstLineChars="200" w:firstLine="482"/>
        <w:jc w:val="left"/>
        <w:rPr>
          <w:rFonts w:ascii="宋体" w:hAnsi="宋体" w:cs="宋体" w:hint="eastAsia"/>
          <w:b/>
          <w:sz w:val="24"/>
        </w:rPr>
      </w:pPr>
      <w:r w:rsidRPr="00012232">
        <w:rPr>
          <w:rFonts w:ascii="宋体" w:hAnsi="宋体" w:cs="宋体" w:hint="eastAsia"/>
          <w:b/>
          <w:sz w:val="24"/>
        </w:rPr>
        <w:t>七、其他补充事宜</w:t>
      </w:r>
    </w:p>
    <w:p w14:paraId="46191971" w14:textId="77777777" w:rsidR="003053DF" w:rsidRPr="00012232" w:rsidRDefault="00000000">
      <w:pPr>
        <w:spacing w:line="360" w:lineRule="auto"/>
        <w:ind w:firstLineChars="200" w:firstLine="480"/>
        <w:jc w:val="left"/>
        <w:rPr>
          <w:rFonts w:ascii="宋体" w:hAnsi="宋体" w:cs="宋体" w:hint="eastAsia"/>
          <w:kern w:val="0"/>
          <w:sz w:val="24"/>
        </w:rPr>
      </w:pPr>
      <w:r w:rsidRPr="00012232">
        <w:rPr>
          <w:rFonts w:ascii="宋体" w:hAnsi="宋体" w:cs="宋体" w:hint="eastAsia"/>
          <w:kern w:val="0"/>
          <w:sz w:val="24"/>
        </w:rPr>
        <w:t>1、本次招标采用国内公开招标、资格后审、设定最高投标限价的方式，评标办法采用“合理低价法”。</w:t>
      </w:r>
    </w:p>
    <w:p w14:paraId="4BF1EED3" w14:textId="77777777" w:rsidR="003053DF" w:rsidRPr="00012232" w:rsidRDefault="00000000">
      <w:pPr>
        <w:pStyle w:val="aff5"/>
        <w:shd w:val="clear" w:color="auto" w:fill="FFFFFF"/>
        <w:spacing w:before="0" w:beforeAutospacing="0" w:after="0" w:afterAutospacing="0" w:line="360" w:lineRule="auto"/>
        <w:ind w:firstLineChars="200" w:firstLine="480"/>
        <w:rPr>
          <w:rFonts w:cs="宋体" w:hint="eastAsia"/>
        </w:rPr>
      </w:pPr>
      <w:r w:rsidRPr="00012232">
        <w:rPr>
          <w:rFonts w:cs="宋体" w:hint="eastAsia"/>
        </w:rPr>
        <w:t>2、投标保证金：免收</w:t>
      </w:r>
    </w:p>
    <w:p w14:paraId="1B63E846" w14:textId="77777777" w:rsidR="003053DF" w:rsidRPr="00012232" w:rsidRDefault="00000000">
      <w:pPr>
        <w:pStyle w:val="aff5"/>
        <w:shd w:val="clear" w:color="auto" w:fill="FFFFFF"/>
        <w:spacing w:before="0" w:beforeAutospacing="0" w:after="0" w:afterAutospacing="0" w:line="360" w:lineRule="auto"/>
        <w:ind w:firstLineChars="200" w:firstLine="480"/>
        <w:rPr>
          <w:rFonts w:cs="宋体" w:hint="eastAsia"/>
        </w:rPr>
      </w:pPr>
      <w:r w:rsidRPr="00012232">
        <w:rPr>
          <w:rFonts w:cs="宋体" w:hint="eastAsia"/>
        </w:rPr>
        <w:t>3、项目投标活动模式：纸质文件，现场投标。</w:t>
      </w:r>
    </w:p>
    <w:p w14:paraId="62D2942D" w14:textId="6E3BCCE4" w:rsidR="003053DF" w:rsidRPr="00012232" w:rsidRDefault="00000000">
      <w:pPr>
        <w:pStyle w:val="aff5"/>
        <w:shd w:val="clear" w:color="auto" w:fill="FFFFFF"/>
        <w:spacing w:before="0" w:beforeAutospacing="0" w:after="0" w:afterAutospacing="0" w:line="360" w:lineRule="auto"/>
        <w:ind w:firstLineChars="200" w:firstLine="480"/>
        <w:rPr>
          <w:rFonts w:cs="宋体" w:hint="eastAsia"/>
        </w:rPr>
      </w:pPr>
      <w:r w:rsidRPr="00012232">
        <w:rPr>
          <w:rFonts w:cs="宋体" w:hint="eastAsia"/>
        </w:rPr>
        <w:t>4、已获取</w:t>
      </w:r>
      <w:r w:rsidR="00CE0A08">
        <w:rPr>
          <w:rFonts w:cs="宋体" w:hint="eastAsia"/>
        </w:rPr>
        <w:t>招</w:t>
      </w:r>
      <w:r w:rsidRPr="00012232">
        <w:rPr>
          <w:rFonts w:cs="宋体" w:hint="eastAsia"/>
        </w:rPr>
        <w:t>标文件的投标人，不得擅自放弃投标，若因故确需放弃，则须在递交投标文件截止之日3日前书面告知招标人或代理机构，如无故不参加投标而造成参加投标的投标人不足3家而重新招标的，若重新招标的招标范围、规模和资格要求等未发生改变，招标人可以拒绝其参加重新投标。</w:t>
      </w:r>
    </w:p>
    <w:p w14:paraId="438B7EE1" w14:textId="77777777" w:rsidR="003053DF" w:rsidRPr="00012232" w:rsidRDefault="00000000">
      <w:pPr>
        <w:spacing w:line="360" w:lineRule="auto"/>
        <w:ind w:firstLineChars="200" w:firstLine="482"/>
        <w:jc w:val="left"/>
        <w:rPr>
          <w:rFonts w:ascii="宋体" w:hAnsi="宋体" w:cs="宋体" w:hint="eastAsia"/>
          <w:b/>
          <w:sz w:val="24"/>
        </w:rPr>
      </w:pPr>
      <w:r w:rsidRPr="00012232">
        <w:rPr>
          <w:rFonts w:ascii="宋体" w:hAnsi="宋体" w:cs="宋体" w:hint="eastAsia"/>
          <w:b/>
          <w:sz w:val="24"/>
        </w:rPr>
        <w:t>八、联系方式</w:t>
      </w:r>
    </w:p>
    <w:p w14:paraId="598F533B" w14:textId="77777777" w:rsidR="003053DF" w:rsidRPr="00012232" w:rsidRDefault="00000000">
      <w:pPr>
        <w:pStyle w:val="aff5"/>
        <w:spacing w:before="0" w:beforeAutospacing="0" w:after="0" w:afterAutospacing="0" w:line="360" w:lineRule="auto"/>
        <w:ind w:firstLineChars="200" w:firstLine="480"/>
        <w:rPr>
          <w:rFonts w:cs="宋体" w:hint="eastAsia"/>
        </w:rPr>
      </w:pPr>
      <w:r w:rsidRPr="00012232">
        <w:rPr>
          <w:rFonts w:cs="宋体" w:hint="eastAsia"/>
        </w:rPr>
        <w:t>1、招标人信息</w:t>
      </w:r>
    </w:p>
    <w:p w14:paraId="6A78E1F0" w14:textId="3D9E58CB" w:rsidR="003053DF" w:rsidRPr="00012232" w:rsidRDefault="00000000">
      <w:pPr>
        <w:pStyle w:val="aff5"/>
        <w:spacing w:before="0" w:beforeAutospacing="0" w:after="0" w:afterAutospacing="0" w:line="360" w:lineRule="auto"/>
        <w:ind w:firstLineChars="200" w:firstLine="480"/>
        <w:rPr>
          <w:rFonts w:cs="宋体" w:hint="eastAsia"/>
        </w:rPr>
      </w:pPr>
      <w:r w:rsidRPr="00012232">
        <w:rPr>
          <w:rFonts w:cs="宋体" w:hint="eastAsia"/>
        </w:rPr>
        <w:t>名  称：南通市港航事业发展中心</w:t>
      </w:r>
    </w:p>
    <w:p w14:paraId="3A80966B" w14:textId="5ECB1D59" w:rsidR="003053DF" w:rsidRPr="00012232" w:rsidRDefault="00000000">
      <w:pPr>
        <w:pStyle w:val="aff5"/>
        <w:spacing w:before="0" w:beforeAutospacing="0" w:after="0" w:afterAutospacing="0" w:line="360" w:lineRule="auto"/>
        <w:ind w:firstLineChars="200" w:firstLine="480"/>
        <w:rPr>
          <w:rFonts w:cs="宋体" w:hint="eastAsia"/>
        </w:rPr>
      </w:pPr>
      <w:r w:rsidRPr="00012232">
        <w:rPr>
          <w:rFonts w:cs="宋体" w:hint="eastAsia"/>
        </w:rPr>
        <w:t>地  址：</w:t>
      </w:r>
      <w:r w:rsidR="005336A8">
        <w:rPr>
          <w:rFonts w:cs="宋体" w:hint="eastAsia"/>
        </w:rPr>
        <w:t>江苏省南通市通州区清河路17号</w:t>
      </w:r>
    </w:p>
    <w:p w14:paraId="721765BA" w14:textId="77777777" w:rsidR="003053DF" w:rsidRPr="00012232" w:rsidRDefault="00000000">
      <w:pPr>
        <w:pStyle w:val="aff5"/>
        <w:spacing w:before="0" w:beforeAutospacing="0" w:after="0" w:afterAutospacing="0" w:line="360" w:lineRule="auto"/>
        <w:ind w:firstLineChars="200" w:firstLine="480"/>
        <w:rPr>
          <w:rFonts w:cs="宋体" w:hint="eastAsia"/>
        </w:rPr>
      </w:pPr>
      <w:r w:rsidRPr="00012232">
        <w:rPr>
          <w:rFonts w:cs="宋体" w:hint="eastAsia"/>
        </w:rPr>
        <w:t>联 系 人：蒋泽宇</w:t>
      </w:r>
    </w:p>
    <w:p w14:paraId="06A68F21" w14:textId="77777777" w:rsidR="003053DF" w:rsidRPr="00012232" w:rsidRDefault="00000000">
      <w:pPr>
        <w:pStyle w:val="aff5"/>
        <w:spacing w:before="0" w:beforeAutospacing="0" w:after="0" w:afterAutospacing="0" w:line="360" w:lineRule="auto"/>
        <w:ind w:firstLineChars="200" w:firstLine="480"/>
        <w:rPr>
          <w:rFonts w:cs="宋体" w:hint="eastAsia"/>
        </w:rPr>
      </w:pPr>
      <w:r w:rsidRPr="00012232">
        <w:rPr>
          <w:rFonts w:cs="宋体" w:hint="eastAsia"/>
        </w:rPr>
        <w:t>联系方式：18262511288</w:t>
      </w:r>
    </w:p>
    <w:p w14:paraId="3ECD9086" w14:textId="77777777" w:rsidR="003053DF" w:rsidRPr="00012232" w:rsidRDefault="00000000">
      <w:pPr>
        <w:pStyle w:val="aff5"/>
        <w:spacing w:before="0" w:beforeAutospacing="0" w:after="0" w:afterAutospacing="0" w:line="360" w:lineRule="auto"/>
        <w:ind w:firstLineChars="200" w:firstLine="480"/>
        <w:rPr>
          <w:rFonts w:cs="宋体" w:hint="eastAsia"/>
        </w:rPr>
      </w:pPr>
      <w:r w:rsidRPr="00012232">
        <w:rPr>
          <w:rFonts w:cs="宋体" w:hint="eastAsia"/>
        </w:rPr>
        <w:t xml:space="preserve"> </w:t>
      </w:r>
    </w:p>
    <w:p w14:paraId="6F2E2C9C" w14:textId="77777777" w:rsidR="003053DF" w:rsidRPr="00012232" w:rsidRDefault="00000000">
      <w:pPr>
        <w:pStyle w:val="aff5"/>
        <w:spacing w:before="0" w:beforeAutospacing="0" w:after="0" w:afterAutospacing="0" w:line="360" w:lineRule="auto"/>
        <w:ind w:firstLineChars="200" w:firstLine="480"/>
        <w:rPr>
          <w:rFonts w:cs="宋体" w:hint="eastAsia"/>
        </w:rPr>
      </w:pPr>
      <w:r w:rsidRPr="00012232">
        <w:rPr>
          <w:rFonts w:cs="宋体" w:hint="eastAsia"/>
        </w:rPr>
        <w:t>2、代理机构信息</w:t>
      </w:r>
    </w:p>
    <w:p w14:paraId="597244E5" w14:textId="77777777" w:rsidR="003053DF" w:rsidRPr="00012232" w:rsidRDefault="00000000">
      <w:pPr>
        <w:pStyle w:val="aff5"/>
        <w:spacing w:before="0" w:beforeAutospacing="0" w:after="0" w:afterAutospacing="0" w:line="360" w:lineRule="auto"/>
        <w:ind w:firstLineChars="200" w:firstLine="480"/>
        <w:rPr>
          <w:rFonts w:cs="宋体" w:hint="eastAsia"/>
        </w:rPr>
      </w:pPr>
      <w:r w:rsidRPr="00012232">
        <w:rPr>
          <w:rFonts w:cs="宋体" w:hint="eastAsia"/>
        </w:rPr>
        <w:t>名    称：江苏交通工程投资咨询有限公司</w:t>
      </w:r>
    </w:p>
    <w:p w14:paraId="0FC9F882" w14:textId="77777777" w:rsidR="003053DF" w:rsidRPr="00012232" w:rsidRDefault="00000000">
      <w:pPr>
        <w:pStyle w:val="aff5"/>
        <w:spacing w:before="0" w:beforeAutospacing="0" w:after="0" w:afterAutospacing="0" w:line="360" w:lineRule="auto"/>
        <w:ind w:firstLineChars="200" w:firstLine="480"/>
        <w:rPr>
          <w:rFonts w:cs="宋体" w:hint="eastAsia"/>
        </w:rPr>
      </w:pPr>
      <w:r w:rsidRPr="00012232">
        <w:rPr>
          <w:rFonts w:cs="宋体" w:hint="eastAsia"/>
        </w:rPr>
        <w:t>地    址：南通市崇川区工农南路88号海外联谊大厦1407室</w:t>
      </w:r>
    </w:p>
    <w:p w14:paraId="524F5B9B" w14:textId="77777777" w:rsidR="003053DF" w:rsidRPr="00012232" w:rsidRDefault="00000000">
      <w:pPr>
        <w:pStyle w:val="aff5"/>
        <w:spacing w:before="0" w:beforeAutospacing="0" w:after="0" w:afterAutospacing="0" w:line="360" w:lineRule="auto"/>
        <w:ind w:firstLineChars="200" w:firstLine="480"/>
        <w:rPr>
          <w:rFonts w:cs="宋体" w:hint="eastAsia"/>
        </w:rPr>
      </w:pPr>
      <w:r w:rsidRPr="00012232">
        <w:rPr>
          <w:rFonts w:cs="宋体" w:hint="eastAsia"/>
        </w:rPr>
        <w:t>联 系 人：黄立</w:t>
      </w:r>
      <w:proofErr w:type="gramStart"/>
      <w:r w:rsidRPr="00012232">
        <w:rPr>
          <w:rFonts w:cs="宋体" w:hint="eastAsia"/>
        </w:rPr>
        <w:t>浩</w:t>
      </w:r>
      <w:proofErr w:type="gramEnd"/>
      <w:r w:rsidRPr="00012232">
        <w:rPr>
          <w:rFonts w:cs="宋体" w:hint="eastAsia"/>
        </w:rPr>
        <w:t>、王辉（项目负责人）</w:t>
      </w:r>
    </w:p>
    <w:p w14:paraId="497A34FB" w14:textId="77777777" w:rsidR="003053DF" w:rsidRPr="00012232" w:rsidRDefault="00000000">
      <w:pPr>
        <w:pStyle w:val="aff5"/>
        <w:spacing w:before="0" w:beforeAutospacing="0" w:after="0" w:afterAutospacing="0" w:line="360" w:lineRule="auto"/>
        <w:ind w:firstLineChars="200" w:firstLine="480"/>
        <w:rPr>
          <w:rFonts w:cs="宋体" w:hint="eastAsia"/>
        </w:rPr>
      </w:pPr>
      <w:r w:rsidRPr="00012232">
        <w:rPr>
          <w:rFonts w:cs="宋体" w:hint="eastAsia"/>
        </w:rPr>
        <w:lastRenderedPageBreak/>
        <w:t>电    话： 19951565585（黄立</w:t>
      </w:r>
      <w:proofErr w:type="gramStart"/>
      <w:r w:rsidRPr="00012232">
        <w:rPr>
          <w:rFonts w:cs="宋体" w:hint="eastAsia"/>
        </w:rPr>
        <w:t>浩</w:t>
      </w:r>
      <w:proofErr w:type="gramEnd"/>
      <w:r w:rsidRPr="00012232">
        <w:rPr>
          <w:rFonts w:cs="宋体" w:hint="eastAsia"/>
        </w:rPr>
        <w:t>）</w:t>
      </w:r>
    </w:p>
    <w:p w14:paraId="704F5BB2" w14:textId="77777777" w:rsidR="003053DF" w:rsidRPr="00012232" w:rsidRDefault="00000000">
      <w:pPr>
        <w:pStyle w:val="aff5"/>
        <w:spacing w:before="0" w:beforeAutospacing="0" w:after="0" w:afterAutospacing="0" w:line="360" w:lineRule="auto"/>
        <w:ind w:firstLineChars="200" w:firstLine="480"/>
        <w:rPr>
          <w:rFonts w:cs="宋体" w:hint="eastAsia"/>
        </w:rPr>
      </w:pPr>
      <w:r w:rsidRPr="00012232">
        <w:rPr>
          <w:rFonts w:cs="宋体" w:hint="eastAsia"/>
        </w:rPr>
        <w:t>邮政编码：226000</w:t>
      </w:r>
    </w:p>
    <w:p w14:paraId="2F7DA5B0" w14:textId="77777777" w:rsidR="003053DF" w:rsidRPr="00012232" w:rsidRDefault="00000000">
      <w:pPr>
        <w:pStyle w:val="aff5"/>
        <w:spacing w:before="0" w:beforeAutospacing="0" w:after="0" w:afterAutospacing="0" w:line="360" w:lineRule="auto"/>
        <w:ind w:firstLineChars="200" w:firstLine="480"/>
        <w:rPr>
          <w:rFonts w:cs="宋体" w:hint="eastAsia"/>
        </w:rPr>
      </w:pPr>
      <w:r w:rsidRPr="00012232">
        <w:rPr>
          <w:rFonts w:cs="宋体" w:hint="eastAsia"/>
        </w:rPr>
        <w:t>电子邮箱：jsjzszfgs@126.com</w:t>
      </w:r>
    </w:p>
    <w:p w14:paraId="024A2BAE" w14:textId="3B5FA462" w:rsidR="003053DF" w:rsidRDefault="00000000">
      <w:pPr>
        <w:pStyle w:val="aff5"/>
        <w:spacing w:before="0" w:beforeAutospacing="0" w:after="0" w:afterAutospacing="0" w:line="360" w:lineRule="auto"/>
        <w:ind w:firstLineChars="200" w:firstLine="480"/>
        <w:jc w:val="right"/>
        <w:rPr>
          <w:rFonts w:cs="宋体"/>
        </w:rPr>
      </w:pPr>
      <w:r w:rsidRPr="00012232">
        <w:rPr>
          <w:rFonts w:cs="宋体" w:hint="eastAsia"/>
        </w:rPr>
        <w:t>2026年</w:t>
      </w:r>
      <w:r w:rsidR="00012232" w:rsidRPr="00012232">
        <w:rPr>
          <w:rFonts w:cs="宋体" w:hint="eastAsia"/>
        </w:rPr>
        <w:t>3</w:t>
      </w:r>
      <w:r w:rsidRPr="00012232">
        <w:rPr>
          <w:rFonts w:cs="宋体" w:hint="eastAsia"/>
        </w:rPr>
        <w:t>月</w:t>
      </w:r>
      <w:r w:rsidR="00012232" w:rsidRPr="00012232">
        <w:rPr>
          <w:rFonts w:cs="宋体" w:hint="eastAsia"/>
        </w:rPr>
        <w:t>23</w:t>
      </w:r>
      <w:r w:rsidRPr="00012232">
        <w:rPr>
          <w:rFonts w:cs="宋体" w:hint="eastAsia"/>
        </w:rPr>
        <w:t>日</w:t>
      </w:r>
    </w:p>
    <w:p w14:paraId="49EAE58C" w14:textId="77777777" w:rsidR="005336A8" w:rsidRPr="005336A8" w:rsidRDefault="005336A8" w:rsidP="005336A8">
      <w:pPr>
        <w:widowControl/>
        <w:ind w:right="1124"/>
        <w:jc w:val="left"/>
        <w:rPr>
          <w:rFonts w:ascii="宋体" w:hAnsi="宋体" w:cs="宋体"/>
          <w:sz w:val="24"/>
        </w:rPr>
      </w:pPr>
      <w:r w:rsidRPr="005336A8">
        <w:rPr>
          <w:rFonts w:ascii="宋体" w:hAnsi="宋体" w:cs="宋体" w:hint="eastAsia"/>
          <w:b/>
          <w:sz w:val="24"/>
        </w:rPr>
        <w:t>注：上述时间均为北京时间，具体事宜请与招标代理联系。</w:t>
      </w:r>
    </w:p>
    <w:p w14:paraId="1125F103" w14:textId="77777777" w:rsidR="005336A8" w:rsidRPr="005336A8" w:rsidRDefault="005336A8" w:rsidP="005336A8">
      <w:pPr>
        <w:pStyle w:val="aff5"/>
        <w:spacing w:before="0" w:beforeAutospacing="0" w:after="0" w:afterAutospacing="0" w:line="360" w:lineRule="auto"/>
        <w:ind w:right="241" w:firstLineChars="200" w:firstLine="482"/>
        <w:rPr>
          <w:rFonts w:cs="宋体" w:hint="eastAsia"/>
          <w:b/>
        </w:rPr>
      </w:pPr>
    </w:p>
    <w:p w14:paraId="727A6469" w14:textId="77777777" w:rsidR="003053DF" w:rsidRPr="00012232" w:rsidRDefault="003053DF">
      <w:pPr>
        <w:pStyle w:val="20"/>
        <w:snapToGrid w:val="0"/>
        <w:spacing w:before="120" w:after="120" w:line="240" w:lineRule="auto"/>
        <w:jc w:val="center"/>
        <w:rPr>
          <w:rFonts w:ascii="宋体" w:eastAsia="宋体" w:hAnsi="宋体" w:cs="宋体" w:hint="eastAsia"/>
          <w:kern w:val="0"/>
        </w:rPr>
        <w:sectPr w:rsidR="003053DF" w:rsidRPr="00012232">
          <w:headerReference w:type="default" r:id="rId9"/>
          <w:footerReference w:type="default" r:id="rId10"/>
          <w:pgSz w:w="11920" w:h="16840"/>
          <w:pgMar w:top="1247" w:right="1247" w:bottom="1247" w:left="1247" w:header="720" w:footer="720" w:gutter="0"/>
          <w:paperSrc w:first="7" w:other="7"/>
          <w:cols w:space="720"/>
        </w:sectPr>
      </w:pPr>
      <w:bookmarkStart w:id="19" w:name="_Toc17735"/>
      <w:bookmarkStart w:id="20" w:name="_Toc196292887"/>
    </w:p>
    <w:p w14:paraId="5C6B04CF" w14:textId="77777777" w:rsidR="003053DF" w:rsidRPr="00012232" w:rsidRDefault="00000000">
      <w:pPr>
        <w:pStyle w:val="20"/>
        <w:snapToGrid w:val="0"/>
        <w:spacing w:before="120" w:after="120" w:line="240" w:lineRule="auto"/>
        <w:jc w:val="center"/>
        <w:rPr>
          <w:rFonts w:ascii="宋体" w:eastAsia="宋体" w:hAnsi="宋体" w:cs="宋体" w:hint="eastAsia"/>
          <w:kern w:val="0"/>
          <w:sz w:val="36"/>
          <w:szCs w:val="36"/>
        </w:rPr>
      </w:pPr>
      <w:r w:rsidRPr="00012232">
        <w:rPr>
          <w:rFonts w:ascii="宋体" w:eastAsia="宋体" w:hAnsi="宋体" w:cs="宋体" w:hint="eastAsia"/>
          <w:kern w:val="0"/>
          <w:sz w:val="36"/>
          <w:szCs w:val="36"/>
        </w:rPr>
        <w:lastRenderedPageBreak/>
        <w:t>第二章  投标人须知</w:t>
      </w:r>
      <w:bookmarkEnd w:id="19"/>
      <w:bookmarkEnd w:id="20"/>
    </w:p>
    <w:p w14:paraId="10A462ED" w14:textId="77777777" w:rsidR="003053DF" w:rsidRPr="00012232" w:rsidRDefault="00000000">
      <w:pPr>
        <w:pStyle w:val="20"/>
        <w:adjustRightInd w:val="0"/>
        <w:snapToGrid w:val="0"/>
        <w:spacing w:before="60" w:after="60" w:line="400" w:lineRule="exact"/>
        <w:jc w:val="center"/>
        <w:rPr>
          <w:rFonts w:ascii="宋体" w:eastAsia="宋体" w:hAnsi="宋体" w:cs="宋体" w:hint="eastAsia"/>
          <w:w w:val="99"/>
          <w:kern w:val="0"/>
          <w:sz w:val="30"/>
          <w:szCs w:val="30"/>
        </w:rPr>
      </w:pPr>
      <w:bookmarkStart w:id="21" w:name="_Toc430602340"/>
      <w:bookmarkStart w:id="22" w:name="_Toc374350069"/>
      <w:bookmarkStart w:id="23" w:name="_Toc374610509"/>
      <w:bookmarkStart w:id="24" w:name="_Toc196292888"/>
      <w:bookmarkStart w:id="25" w:name="_Toc399835107"/>
      <w:bookmarkStart w:id="26" w:name="_Toc17885"/>
      <w:r w:rsidRPr="00012232">
        <w:rPr>
          <w:rFonts w:ascii="宋体" w:eastAsia="宋体" w:hAnsi="宋体" w:cs="宋体" w:hint="eastAsia"/>
          <w:w w:val="99"/>
          <w:kern w:val="0"/>
          <w:sz w:val="30"/>
          <w:szCs w:val="30"/>
        </w:rPr>
        <w:t>投标人须知前附表</w:t>
      </w:r>
      <w:bookmarkEnd w:id="21"/>
      <w:bookmarkEnd w:id="22"/>
      <w:bookmarkEnd w:id="23"/>
      <w:bookmarkEnd w:id="24"/>
      <w:bookmarkEnd w:id="25"/>
      <w:bookmarkEnd w:id="26"/>
    </w:p>
    <w:p w14:paraId="0D73DCE4" w14:textId="77777777" w:rsidR="003053DF" w:rsidRPr="00012232" w:rsidRDefault="003053DF">
      <w:pPr>
        <w:rPr>
          <w:rFonts w:ascii="宋体" w:hAnsi="宋体" w:cs="宋体" w:hint="eastAsia"/>
        </w:rPr>
      </w:pPr>
    </w:p>
    <w:tbl>
      <w:tblPr>
        <w:tblW w:w="9245" w:type="dxa"/>
        <w:tblInd w:w="-5" w:type="dxa"/>
        <w:tblLayout w:type="fixed"/>
        <w:tblCellMar>
          <w:left w:w="0" w:type="dxa"/>
          <w:right w:w="0" w:type="dxa"/>
        </w:tblCellMar>
        <w:tblLook w:val="04A0" w:firstRow="1" w:lastRow="0" w:firstColumn="1" w:lastColumn="0" w:noHBand="0" w:noVBand="1"/>
      </w:tblPr>
      <w:tblGrid>
        <w:gridCol w:w="829"/>
        <w:gridCol w:w="42"/>
        <w:gridCol w:w="1968"/>
        <w:gridCol w:w="6406"/>
      </w:tblGrid>
      <w:tr w:rsidR="003053DF" w:rsidRPr="00012232" w14:paraId="61F3956D" w14:textId="77777777">
        <w:trPr>
          <w:trHeight w:val="20"/>
          <w:tblHeader/>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30EDD28C" w14:textId="77777777" w:rsidR="003053DF" w:rsidRPr="00012232" w:rsidRDefault="00000000">
            <w:pPr>
              <w:autoSpaceDE w:val="0"/>
              <w:autoSpaceDN w:val="0"/>
              <w:adjustRightInd w:val="0"/>
              <w:snapToGrid w:val="0"/>
              <w:ind w:left="35"/>
              <w:jc w:val="center"/>
              <w:rPr>
                <w:rFonts w:ascii="宋体" w:hAnsi="宋体" w:cs="宋体" w:hint="eastAsia"/>
                <w:spacing w:val="1"/>
                <w:kern w:val="0"/>
                <w:szCs w:val="21"/>
              </w:rPr>
            </w:pPr>
            <w:r w:rsidRPr="00012232">
              <w:rPr>
                <w:rFonts w:ascii="宋体" w:hAnsi="宋体" w:cs="宋体" w:hint="eastAsia"/>
                <w:spacing w:val="1"/>
                <w:kern w:val="0"/>
                <w:szCs w:val="21"/>
              </w:rPr>
              <w:t>条款号</w:t>
            </w:r>
          </w:p>
        </w:tc>
        <w:tc>
          <w:tcPr>
            <w:tcW w:w="1968" w:type="dxa"/>
            <w:tcBorders>
              <w:top w:val="single" w:sz="4" w:space="0" w:color="000000"/>
              <w:left w:val="single" w:sz="4" w:space="0" w:color="000000"/>
              <w:bottom w:val="single" w:sz="4" w:space="0" w:color="000000"/>
              <w:right w:val="single" w:sz="4" w:space="0" w:color="000000"/>
            </w:tcBorders>
            <w:vAlign w:val="center"/>
          </w:tcPr>
          <w:p w14:paraId="2EB315C9" w14:textId="77777777" w:rsidR="003053DF" w:rsidRPr="00012232" w:rsidRDefault="00000000">
            <w:pPr>
              <w:autoSpaceDE w:val="0"/>
              <w:autoSpaceDN w:val="0"/>
              <w:adjustRightInd w:val="0"/>
              <w:snapToGrid w:val="0"/>
              <w:ind w:left="61" w:right="32"/>
              <w:jc w:val="center"/>
              <w:rPr>
                <w:rFonts w:ascii="宋体" w:hAnsi="宋体" w:cs="宋体" w:hint="eastAsia"/>
                <w:spacing w:val="1"/>
                <w:kern w:val="0"/>
                <w:szCs w:val="21"/>
              </w:rPr>
            </w:pPr>
            <w:r w:rsidRPr="00012232">
              <w:rPr>
                <w:rFonts w:ascii="宋体" w:hAnsi="宋体" w:cs="宋体" w:hint="eastAsia"/>
                <w:spacing w:val="1"/>
                <w:kern w:val="0"/>
                <w:szCs w:val="21"/>
              </w:rPr>
              <w:t>条款名称</w:t>
            </w:r>
          </w:p>
        </w:tc>
        <w:tc>
          <w:tcPr>
            <w:tcW w:w="6406" w:type="dxa"/>
            <w:tcBorders>
              <w:top w:val="single" w:sz="4" w:space="0" w:color="000000"/>
              <w:left w:val="single" w:sz="4" w:space="0" w:color="000000"/>
              <w:bottom w:val="single" w:sz="4" w:space="0" w:color="000000"/>
              <w:right w:val="single" w:sz="4" w:space="0" w:color="000000"/>
            </w:tcBorders>
            <w:vAlign w:val="center"/>
          </w:tcPr>
          <w:p w14:paraId="27577A17" w14:textId="77777777" w:rsidR="003053DF" w:rsidRPr="00012232" w:rsidRDefault="00000000">
            <w:pPr>
              <w:autoSpaceDE w:val="0"/>
              <w:autoSpaceDN w:val="0"/>
              <w:adjustRightInd w:val="0"/>
              <w:snapToGrid w:val="0"/>
              <w:ind w:leftChars="38" w:left="80" w:right="-20"/>
              <w:jc w:val="center"/>
              <w:rPr>
                <w:rFonts w:ascii="宋体" w:hAnsi="宋体" w:cs="宋体" w:hint="eastAsia"/>
                <w:kern w:val="0"/>
                <w:szCs w:val="21"/>
              </w:rPr>
            </w:pPr>
            <w:r w:rsidRPr="00012232">
              <w:rPr>
                <w:rFonts w:ascii="宋体" w:hAnsi="宋体" w:cs="宋体" w:hint="eastAsia"/>
                <w:kern w:val="0"/>
                <w:szCs w:val="21"/>
              </w:rPr>
              <w:t>编列内容</w:t>
            </w:r>
          </w:p>
        </w:tc>
      </w:tr>
      <w:tr w:rsidR="003053DF" w:rsidRPr="00012232" w14:paraId="5D938D81" w14:textId="77777777">
        <w:trPr>
          <w:trHeight w:val="20"/>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58B864F7"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1.1.2</w:t>
            </w:r>
          </w:p>
        </w:tc>
        <w:tc>
          <w:tcPr>
            <w:tcW w:w="1968" w:type="dxa"/>
            <w:tcBorders>
              <w:top w:val="single" w:sz="4" w:space="0" w:color="000000"/>
              <w:left w:val="single" w:sz="4" w:space="0" w:color="000000"/>
              <w:bottom w:val="single" w:sz="4" w:space="0" w:color="000000"/>
              <w:right w:val="single" w:sz="4" w:space="0" w:color="000000"/>
            </w:tcBorders>
            <w:vAlign w:val="center"/>
          </w:tcPr>
          <w:p w14:paraId="350646ED"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招标人</w:t>
            </w:r>
          </w:p>
        </w:tc>
        <w:tc>
          <w:tcPr>
            <w:tcW w:w="6406" w:type="dxa"/>
            <w:tcBorders>
              <w:top w:val="single" w:sz="4" w:space="0" w:color="000000"/>
              <w:left w:val="single" w:sz="4" w:space="0" w:color="000000"/>
              <w:bottom w:val="single" w:sz="4" w:space="0" w:color="000000"/>
              <w:right w:val="single" w:sz="4" w:space="0" w:color="000000"/>
            </w:tcBorders>
            <w:vAlign w:val="center"/>
          </w:tcPr>
          <w:p w14:paraId="4CDBBADA" w14:textId="77777777" w:rsidR="003053DF" w:rsidRPr="00012232" w:rsidRDefault="00000000">
            <w:pPr>
              <w:autoSpaceDE w:val="0"/>
              <w:autoSpaceDN w:val="0"/>
              <w:adjustRightInd w:val="0"/>
              <w:snapToGrid w:val="0"/>
              <w:ind w:leftChars="38" w:left="80" w:right="-20"/>
              <w:rPr>
                <w:rFonts w:ascii="宋体" w:hAnsi="宋体" w:cs="宋体" w:hint="eastAsia"/>
                <w:kern w:val="0"/>
                <w:szCs w:val="21"/>
              </w:rPr>
            </w:pPr>
            <w:r w:rsidRPr="00012232">
              <w:rPr>
                <w:rFonts w:ascii="宋体" w:hAnsi="宋体" w:cs="宋体" w:hint="eastAsia"/>
                <w:kern w:val="0"/>
                <w:szCs w:val="21"/>
              </w:rPr>
              <w:t>招 标 人：南通市港航事业发展中心</w:t>
            </w:r>
          </w:p>
          <w:p w14:paraId="249C2559" w14:textId="5CDE700A" w:rsidR="003053DF" w:rsidRPr="00012232" w:rsidRDefault="00000000">
            <w:pPr>
              <w:autoSpaceDE w:val="0"/>
              <w:autoSpaceDN w:val="0"/>
              <w:adjustRightInd w:val="0"/>
              <w:snapToGrid w:val="0"/>
              <w:ind w:leftChars="38" w:left="80" w:right="-20"/>
              <w:rPr>
                <w:rFonts w:ascii="宋体" w:hAnsi="宋体" w:cs="宋体" w:hint="eastAsia"/>
                <w:kern w:val="0"/>
                <w:szCs w:val="21"/>
              </w:rPr>
            </w:pPr>
            <w:r w:rsidRPr="00012232">
              <w:rPr>
                <w:rFonts w:ascii="宋体" w:hAnsi="宋体" w:cs="宋体" w:hint="eastAsia"/>
                <w:kern w:val="0"/>
                <w:szCs w:val="21"/>
              </w:rPr>
              <w:t>地    址：</w:t>
            </w:r>
            <w:r w:rsidR="005336A8">
              <w:rPr>
                <w:rFonts w:ascii="宋体" w:hAnsi="宋体" w:cs="宋体" w:hint="eastAsia"/>
                <w:kern w:val="0"/>
                <w:szCs w:val="21"/>
              </w:rPr>
              <w:t>江苏省南通市通州区清河路17号</w:t>
            </w:r>
          </w:p>
          <w:p w14:paraId="15518D3E" w14:textId="77777777" w:rsidR="003053DF" w:rsidRPr="00012232" w:rsidRDefault="00000000">
            <w:pPr>
              <w:autoSpaceDE w:val="0"/>
              <w:autoSpaceDN w:val="0"/>
              <w:adjustRightInd w:val="0"/>
              <w:snapToGrid w:val="0"/>
              <w:ind w:leftChars="38" w:left="80" w:right="-20"/>
              <w:rPr>
                <w:rFonts w:ascii="宋体" w:hAnsi="宋体" w:cs="宋体" w:hint="eastAsia"/>
                <w:kern w:val="0"/>
                <w:szCs w:val="21"/>
              </w:rPr>
            </w:pPr>
            <w:r w:rsidRPr="00012232">
              <w:rPr>
                <w:rFonts w:ascii="宋体" w:hAnsi="宋体" w:cs="宋体" w:hint="eastAsia"/>
                <w:kern w:val="0"/>
                <w:szCs w:val="21"/>
              </w:rPr>
              <w:t>联 系 人：蒋泽宇</w:t>
            </w:r>
          </w:p>
          <w:p w14:paraId="74A4490E" w14:textId="77777777" w:rsidR="003053DF" w:rsidRPr="00012232" w:rsidRDefault="00000000">
            <w:pPr>
              <w:autoSpaceDE w:val="0"/>
              <w:autoSpaceDN w:val="0"/>
              <w:adjustRightInd w:val="0"/>
              <w:snapToGrid w:val="0"/>
              <w:ind w:leftChars="38" w:left="80" w:right="-20"/>
              <w:rPr>
                <w:rFonts w:ascii="宋体" w:hAnsi="宋体" w:cs="宋体" w:hint="eastAsia"/>
                <w:kern w:val="0"/>
                <w:szCs w:val="21"/>
              </w:rPr>
            </w:pPr>
            <w:r w:rsidRPr="00012232">
              <w:rPr>
                <w:rFonts w:ascii="宋体" w:hAnsi="宋体" w:cs="宋体" w:hint="eastAsia"/>
                <w:kern w:val="0"/>
                <w:szCs w:val="21"/>
              </w:rPr>
              <w:t>联系方式：18262511288</w:t>
            </w:r>
          </w:p>
        </w:tc>
      </w:tr>
      <w:tr w:rsidR="003053DF" w:rsidRPr="00012232" w14:paraId="793AF821" w14:textId="77777777">
        <w:trPr>
          <w:trHeight w:val="1088"/>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00A86B9A"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1.1.3</w:t>
            </w:r>
          </w:p>
        </w:tc>
        <w:tc>
          <w:tcPr>
            <w:tcW w:w="1968" w:type="dxa"/>
            <w:tcBorders>
              <w:top w:val="single" w:sz="4" w:space="0" w:color="000000"/>
              <w:left w:val="single" w:sz="4" w:space="0" w:color="000000"/>
              <w:bottom w:val="single" w:sz="4" w:space="0" w:color="000000"/>
              <w:right w:val="single" w:sz="4" w:space="0" w:color="000000"/>
            </w:tcBorders>
            <w:vAlign w:val="center"/>
          </w:tcPr>
          <w:p w14:paraId="5834AF56"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招标代理机构</w:t>
            </w:r>
          </w:p>
        </w:tc>
        <w:tc>
          <w:tcPr>
            <w:tcW w:w="6406" w:type="dxa"/>
            <w:tcBorders>
              <w:top w:val="single" w:sz="4" w:space="0" w:color="000000"/>
              <w:left w:val="single" w:sz="4" w:space="0" w:color="000000"/>
              <w:bottom w:val="single" w:sz="4" w:space="0" w:color="000000"/>
              <w:right w:val="single" w:sz="4" w:space="0" w:color="000000"/>
            </w:tcBorders>
            <w:vAlign w:val="center"/>
          </w:tcPr>
          <w:p w14:paraId="78375F84" w14:textId="77777777" w:rsidR="003053DF" w:rsidRPr="00012232" w:rsidRDefault="00000000">
            <w:pPr>
              <w:autoSpaceDE w:val="0"/>
              <w:autoSpaceDN w:val="0"/>
              <w:ind w:leftChars="38" w:left="80" w:right="-23"/>
              <w:jc w:val="left"/>
              <w:rPr>
                <w:rFonts w:ascii="宋体" w:hAnsi="宋体" w:cs="宋体" w:hint="eastAsia"/>
                <w:kern w:val="0"/>
                <w:szCs w:val="21"/>
              </w:rPr>
            </w:pPr>
            <w:r w:rsidRPr="00012232">
              <w:rPr>
                <w:rFonts w:ascii="宋体" w:hAnsi="宋体" w:cs="宋体" w:hint="eastAsia"/>
                <w:kern w:val="0"/>
                <w:szCs w:val="21"/>
              </w:rPr>
              <w:t>招标代理：江苏交通工程投资咨询有限公司</w:t>
            </w:r>
          </w:p>
          <w:p w14:paraId="7F58381F" w14:textId="77777777" w:rsidR="003053DF" w:rsidRPr="00012232" w:rsidRDefault="00000000">
            <w:pPr>
              <w:autoSpaceDE w:val="0"/>
              <w:autoSpaceDN w:val="0"/>
              <w:ind w:leftChars="38" w:left="80" w:right="-23"/>
              <w:jc w:val="left"/>
              <w:rPr>
                <w:rFonts w:ascii="宋体" w:hAnsi="宋体" w:cs="宋体" w:hint="eastAsia"/>
                <w:kern w:val="0"/>
                <w:szCs w:val="21"/>
              </w:rPr>
            </w:pPr>
            <w:r w:rsidRPr="00012232">
              <w:rPr>
                <w:rFonts w:ascii="宋体" w:hAnsi="宋体" w:cs="宋体" w:hint="eastAsia"/>
                <w:kern w:val="0"/>
                <w:szCs w:val="21"/>
              </w:rPr>
              <w:t>地    址：南通市崇川区工农南路88号海外联谊大厦1407室</w:t>
            </w:r>
          </w:p>
          <w:p w14:paraId="766DF020" w14:textId="77777777" w:rsidR="003053DF" w:rsidRPr="00012232" w:rsidRDefault="00000000">
            <w:pPr>
              <w:autoSpaceDE w:val="0"/>
              <w:autoSpaceDN w:val="0"/>
              <w:ind w:leftChars="38" w:left="80" w:right="-23"/>
              <w:jc w:val="left"/>
              <w:rPr>
                <w:rFonts w:ascii="宋体" w:hAnsi="宋体" w:cs="宋体" w:hint="eastAsia"/>
                <w:kern w:val="0"/>
                <w:szCs w:val="21"/>
              </w:rPr>
            </w:pPr>
            <w:r w:rsidRPr="00012232">
              <w:rPr>
                <w:rFonts w:ascii="宋体" w:hAnsi="宋体" w:cs="宋体" w:hint="eastAsia"/>
                <w:kern w:val="0"/>
                <w:szCs w:val="21"/>
              </w:rPr>
              <w:t>联 系 人：黄立</w:t>
            </w:r>
            <w:proofErr w:type="gramStart"/>
            <w:r w:rsidRPr="00012232">
              <w:rPr>
                <w:rFonts w:ascii="宋体" w:hAnsi="宋体" w:cs="宋体" w:hint="eastAsia"/>
                <w:kern w:val="0"/>
                <w:szCs w:val="21"/>
              </w:rPr>
              <w:t>浩</w:t>
            </w:r>
            <w:proofErr w:type="gramEnd"/>
            <w:r w:rsidRPr="00012232">
              <w:rPr>
                <w:rFonts w:ascii="宋体" w:hAnsi="宋体" w:cs="宋体" w:hint="eastAsia"/>
                <w:kern w:val="0"/>
                <w:szCs w:val="21"/>
              </w:rPr>
              <w:t>、王辉（项目负责人）</w:t>
            </w:r>
          </w:p>
          <w:p w14:paraId="72A1E6FF" w14:textId="77777777" w:rsidR="003053DF" w:rsidRPr="00012232" w:rsidRDefault="00000000">
            <w:pPr>
              <w:autoSpaceDE w:val="0"/>
              <w:autoSpaceDN w:val="0"/>
              <w:ind w:leftChars="38" w:left="80" w:right="-23"/>
              <w:jc w:val="left"/>
              <w:rPr>
                <w:rFonts w:ascii="宋体" w:hAnsi="宋体" w:cs="宋体" w:hint="eastAsia"/>
                <w:kern w:val="0"/>
                <w:szCs w:val="21"/>
              </w:rPr>
            </w:pPr>
            <w:r w:rsidRPr="00012232">
              <w:rPr>
                <w:rFonts w:ascii="宋体" w:hAnsi="宋体" w:cs="宋体" w:hint="eastAsia"/>
                <w:kern w:val="0"/>
                <w:szCs w:val="21"/>
              </w:rPr>
              <w:t>电    话： 19951565585（黄立</w:t>
            </w:r>
            <w:proofErr w:type="gramStart"/>
            <w:r w:rsidRPr="00012232">
              <w:rPr>
                <w:rFonts w:ascii="宋体" w:hAnsi="宋体" w:cs="宋体" w:hint="eastAsia"/>
                <w:kern w:val="0"/>
                <w:szCs w:val="21"/>
              </w:rPr>
              <w:t>浩</w:t>
            </w:r>
            <w:proofErr w:type="gramEnd"/>
            <w:r w:rsidRPr="00012232">
              <w:rPr>
                <w:rFonts w:ascii="宋体" w:hAnsi="宋体" w:cs="宋体" w:hint="eastAsia"/>
                <w:kern w:val="0"/>
                <w:szCs w:val="21"/>
              </w:rPr>
              <w:t>）</w:t>
            </w:r>
          </w:p>
          <w:p w14:paraId="4827A9B7" w14:textId="77777777" w:rsidR="003053DF" w:rsidRPr="00012232" w:rsidRDefault="00000000">
            <w:pPr>
              <w:autoSpaceDE w:val="0"/>
              <w:autoSpaceDN w:val="0"/>
              <w:ind w:leftChars="38" w:left="80" w:right="-23"/>
              <w:jc w:val="left"/>
              <w:rPr>
                <w:rFonts w:ascii="宋体" w:hAnsi="宋体" w:cs="宋体" w:hint="eastAsia"/>
                <w:kern w:val="0"/>
                <w:szCs w:val="21"/>
              </w:rPr>
            </w:pPr>
            <w:r w:rsidRPr="00012232">
              <w:rPr>
                <w:rFonts w:ascii="宋体" w:hAnsi="宋体" w:cs="宋体" w:hint="eastAsia"/>
                <w:kern w:val="0"/>
                <w:szCs w:val="21"/>
              </w:rPr>
              <w:t>邮政编码：226000</w:t>
            </w:r>
          </w:p>
          <w:p w14:paraId="34A6ACAB" w14:textId="77777777" w:rsidR="003053DF" w:rsidRPr="00012232" w:rsidRDefault="00000000">
            <w:pPr>
              <w:autoSpaceDE w:val="0"/>
              <w:autoSpaceDN w:val="0"/>
              <w:ind w:leftChars="38" w:left="80" w:right="-23"/>
              <w:jc w:val="left"/>
              <w:rPr>
                <w:rFonts w:ascii="宋体" w:hAnsi="宋体" w:cs="宋体" w:hint="eastAsia"/>
                <w:kern w:val="0"/>
                <w:szCs w:val="21"/>
              </w:rPr>
            </w:pPr>
            <w:r w:rsidRPr="00012232">
              <w:rPr>
                <w:rFonts w:ascii="宋体" w:hAnsi="宋体" w:cs="宋体" w:hint="eastAsia"/>
                <w:kern w:val="0"/>
                <w:szCs w:val="21"/>
              </w:rPr>
              <w:t>电子邮箱：jsjzszfgs@126.com</w:t>
            </w:r>
          </w:p>
        </w:tc>
      </w:tr>
      <w:tr w:rsidR="003053DF" w:rsidRPr="00012232" w14:paraId="4AABE620" w14:textId="77777777">
        <w:trPr>
          <w:trHeight w:val="90"/>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664E0C49"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1.1.4</w:t>
            </w:r>
          </w:p>
        </w:tc>
        <w:tc>
          <w:tcPr>
            <w:tcW w:w="1968" w:type="dxa"/>
            <w:tcBorders>
              <w:top w:val="single" w:sz="4" w:space="0" w:color="000000"/>
              <w:left w:val="single" w:sz="4" w:space="0" w:color="000000"/>
              <w:bottom w:val="single" w:sz="4" w:space="0" w:color="000000"/>
              <w:right w:val="single" w:sz="4" w:space="0" w:color="000000"/>
            </w:tcBorders>
            <w:vAlign w:val="center"/>
          </w:tcPr>
          <w:p w14:paraId="5B3A47ED"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项目名称</w:t>
            </w:r>
          </w:p>
        </w:tc>
        <w:tc>
          <w:tcPr>
            <w:tcW w:w="6406" w:type="dxa"/>
            <w:tcBorders>
              <w:top w:val="single" w:sz="4" w:space="0" w:color="000000"/>
              <w:left w:val="single" w:sz="4" w:space="0" w:color="000000"/>
              <w:bottom w:val="single" w:sz="4" w:space="0" w:color="000000"/>
              <w:right w:val="single" w:sz="4" w:space="0" w:color="000000"/>
            </w:tcBorders>
            <w:vAlign w:val="center"/>
          </w:tcPr>
          <w:p w14:paraId="65E62F27" w14:textId="77777777" w:rsidR="003053DF" w:rsidRPr="00012232" w:rsidRDefault="00000000">
            <w:pPr>
              <w:autoSpaceDE w:val="0"/>
              <w:autoSpaceDN w:val="0"/>
              <w:adjustRightInd w:val="0"/>
              <w:snapToGrid w:val="0"/>
              <w:ind w:leftChars="38" w:left="80" w:right="-20"/>
              <w:rPr>
                <w:rFonts w:ascii="宋体" w:hAnsi="宋体" w:cs="宋体" w:hint="eastAsia"/>
                <w:szCs w:val="21"/>
              </w:rPr>
            </w:pPr>
            <w:r w:rsidRPr="00012232">
              <w:rPr>
                <w:rFonts w:ascii="宋体" w:hAnsi="宋体" w:cs="宋体" w:hint="eastAsia"/>
                <w:szCs w:val="21"/>
              </w:rPr>
              <w:t>详见招标公告</w:t>
            </w:r>
          </w:p>
        </w:tc>
      </w:tr>
      <w:tr w:rsidR="003053DF" w:rsidRPr="00012232" w14:paraId="75C7CC6C" w14:textId="77777777">
        <w:trPr>
          <w:trHeight w:val="273"/>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3FA8363D"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1.1.5</w:t>
            </w:r>
          </w:p>
        </w:tc>
        <w:tc>
          <w:tcPr>
            <w:tcW w:w="1968" w:type="dxa"/>
            <w:tcBorders>
              <w:top w:val="single" w:sz="4" w:space="0" w:color="000000"/>
              <w:left w:val="single" w:sz="4" w:space="0" w:color="000000"/>
              <w:bottom w:val="single" w:sz="4" w:space="0" w:color="000000"/>
              <w:right w:val="single" w:sz="4" w:space="0" w:color="000000"/>
            </w:tcBorders>
            <w:vAlign w:val="center"/>
          </w:tcPr>
          <w:p w14:paraId="3335891E"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建设地点</w:t>
            </w:r>
          </w:p>
        </w:tc>
        <w:tc>
          <w:tcPr>
            <w:tcW w:w="6406" w:type="dxa"/>
            <w:tcBorders>
              <w:top w:val="single" w:sz="4" w:space="0" w:color="000000"/>
              <w:left w:val="single" w:sz="4" w:space="0" w:color="000000"/>
              <w:bottom w:val="single" w:sz="4" w:space="0" w:color="000000"/>
              <w:right w:val="single" w:sz="4" w:space="0" w:color="000000"/>
            </w:tcBorders>
            <w:vAlign w:val="center"/>
          </w:tcPr>
          <w:p w14:paraId="27DA1E44" w14:textId="77777777" w:rsidR="003053DF" w:rsidRPr="00012232" w:rsidRDefault="00000000">
            <w:pPr>
              <w:autoSpaceDE w:val="0"/>
              <w:autoSpaceDN w:val="0"/>
              <w:adjustRightInd w:val="0"/>
              <w:snapToGrid w:val="0"/>
              <w:ind w:leftChars="38" w:left="80" w:right="-20"/>
              <w:rPr>
                <w:rFonts w:ascii="宋体" w:hAnsi="宋体" w:cs="宋体" w:hint="eastAsia"/>
                <w:kern w:val="0"/>
                <w:szCs w:val="21"/>
              </w:rPr>
            </w:pPr>
            <w:r w:rsidRPr="00012232">
              <w:rPr>
                <w:rFonts w:ascii="宋体" w:hAnsi="宋体" w:cs="宋体" w:hint="eastAsia"/>
                <w:kern w:val="0"/>
                <w:szCs w:val="21"/>
              </w:rPr>
              <w:t>南通</w:t>
            </w:r>
          </w:p>
        </w:tc>
      </w:tr>
      <w:tr w:rsidR="003053DF" w:rsidRPr="00012232" w14:paraId="1E621D79" w14:textId="77777777">
        <w:trPr>
          <w:trHeight w:val="20"/>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0CFA5482"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1.2.1</w:t>
            </w:r>
          </w:p>
        </w:tc>
        <w:tc>
          <w:tcPr>
            <w:tcW w:w="1968" w:type="dxa"/>
            <w:tcBorders>
              <w:top w:val="single" w:sz="4" w:space="0" w:color="000000"/>
              <w:left w:val="single" w:sz="4" w:space="0" w:color="000000"/>
              <w:bottom w:val="single" w:sz="4" w:space="0" w:color="000000"/>
              <w:right w:val="single" w:sz="4" w:space="0" w:color="000000"/>
            </w:tcBorders>
            <w:vAlign w:val="center"/>
          </w:tcPr>
          <w:p w14:paraId="7A88A9B5"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资金来源</w:t>
            </w:r>
          </w:p>
        </w:tc>
        <w:tc>
          <w:tcPr>
            <w:tcW w:w="6406" w:type="dxa"/>
            <w:tcBorders>
              <w:top w:val="single" w:sz="4" w:space="0" w:color="000000"/>
              <w:left w:val="single" w:sz="4" w:space="0" w:color="000000"/>
              <w:bottom w:val="single" w:sz="4" w:space="0" w:color="000000"/>
              <w:right w:val="single" w:sz="4" w:space="0" w:color="000000"/>
            </w:tcBorders>
            <w:vAlign w:val="center"/>
          </w:tcPr>
          <w:p w14:paraId="67E38494" w14:textId="77777777" w:rsidR="003053DF" w:rsidRPr="00012232" w:rsidRDefault="00000000">
            <w:pPr>
              <w:autoSpaceDE w:val="0"/>
              <w:autoSpaceDN w:val="0"/>
              <w:adjustRightInd w:val="0"/>
              <w:snapToGrid w:val="0"/>
              <w:ind w:leftChars="38" w:left="80" w:right="-20"/>
              <w:rPr>
                <w:rFonts w:ascii="宋体" w:hAnsi="宋体" w:cs="宋体" w:hint="eastAsia"/>
                <w:szCs w:val="21"/>
              </w:rPr>
            </w:pPr>
            <w:r w:rsidRPr="00012232">
              <w:rPr>
                <w:rFonts w:ascii="宋体" w:hAnsi="宋体" w:cs="宋体" w:hint="eastAsia"/>
                <w:szCs w:val="21"/>
              </w:rPr>
              <w:t>养护资金</w:t>
            </w:r>
          </w:p>
        </w:tc>
      </w:tr>
      <w:tr w:rsidR="003053DF" w:rsidRPr="00012232" w14:paraId="576A5807" w14:textId="77777777">
        <w:trPr>
          <w:trHeight w:val="20"/>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35118087"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1.2.2</w:t>
            </w:r>
          </w:p>
        </w:tc>
        <w:tc>
          <w:tcPr>
            <w:tcW w:w="1968" w:type="dxa"/>
            <w:tcBorders>
              <w:top w:val="single" w:sz="4" w:space="0" w:color="000000"/>
              <w:left w:val="single" w:sz="4" w:space="0" w:color="000000"/>
              <w:bottom w:val="single" w:sz="4" w:space="0" w:color="000000"/>
              <w:right w:val="single" w:sz="4" w:space="0" w:color="000000"/>
            </w:tcBorders>
            <w:vAlign w:val="center"/>
          </w:tcPr>
          <w:p w14:paraId="7B7C7F26"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出资比例</w:t>
            </w:r>
          </w:p>
        </w:tc>
        <w:tc>
          <w:tcPr>
            <w:tcW w:w="6406" w:type="dxa"/>
            <w:tcBorders>
              <w:top w:val="single" w:sz="4" w:space="0" w:color="000000"/>
              <w:left w:val="single" w:sz="4" w:space="0" w:color="000000"/>
              <w:bottom w:val="single" w:sz="4" w:space="0" w:color="000000"/>
              <w:right w:val="single" w:sz="4" w:space="0" w:color="000000"/>
            </w:tcBorders>
            <w:vAlign w:val="center"/>
          </w:tcPr>
          <w:p w14:paraId="7226D946" w14:textId="77777777" w:rsidR="003053DF" w:rsidRPr="00012232" w:rsidRDefault="00000000">
            <w:pPr>
              <w:autoSpaceDE w:val="0"/>
              <w:autoSpaceDN w:val="0"/>
              <w:adjustRightInd w:val="0"/>
              <w:snapToGrid w:val="0"/>
              <w:ind w:leftChars="38" w:left="80" w:right="-20"/>
              <w:rPr>
                <w:rFonts w:ascii="宋体" w:hAnsi="宋体" w:cs="宋体" w:hint="eastAsia"/>
                <w:szCs w:val="21"/>
              </w:rPr>
            </w:pPr>
            <w:r w:rsidRPr="00012232">
              <w:rPr>
                <w:rFonts w:ascii="宋体" w:hAnsi="宋体" w:cs="宋体" w:hint="eastAsia"/>
                <w:szCs w:val="21"/>
              </w:rPr>
              <w:t>100%</w:t>
            </w:r>
          </w:p>
        </w:tc>
      </w:tr>
      <w:tr w:rsidR="003053DF" w:rsidRPr="00012232" w14:paraId="7B29D5B9" w14:textId="77777777">
        <w:trPr>
          <w:trHeight w:val="20"/>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25BFD94A"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1.2.3</w:t>
            </w:r>
          </w:p>
        </w:tc>
        <w:tc>
          <w:tcPr>
            <w:tcW w:w="1968" w:type="dxa"/>
            <w:tcBorders>
              <w:top w:val="single" w:sz="4" w:space="0" w:color="000000"/>
              <w:left w:val="single" w:sz="4" w:space="0" w:color="000000"/>
              <w:bottom w:val="single" w:sz="4" w:space="0" w:color="000000"/>
              <w:right w:val="single" w:sz="4" w:space="0" w:color="000000"/>
            </w:tcBorders>
            <w:vAlign w:val="center"/>
          </w:tcPr>
          <w:p w14:paraId="4BFFB011"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资金落实情况</w:t>
            </w:r>
          </w:p>
        </w:tc>
        <w:tc>
          <w:tcPr>
            <w:tcW w:w="6406" w:type="dxa"/>
            <w:tcBorders>
              <w:top w:val="single" w:sz="4" w:space="0" w:color="000000"/>
              <w:left w:val="single" w:sz="4" w:space="0" w:color="000000"/>
              <w:bottom w:val="single" w:sz="4" w:space="0" w:color="000000"/>
              <w:right w:val="single" w:sz="4" w:space="0" w:color="000000"/>
            </w:tcBorders>
            <w:vAlign w:val="center"/>
          </w:tcPr>
          <w:p w14:paraId="2B126141" w14:textId="77777777" w:rsidR="003053DF" w:rsidRPr="00012232" w:rsidRDefault="00000000">
            <w:pPr>
              <w:autoSpaceDE w:val="0"/>
              <w:autoSpaceDN w:val="0"/>
              <w:adjustRightInd w:val="0"/>
              <w:snapToGrid w:val="0"/>
              <w:ind w:right="-20"/>
              <w:rPr>
                <w:rFonts w:ascii="宋体" w:hAnsi="宋体" w:cs="宋体" w:hint="eastAsia"/>
                <w:kern w:val="0"/>
                <w:szCs w:val="21"/>
              </w:rPr>
            </w:pPr>
            <w:r w:rsidRPr="00012232">
              <w:rPr>
                <w:rFonts w:ascii="宋体" w:hAnsi="宋体" w:cs="宋体" w:hint="eastAsia"/>
                <w:kern w:val="0"/>
                <w:szCs w:val="21"/>
              </w:rPr>
              <w:t>资金已落实</w:t>
            </w:r>
          </w:p>
        </w:tc>
      </w:tr>
      <w:tr w:rsidR="003053DF" w:rsidRPr="00012232" w14:paraId="096A2491" w14:textId="77777777">
        <w:trPr>
          <w:trHeight w:val="20"/>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0EF9159E"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1.3.1</w:t>
            </w:r>
          </w:p>
        </w:tc>
        <w:tc>
          <w:tcPr>
            <w:tcW w:w="1968" w:type="dxa"/>
            <w:tcBorders>
              <w:top w:val="single" w:sz="4" w:space="0" w:color="000000"/>
              <w:left w:val="single" w:sz="4" w:space="0" w:color="000000"/>
              <w:bottom w:val="single" w:sz="4" w:space="0" w:color="000000"/>
              <w:right w:val="single" w:sz="4" w:space="0" w:color="000000"/>
            </w:tcBorders>
            <w:vAlign w:val="center"/>
          </w:tcPr>
          <w:p w14:paraId="04BF082C"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招标范围</w:t>
            </w:r>
          </w:p>
        </w:tc>
        <w:tc>
          <w:tcPr>
            <w:tcW w:w="6406" w:type="dxa"/>
            <w:tcBorders>
              <w:top w:val="single" w:sz="4" w:space="0" w:color="000000"/>
              <w:left w:val="single" w:sz="4" w:space="0" w:color="000000"/>
              <w:bottom w:val="single" w:sz="4" w:space="0" w:color="000000"/>
              <w:right w:val="single" w:sz="4" w:space="0" w:color="000000"/>
            </w:tcBorders>
            <w:vAlign w:val="center"/>
          </w:tcPr>
          <w:p w14:paraId="2FA9352F" w14:textId="77777777" w:rsidR="003053DF" w:rsidRPr="00012232" w:rsidRDefault="00000000">
            <w:pPr>
              <w:adjustRightInd w:val="0"/>
              <w:snapToGrid w:val="0"/>
              <w:jc w:val="left"/>
              <w:rPr>
                <w:rFonts w:ascii="宋体" w:hAnsi="宋体" w:cs="宋体" w:hint="eastAsia"/>
                <w:szCs w:val="21"/>
              </w:rPr>
            </w:pPr>
            <w:r w:rsidRPr="00012232">
              <w:rPr>
                <w:rFonts w:ascii="宋体" w:hAnsi="宋体" w:cs="宋体" w:hint="eastAsia"/>
                <w:szCs w:val="21"/>
              </w:rPr>
              <w:t>详见招标公告</w:t>
            </w:r>
          </w:p>
        </w:tc>
      </w:tr>
      <w:tr w:rsidR="003053DF" w:rsidRPr="00012232" w14:paraId="302F4419" w14:textId="77777777">
        <w:trPr>
          <w:trHeight w:val="343"/>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48099602"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1.3.2</w:t>
            </w:r>
          </w:p>
        </w:tc>
        <w:tc>
          <w:tcPr>
            <w:tcW w:w="1968" w:type="dxa"/>
            <w:tcBorders>
              <w:top w:val="single" w:sz="4" w:space="0" w:color="000000"/>
              <w:left w:val="single" w:sz="4" w:space="0" w:color="000000"/>
              <w:bottom w:val="single" w:sz="4" w:space="0" w:color="000000"/>
              <w:right w:val="single" w:sz="4" w:space="0" w:color="000000"/>
            </w:tcBorders>
            <w:vAlign w:val="center"/>
          </w:tcPr>
          <w:p w14:paraId="32CCA192"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计划工期</w:t>
            </w:r>
          </w:p>
        </w:tc>
        <w:tc>
          <w:tcPr>
            <w:tcW w:w="6406" w:type="dxa"/>
            <w:tcBorders>
              <w:top w:val="single" w:sz="4" w:space="0" w:color="000000"/>
              <w:left w:val="single" w:sz="4" w:space="0" w:color="000000"/>
              <w:bottom w:val="single" w:sz="4" w:space="0" w:color="000000"/>
              <w:right w:val="single" w:sz="4" w:space="0" w:color="000000"/>
            </w:tcBorders>
            <w:vAlign w:val="center"/>
          </w:tcPr>
          <w:p w14:paraId="6F5F2585" w14:textId="77777777" w:rsidR="003053DF" w:rsidRPr="00012232" w:rsidRDefault="00000000">
            <w:pPr>
              <w:autoSpaceDE w:val="0"/>
              <w:autoSpaceDN w:val="0"/>
              <w:adjustRightInd w:val="0"/>
              <w:snapToGrid w:val="0"/>
              <w:ind w:right="-20"/>
              <w:rPr>
                <w:rFonts w:ascii="宋体" w:hAnsi="宋体" w:cs="宋体" w:hint="eastAsia"/>
                <w:kern w:val="0"/>
                <w:szCs w:val="21"/>
              </w:rPr>
            </w:pPr>
            <w:r w:rsidRPr="00012232">
              <w:rPr>
                <w:rFonts w:ascii="宋体" w:hAnsi="宋体" w:cs="宋体" w:hint="eastAsia"/>
                <w:szCs w:val="21"/>
              </w:rPr>
              <w:t>详见招标公告</w:t>
            </w:r>
          </w:p>
        </w:tc>
      </w:tr>
      <w:tr w:rsidR="003053DF" w:rsidRPr="00012232" w14:paraId="3AE8346E" w14:textId="77777777">
        <w:trPr>
          <w:trHeight w:val="283"/>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20543266"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1.3.3</w:t>
            </w:r>
          </w:p>
        </w:tc>
        <w:tc>
          <w:tcPr>
            <w:tcW w:w="1968" w:type="dxa"/>
            <w:tcBorders>
              <w:top w:val="single" w:sz="4" w:space="0" w:color="000000"/>
              <w:left w:val="single" w:sz="4" w:space="0" w:color="000000"/>
              <w:bottom w:val="single" w:sz="4" w:space="0" w:color="000000"/>
              <w:right w:val="single" w:sz="4" w:space="0" w:color="000000"/>
            </w:tcBorders>
            <w:vAlign w:val="center"/>
          </w:tcPr>
          <w:p w14:paraId="591E3930"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质量要求</w:t>
            </w:r>
          </w:p>
        </w:tc>
        <w:tc>
          <w:tcPr>
            <w:tcW w:w="6406" w:type="dxa"/>
            <w:tcBorders>
              <w:top w:val="single" w:sz="4" w:space="0" w:color="000000"/>
              <w:left w:val="single" w:sz="4" w:space="0" w:color="000000"/>
              <w:bottom w:val="single" w:sz="4" w:space="0" w:color="000000"/>
              <w:right w:val="single" w:sz="4" w:space="0" w:color="000000"/>
            </w:tcBorders>
            <w:vAlign w:val="center"/>
          </w:tcPr>
          <w:p w14:paraId="7784C0DF" w14:textId="77777777" w:rsidR="003053DF" w:rsidRPr="00012232" w:rsidRDefault="00000000">
            <w:pPr>
              <w:adjustRightInd w:val="0"/>
              <w:snapToGrid w:val="0"/>
              <w:jc w:val="left"/>
              <w:rPr>
                <w:rFonts w:ascii="宋体" w:hAnsi="宋体" w:cs="宋体" w:hint="eastAsia"/>
                <w:kern w:val="0"/>
                <w:szCs w:val="21"/>
              </w:rPr>
            </w:pPr>
            <w:r w:rsidRPr="00012232">
              <w:rPr>
                <w:rFonts w:ascii="宋体" w:hAnsi="宋体" w:cs="宋体" w:hint="eastAsia"/>
                <w:kern w:val="0"/>
                <w:szCs w:val="21"/>
              </w:rPr>
              <w:t>船检检验通过</w:t>
            </w:r>
          </w:p>
        </w:tc>
      </w:tr>
      <w:tr w:rsidR="003053DF" w:rsidRPr="00012232" w14:paraId="01889223" w14:textId="77777777">
        <w:trPr>
          <w:trHeight w:val="20"/>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79303EE4"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1.3.4</w:t>
            </w:r>
          </w:p>
        </w:tc>
        <w:tc>
          <w:tcPr>
            <w:tcW w:w="1968" w:type="dxa"/>
            <w:tcBorders>
              <w:top w:val="single" w:sz="4" w:space="0" w:color="000000"/>
              <w:left w:val="single" w:sz="4" w:space="0" w:color="000000"/>
              <w:bottom w:val="single" w:sz="4" w:space="0" w:color="000000"/>
              <w:right w:val="single" w:sz="4" w:space="0" w:color="000000"/>
            </w:tcBorders>
            <w:vAlign w:val="center"/>
          </w:tcPr>
          <w:p w14:paraId="4AE9B65A" w14:textId="77777777" w:rsidR="003053DF" w:rsidRPr="00012232" w:rsidRDefault="00000000">
            <w:pPr>
              <w:jc w:val="center"/>
              <w:rPr>
                <w:rFonts w:ascii="宋体" w:hAnsi="宋体" w:cs="宋体" w:hint="eastAsia"/>
                <w:b/>
                <w:szCs w:val="21"/>
              </w:rPr>
            </w:pPr>
            <w:r w:rsidRPr="00012232">
              <w:rPr>
                <w:rFonts w:ascii="宋体" w:hAnsi="宋体" w:cs="宋体" w:hint="eastAsia"/>
                <w:b/>
                <w:kern w:val="0"/>
                <w:szCs w:val="21"/>
              </w:rPr>
              <w:t>安全目标</w:t>
            </w:r>
          </w:p>
        </w:tc>
        <w:tc>
          <w:tcPr>
            <w:tcW w:w="6406" w:type="dxa"/>
            <w:tcBorders>
              <w:top w:val="single" w:sz="4" w:space="0" w:color="000000"/>
              <w:left w:val="single" w:sz="4" w:space="0" w:color="000000"/>
              <w:bottom w:val="single" w:sz="4" w:space="0" w:color="000000"/>
              <w:right w:val="single" w:sz="4" w:space="0" w:color="000000"/>
            </w:tcBorders>
            <w:vAlign w:val="center"/>
          </w:tcPr>
          <w:p w14:paraId="0305688D" w14:textId="77777777" w:rsidR="003053DF" w:rsidRPr="00012232" w:rsidRDefault="00000000">
            <w:pPr>
              <w:autoSpaceDE w:val="0"/>
              <w:autoSpaceDN w:val="0"/>
              <w:adjustRightInd w:val="0"/>
              <w:snapToGrid w:val="0"/>
              <w:ind w:leftChars="38" w:left="80" w:right="-20"/>
              <w:jc w:val="left"/>
              <w:rPr>
                <w:rFonts w:ascii="宋体" w:hAnsi="宋体" w:cs="宋体" w:hint="eastAsia"/>
                <w:kern w:val="0"/>
                <w:szCs w:val="21"/>
              </w:rPr>
            </w:pPr>
            <w:r w:rsidRPr="00012232">
              <w:rPr>
                <w:rFonts w:ascii="宋体" w:hAnsi="宋体" w:cs="宋体" w:hint="eastAsia"/>
                <w:kern w:val="0"/>
                <w:szCs w:val="21"/>
              </w:rPr>
              <w:t>安全生产，不发生任何责任安全事故。</w:t>
            </w:r>
          </w:p>
        </w:tc>
      </w:tr>
      <w:tr w:rsidR="003053DF" w:rsidRPr="00012232" w14:paraId="3FCC8D06" w14:textId="77777777">
        <w:trPr>
          <w:trHeight w:val="20"/>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6F5B02EF"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1.4.1</w:t>
            </w:r>
          </w:p>
        </w:tc>
        <w:tc>
          <w:tcPr>
            <w:tcW w:w="1968" w:type="dxa"/>
            <w:tcBorders>
              <w:top w:val="single" w:sz="4" w:space="0" w:color="000000"/>
              <w:left w:val="single" w:sz="4" w:space="0" w:color="000000"/>
              <w:bottom w:val="single" w:sz="4" w:space="0" w:color="000000"/>
              <w:right w:val="single" w:sz="4" w:space="0" w:color="000000"/>
            </w:tcBorders>
            <w:vAlign w:val="center"/>
          </w:tcPr>
          <w:p w14:paraId="118C80D5"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投标人资质条件、</w:t>
            </w:r>
          </w:p>
          <w:p w14:paraId="56373555"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能力和信誉</w:t>
            </w:r>
          </w:p>
        </w:tc>
        <w:tc>
          <w:tcPr>
            <w:tcW w:w="6406" w:type="dxa"/>
            <w:tcBorders>
              <w:top w:val="single" w:sz="4" w:space="0" w:color="000000"/>
              <w:left w:val="single" w:sz="4" w:space="0" w:color="000000"/>
              <w:bottom w:val="single" w:sz="4" w:space="0" w:color="000000"/>
              <w:right w:val="single" w:sz="4" w:space="0" w:color="000000"/>
            </w:tcBorders>
            <w:vAlign w:val="center"/>
          </w:tcPr>
          <w:p w14:paraId="1F05E26F" w14:textId="77777777" w:rsidR="003053DF" w:rsidRPr="00012232" w:rsidRDefault="00000000">
            <w:pPr>
              <w:autoSpaceDE w:val="0"/>
              <w:autoSpaceDN w:val="0"/>
              <w:adjustRightInd w:val="0"/>
              <w:snapToGrid w:val="0"/>
              <w:rPr>
                <w:rFonts w:ascii="宋体" w:hAnsi="宋体" w:cs="宋体" w:hint="eastAsia"/>
                <w:b/>
                <w:szCs w:val="21"/>
              </w:rPr>
            </w:pPr>
            <w:r w:rsidRPr="00012232">
              <w:rPr>
                <w:rFonts w:ascii="宋体" w:hAnsi="宋体" w:cs="宋体" w:hint="eastAsia"/>
                <w:szCs w:val="21"/>
              </w:rPr>
              <w:t>详见招标公告</w:t>
            </w:r>
          </w:p>
        </w:tc>
      </w:tr>
      <w:tr w:rsidR="003053DF" w:rsidRPr="00012232" w14:paraId="285F29F9" w14:textId="77777777">
        <w:trPr>
          <w:trHeight w:val="20"/>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254AEAB6"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1.4.2</w:t>
            </w:r>
          </w:p>
        </w:tc>
        <w:tc>
          <w:tcPr>
            <w:tcW w:w="1968" w:type="dxa"/>
            <w:tcBorders>
              <w:top w:val="single" w:sz="4" w:space="0" w:color="000000"/>
              <w:left w:val="single" w:sz="4" w:space="0" w:color="000000"/>
              <w:bottom w:val="single" w:sz="4" w:space="0" w:color="000000"/>
              <w:right w:val="single" w:sz="4" w:space="0" w:color="000000"/>
            </w:tcBorders>
            <w:vAlign w:val="center"/>
          </w:tcPr>
          <w:p w14:paraId="461AFF30" w14:textId="77777777" w:rsidR="003053DF" w:rsidRPr="00012232" w:rsidRDefault="00000000">
            <w:pPr>
              <w:jc w:val="center"/>
              <w:rPr>
                <w:rFonts w:ascii="宋体" w:hAnsi="宋体" w:cs="宋体" w:hint="eastAsia"/>
                <w:szCs w:val="21"/>
              </w:rPr>
            </w:pPr>
            <w:r w:rsidRPr="00012232">
              <w:rPr>
                <w:rFonts w:ascii="宋体" w:hAnsi="宋体" w:cs="宋体" w:hint="eastAsia"/>
                <w:b/>
                <w:szCs w:val="21"/>
              </w:rPr>
              <w:t>是否接受联合体投标</w:t>
            </w:r>
          </w:p>
        </w:tc>
        <w:tc>
          <w:tcPr>
            <w:tcW w:w="6406" w:type="dxa"/>
            <w:tcBorders>
              <w:top w:val="single" w:sz="4" w:space="0" w:color="000000"/>
              <w:left w:val="single" w:sz="4" w:space="0" w:color="000000"/>
              <w:bottom w:val="single" w:sz="4" w:space="0" w:color="000000"/>
              <w:right w:val="single" w:sz="4" w:space="0" w:color="000000"/>
            </w:tcBorders>
            <w:vAlign w:val="center"/>
          </w:tcPr>
          <w:p w14:paraId="14BCC1B0" w14:textId="77777777" w:rsidR="003053DF" w:rsidRPr="00012232" w:rsidRDefault="00000000">
            <w:pPr>
              <w:autoSpaceDE w:val="0"/>
              <w:autoSpaceDN w:val="0"/>
              <w:adjustRightInd w:val="0"/>
              <w:snapToGrid w:val="0"/>
              <w:rPr>
                <w:rFonts w:ascii="宋体" w:hAnsi="宋体" w:cs="宋体" w:hint="eastAsia"/>
                <w:szCs w:val="21"/>
              </w:rPr>
            </w:pPr>
            <w:r w:rsidRPr="00012232">
              <w:rPr>
                <w:rFonts w:ascii="宋体" w:hAnsi="宋体" w:cs="宋体" w:hint="eastAsia"/>
                <w:szCs w:val="21"/>
              </w:rPr>
              <w:t xml:space="preserve"> 不接受</w:t>
            </w:r>
          </w:p>
        </w:tc>
      </w:tr>
      <w:tr w:rsidR="003053DF" w:rsidRPr="00012232" w14:paraId="24C0E4ED" w14:textId="77777777">
        <w:trPr>
          <w:trHeight w:val="559"/>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65D9EF4D"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1.9.1</w:t>
            </w:r>
          </w:p>
        </w:tc>
        <w:tc>
          <w:tcPr>
            <w:tcW w:w="1968" w:type="dxa"/>
            <w:tcBorders>
              <w:top w:val="single" w:sz="4" w:space="0" w:color="000000"/>
              <w:left w:val="single" w:sz="4" w:space="0" w:color="000000"/>
              <w:bottom w:val="single" w:sz="4" w:space="0" w:color="000000"/>
              <w:right w:val="single" w:sz="4" w:space="0" w:color="000000"/>
            </w:tcBorders>
            <w:vAlign w:val="center"/>
          </w:tcPr>
          <w:p w14:paraId="74BE3F80"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踏勘现场</w:t>
            </w:r>
          </w:p>
        </w:tc>
        <w:tc>
          <w:tcPr>
            <w:tcW w:w="6406" w:type="dxa"/>
            <w:tcBorders>
              <w:top w:val="single" w:sz="4" w:space="0" w:color="000000"/>
              <w:left w:val="single" w:sz="4" w:space="0" w:color="000000"/>
              <w:bottom w:val="single" w:sz="4" w:space="0" w:color="000000"/>
              <w:right w:val="single" w:sz="4" w:space="0" w:color="000000"/>
            </w:tcBorders>
            <w:vAlign w:val="center"/>
          </w:tcPr>
          <w:p w14:paraId="41970C3C" w14:textId="77777777" w:rsidR="003053DF" w:rsidRPr="00012232" w:rsidRDefault="00000000">
            <w:pPr>
              <w:autoSpaceDE w:val="0"/>
              <w:autoSpaceDN w:val="0"/>
              <w:adjustRightInd w:val="0"/>
              <w:snapToGrid w:val="0"/>
              <w:ind w:leftChars="30" w:left="73" w:rightChars="21" w:right="44" w:hangingChars="5" w:hanging="10"/>
              <w:rPr>
                <w:rFonts w:ascii="宋体" w:hAnsi="宋体" w:cs="宋体" w:hint="eastAsia"/>
                <w:kern w:val="0"/>
                <w:szCs w:val="21"/>
              </w:rPr>
            </w:pPr>
            <w:r w:rsidRPr="00012232">
              <w:rPr>
                <w:rFonts w:ascii="宋体" w:hAnsi="宋体" w:cs="宋体" w:hint="eastAsia"/>
                <w:snapToGrid w:val="0"/>
                <w:kern w:val="0"/>
                <w:szCs w:val="21"/>
              </w:rPr>
              <w:sym w:font="Wingdings 2" w:char="0052"/>
            </w:r>
            <w:r w:rsidRPr="00012232">
              <w:rPr>
                <w:rFonts w:ascii="宋体" w:hAnsi="宋体" w:cs="宋体" w:hint="eastAsia"/>
                <w:kern w:val="0"/>
                <w:szCs w:val="21"/>
              </w:rPr>
              <w:t>不组织</w:t>
            </w:r>
          </w:p>
          <w:p w14:paraId="5ABD21A7" w14:textId="77777777" w:rsidR="003053DF" w:rsidRPr="00012232" w:rsidRDefault="00000000">
            <w:pPr>
              <w:autoSpaceDE w:val="0"/>
              <w:autoSpaceDN w:val="0"/>
              <w:adjustRightInd w:val="0"/>
              <w:snapToGrid w:val="0"/>
              <w:ind w:leftChars="30" w:left="73" w:rightChars="21" w:right="44" w:hangingChars="5" w:hanging="10"/>
              <w:rPr>
                <w:rFonts w:ascii="宋体" w:hAnsi="宋体" w:cs="宋体" w:hint="eastAsia"/>
                <w:kern w:val="0"/>
                <w:szCs w:val="21"/>
              </w:rPr>
            </w:pPr>
            <w:r w:rsidRPr="00012232">
              <w:rPr>
                <w:rFonts w:ascii="宋体" w:hAnsi="宋体" w:cs="宋体" w:hint="eastAsia"/>
                <w:snapToGrid w:val="0"/>
                <w:kern w:val="0"/>
                <w:szCs w:val="21"/>
              </w:rPr>
              <w:t>□</w:t>
            </w:r>
            <w:r w:rsidRPr="00012232">
              <w:rPr>
                <w:rFonts w:ascii="宋体" w:hAnsi="宋体" w:cs="宋体" w:hint="eastAsia"/>
                <w:kern w:val="0"/>
                <w:szCs w:val="21"/>
              </w:rPr>
              <w:t>组织</w:t>
            </w:r>
          </w:p>
        </w:tc>
      </w:tr>
      <w:tr w:rsidR="003053DF" w:rsidRPr="00012232" w14:paraId="3C32994F" w14:textId="77777777">
        <w:trPr>
          <w:trHeight w:val="20"/>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171B2919"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1.10.1</w:t>
            </w:r>
          </w:p>
        </w:tc>
        <w:tc>
          <w:tcPr>
            <w:tcW w:w="1968" w:type="dxa"/>
            <w:tcBorders>
              <w:top w:val="single" w:sz="4" w:space="0" w:color="000000"/>
              <w:left w:val="single" w:sz="4" w:space="0" w:color="000000"/>
              <w:bottom w:val="single" w:sz="4" w:space="0" w:color="000000"/>
              <w:right w:val="single" w:sz="4" w:space="0" w:color="000000"/>
            </w:tcBorders>
            <w:vAlign w:val="center"/>
          </w:tcPr>
          <w:p w14:paraId="08046520"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投标预备会</w:t>
            </w:r>
          </w:p>
        </w:tc>
        <w:tc>
          <w:tcPr>
            <w:tcW w:w="6406" w:type="dxa"/>
            <w:tcBorders>
              <w:top w:val="single" w:sz="4" w:space="0" w:color="000000"/>
              <w:left w:val="single" w:sz="4" w:space="0" w:color="000000"/>
              <w:bottom w:val="single" w:sz="4" w:space="0" w:color="000000"/>
              <w:right w:val="single" w:sz="4" w:space="0" w:color="000000"/>
            </w:tcBorders>
            <w:vAlign w:val="center"/>
          </w:tcPr>
          <w:p w14:paraId="2BA82337" w14:textId="77777777" w:rsidR="003053DF" w:rsidRPr="00012232" w:rsidRDefault="00000000">
            <w:pPr>
              <w:autoSpaceDE w:val="0"/>
              <w:autoSpaceDN w:val="0"/>
              <w:adjustRightInd w:val="0"/>
              <w:snapToGrid w:val="0"/>
              <w:ind w:leftChars="30" w:left="73" w:rightChars="21" w:right="44" w:hangingChars="5" w:hanging="10"/>
              <w:rPr>
                <w:rFonts w:ascii="宋体" w:hAnsi="宋体" w:cs="宋体" w:hint="eastAsia"/>
                <w:snapToGrid w:val="0"/>
                <w:kern w:val="0"/>
                <w:szCs w:val="21"/>
              </w:rPr>
            </w:pPr>
            <w:r w:rsidRPr="00012232">
              <w:rPr>
                <w:rFonts w:ascii="宋体" w:hAnsi="宋体" w:cs="宋体" w:hint="eastAsia"/>
                <w:snapToGrid w:val="0"/>
                <w:kern w:val="0"/>
                <w:szCs w:val="21"/>
              </w:rPr>
              <w:sym w:font="Wingdings 2" w:char="0052"/>
            </w:r>
            <w:r w:rsidRPr="00012232">
              <w:rPr>
                <w:rFonts w:ascii="宋体" w:hAnsi="宋体" w:cs="宋体" w:hint="eastAsia"/>
                <w:snapToGrid w:val="0"/>
                <w:kern w:val="0"/>
                <w:szCs w:val="21"/>
              </w:rPr>
              <w:t>不召开</w:t>
            </w:r>
          </w:p>
          <w:p w14:paraId="6C5BBD5C" w14:textId="77777777" w:rsidR="003053DF" w:rsidRPr="00012232" w:rsidRDefault="00000000">
            <w:pPr>
              <w:autoSpaceDE w:val="0"/>
              <w:autoSpaceDN w:val="0"/>
              <w:adjustRightInd w:val="0"/>
              <w:snapToGrid w:val="0"/>
              <w:ind w:rightChars="21" w:right="44" w:firstLineChars="13" w:firstLine="27"/>
              <w:rPr>
                <w:rFonts w:ascii="宋体" w:hAnsi="宋体" w:cs="宋体" w:hint="eastAsia"/>
                <w:b/>
                <w:snapToGrid w:val="0"/>
                <w:kern w:val="0"/>
                <w:szCs w:val="21"/>
                <w:u w:val="single"/>
              </w:rPr>
            </w:pPr>
            <w:r w:rsidRPr="00012232">
              <w:rPr>
                <w:rFonts w:ascii="宋体" w:hAnsi="宋体" w:cs="宋体" w:hint="eastAsia"/>
                <w:snapToGrid w:val="0"/>
                <w:kern w:val="0"/>
                <w:szCs w:val="21"/>
              </w:rPr>
              <w:t>□召开，召开时间：</w:t>
            </w:r>
            <w:r w:rsidRPr="00012232">
              <w:rPr>
                <w:rFonts w:ascii="宋体" w:hAnsi="宋体" w:cs="宋体" w:hint="eastAsia"/>
                <w:b/>
                <w:snapToGrid w:val="0"/>
                <w:kern w:val="0"/>
                <w:szCs w:val="21"/>
                <w:u w:val="single"/>
              </w:rPr>
              <w:t>/</w:t>
            </w:r>
          </w:p>
          <w:p w14:paraId="167C5E19" w14:textId="77777777" w:rsidR="003053DF" w:rsidRPr="00012232" w:rsidRDefault="00000000">
            <w:pPr>
              <w:autoSpaceDE w:val="0"/>
              <w:autoSpaceDN w:val="0"/>
              <w:adjustRightInd w:val="0"/>
              <w:snapToGrid w:val="0"/>
              <w:ind w:leftChars="38" w:left="80" w:rightChars="21" w:right="44"/>
              <w:rPr>
                <w:rFonts w:ascii="宋体" w:hAnsi="宋体" w:cs="宋体" w:hint="eastAsia"/>
                <w:snapToGrid w:val="0"/>
                <w:kern w:val="0"/>
                <w:szCs w:val="21"/>
              </w:rPr>
            </w:pPr>
            <w:r w:rsidRPr="00012232">
              <w:rPr>
                <w:rFonts w:ascii="宋体" w:hAnsi="宋体" w:cs="宋体" w:hint="eastAsia"/>
                <w:b/>
                <w:snapToGrid w:val="0"/>
                <w:kern w:val="0"/>
                <w:szCs w:val="21"/>
              </w:rPr>
              <w:t xml:space="preserve">        </w:t>
            </w:r>
            <w:r w:rsidRPr="00012232">
              <w:rPr>
                <w:rFonts w:ascii="宋体" w:hAnsi="宋体" w:cs="宋体" w:hint="eastAsia"/>
                <w:snapToGrid w:val="0"/>
                <w:kern w:val="0"/>
                <w:szCs w:val="21"/>
              </w:rPr>
              <w:t>召开地点：</w:t>
            </w:r>
            <w:r w:rsidRPr="00012232">
              <w:rPr>
                <w:rFonts w:ascii="宋体" w:hAnsi="宋体" w:cs="宋体" w:hint="eastAsia"/>
                <w:b/>
                <w:snapToGrid w:val="0"/>
                <w:kern w:val="0"/>
                <w:szCs w:val="21"/>
                <w:u w:val="single"/>
              </w:rPr>
              <w:t>/</w:t>
            </w:r>
          </w:p>
        </w:tc>
      </w:tr>
      <w:tr w:rsidR="003053DF" w:rsidRPr="00012232" w14:paraId="24AFAE02" w14:textId="77777777">
        <w:trPr>
          <w:trHeight w:val="20"/>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7C303653"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1.10.2</w:t>
            </w:r>
          </w:p>
        </w:tc>
        <w:tc>
          <w:tcPr>
            <w:tcW w:w="1968" w:type="dxa"/>
            <w:tcBorders>
              <w:top w:val="single" w:sz="4" w:space="0" w:color="000000"/>
              <w:left w:val="single" w:sz="4" w:space="0" w:color="000000"/>
              <w:bottom w:val="single" w:sz="4" w:space="0" w:color="000000"/>
              <w:right w:val="single" w:sz="4" w:space="0" w:color="000000"/>
            </w:tcBorders>
            <w:vAlign w:val="center"/>
          </w:tcPr>
          <w:p w14:paraId="60A10B0E"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投标人提出问题的  截止时间</w:t>
            </w:r>
          </w:p>
        </w:tc>
        <w:tc>
          <w:tcPr>
            <w:tcW w:w="6406" w:type="dxa"/>
            <w:tcBorders>
              <w:top w:val="single" w:sz="4" w:space="0" w:color="000000"/>
              <w:left w:val="single" w:sz="4" w:space="0" w:color="000000"/>
              <w:bottom w:val="single" w:sz="4" w:space="0" w:color="000000"/>
              <w:right w:val="single" w:sz="4" w:space="0" w:color="000000"/>
            </w:tcBorders>
            <w:vAlign w:val="center"/>
          </w:tcPr>
          <w:p w14:paraId="1D321080" w14:textId="77777777" w:rsidR="003053DF" w:rsidRPr="00012232" w:rsidRDefault="00000000">
            <w:pPr>
              <w:autoSpaceDE w:val="0"/>
              <w:autoSpaceDN w:val="0"/>
              <w:adjustRightInd w:val="0"/>
              <w:snapToGrid w:val="0"/>
              <w:ind w:leftChars="30" w:left="73" w:rightChars="21" w:right="44" w:hangingChars="5" w:hanging="10"/>
              <w:rPr>
                <w:rFonts w:ascii="宋体" w:hAnsi="宋体" w:cs="宋体" w:hint="eastAsia"/>
                <w:kern w:val="0"/>
                <w:szCs w:val="21"/>
              </w:rPr>
            </w:pPr>
            <w:r w:rsidRPr="00012232">
              <w:rPr>
                <w:rFonts w:ascii="宋体" w:hAnsi="宋体" w:cs="宋体" w:hint="eastAsia"/>
                <w:kern w:val="0"/>
                <w:szCs w:val="21"/>
              </w:rPr>
              <w:t>递交投标文件截止之日3天前</w:t>
            </w:r>
          </w:p>
        </w:tc>
      </w:tr>
      <w:tr w:rsidR="003053DF" w:rsidRPr="00012232" w14:paraId="1153B240" w14:textId="77777777">
        <w:trPr>
          <w:trHeight w:val="20"/>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02B33C5A"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1.10.3</w:t>
            </w:r>
          </w:p>
        </w:tc>
        <w:tc>
          <w:tcPr>
            <w:tcW w:w="1968" w:type="dxa"/>
            <w:tcBorders>
              <w:top w:val="single" w:sz="4" w:space="0" w:color="000000"/>
              <w:left w:val="single" w:sz="4" w:space="0" w:color="000000"/>
              <w:bottom w:val="single" w:sz="4" w:space="0" w:color="000000"/>
              <w:right w:val="single" w:sz="4" w:space="0" w:color="000000"/>
            </w:tcBorders>
            <w:vAlign w:val="center"/>
          </w:tcPr>
          <w:p w14:paraId="311EEFF5"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招标人书面澄清的 时间</w:t>
            </w:r>
          </w:p>
        </w:tc>
        <w:tc>
          <w:tcPr>
            <w:tcW w:w="6406" w:type="dxa"/>
            <w:tcBorders>
              <w:top w:val="single" w:sz="4" w:space="0" w:color="000000"/>
              <w:left w:val="single" w:sz="4" w:space="0" w:color="000000"/>
              <w:bottom w:val="single" w:sz="4" w:space="0" w:color="000000"/>
              <w:right w:val="single" w:sz="4" w:space="0" w:color="000000"/>
            </w:tcBorders>
            <w:vAlign w:val="center"/>
          </w:tcPr>
          <w:p w14:paraId="0AE86ABE" w14:textId="77777777" w:rsidR="003053DF" w:rsidRPr="00012232" w:rsidRDefault="00000000">
            <w:pPr>
              <w:autoSpaceDE w:val="0"/>
              <w:autoSpaceDN w:val="0"/>
              <w:adjustRightInd w:val="0"/>
              <w:snapToGrid w:val="0"/>
              <w:ind w:leftChars="30" w:left="73" w:rightChars="21" w:right="44" w:hangingChars="5" w:hanging="10"/>
              <w:rPr>
                <w:rFonts w:ascii="宋体" w:hAnsi="宋体" w:cs="宋体" w:hint="eastAsia"/>
                <w:kern w:val="0"/>
                <w:szCs w:val="21"/>
              </w:rPr>
            </w:pPr>
            <w:r w:rsidRPr="00012232">
              <w:rPr>
                <w:rFonts w:ascii="宋体" w:hAnsi="宋体" w:cs="宋体" w:hint="eastAsia"/>
                <w:kern w:val="0"/>
                <w:szCs w:val="21"/>
              </w:rPr>
              <w:t>递交投标文件截止之日3天前</w:t>
            </w:r>
          </w:p>
        </w:tc>
      </w:tr>
      <w:tr w:rsidR="003053DF" w:rsidRPr="00012232" w14:paraId="1AF95292" w14:textId="77777777">
        <w:trPr>
          <w:trHeight w:val="20"/>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52E9EFB4"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1.11</w:t>
            </w:r>
          </w:p>
        </w:tc>
        <w:tc>
          <w:tcPr>
            <w:tcW w:w="1968" w:type="dxa"/>
            <w:tcBorders>
              <w:top w:val="single" w:sz="4" w:space="0" w:color="000000"/>
              <w:left w:val="single" w:sz="4" w:space="0" w:color="000000"/>
              <w:bottom w:val="single" w:sz="4" w:space="0" w:color="000000"/>
              <w:right w:val="single" w:sz="4" w:space="0" w:color="000000"/>
            </w:tcBorders>
            <w:vAlign w:val="center"/>
          </w:tcPr>
          <w:p w14:paraId="739DBDE7"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分包</w:t>
            </w:r>
          </w:p>
        </w:tc>
        <w:tc>
          <w:tcPr>
            <w:tcW w:w="6406" w:type="dxa"/>
            <w:tcBorders>
              <w:top w:val="single" w:sz="4" w:space="0" w:color="000000"/>
              <w:left w:val="single" w:sz="4" w:space="0" w:color="000000"/>
              <w:bottom w:val="single" w:sz="4" w:space="0" w:color="000000"/>
              <w:right w:val="single" w:sz="4" w:space="0" w:color="000000"/>
            </w:tcBorders>
            <w:vAlign w:val="center"/>
          </w:tcPr>
          <w:p w14:paraId="058B4E3E" w14:textId="77777777" w:rsidR="003053DF" w:rsidRPr="00012232" w:rsidRDefault="00000000">
            <w:pPr>
              <w:autoSpaceDE w:val="0"/>
              <w:autoSpaceDN w:val="0"/>
              <w:adjustRightInd w:val="0"/>
              <w:snapToGrid w:val="0"/>
              <w:ind w:leftChars="30" w:left="73" w:rightChars="21" w:right="44" w:hangingChars="5" w:hanging="10"/>
              <w:rPr>
                <w:rFonts w:ascii="宋体" w:hAnsi="宋体" w:cs="宋体" w:hint="eastAsia"/>
                <w:kern w:val="0"/>
                <w:szCs w:val="21"/>
              </w:rPr>
            </w:pPr>
            <w:r w:rsidRPr="00012232">
              <w:rPr>
                <w:rFonts w:ascii="宋体" w:hAnsi="宋体" w:cs="宋体" w:hint="eastAsia"/>
                <w:kern w:val="0"/>
                <w:szCs w:val="21"/>
              </w:rPr>
              <w:sym w:font="Wingdings 2" w:char="0052"/>
            </w:r>
            <w:r w:rsidRPr="00012232">
              <w:rPr>
                <w:rFonts w:ascii="宋体" w:hAnsi="宋体" w:cs="宋体" w:hint="eastAsia"/>
                <w:kern w:val="0"/>
                <w:szCs w:val="21"/>
              </w:rPr>
              <w:t>不允许</w:t>
            </w:r>
          </w:p>
          <w:p w14:paraId="4C4555CC" w14:textId="77777777" w:rsidR="003053DF" w:rsidRPr="00012232" w:rsidRDefault="00000000">
            <w:pPr>
              <w:autoSpaceDE w:val="0"/>
              <w:autoSpaceDN w:val="0"/>
              <w:adjustRightInd w:val="0"/>
              <w:snapToGrid w:val="0"/>
              <w:ind w:leftChars="30" w:left="73" w:rightChars="21" w:right="44" w:hangingChars="5" w:hanging="10"/>
              <w:rPr>
                <w:rFonts w:ascii="宋体" w:hAnsi="宋体" w:cs="宋体" w:hint="eastAsia"/>
                <w:spacing w:val="1"/>
                <w:kern w:val="0"/>
                <w:szCs w:val="21"/>
              </w:rPr>
            </w:pPr>
            <w:r w:rsidRPr="00012232">
              <w:rPr>
                <w:rFonts w:ascii="宋体" w:hAnsi="宋体" w:cs="宋体" w:hint="eastAsia"/>
                <w:kern w:val="0"/>
                <w:szCs w:val="21"/>
              </w:rPr>
              <w:t>□允许</w:t>
            </w:r>
          </w:p>
        </w:tc>
      </w:tr>
      <w:tr w:rsidR="003053DF" w:rsidRPr="00012232" w14:paraId="613A2392" w14:textId="77777777">
        <w:trPr>
          <w:trHeight w:val="20"/>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69E16E3F"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1.12</w:t>
            </w:r>
          </w:p>
        </w:tc>
        <w:tc>
          <w:tcPr>
            <w:tcW w:w="1968" w:type="dxa"/>
            <w:tcBorders>
              <w:top w:val="single" w:sz="4" w:space="0" w:color="000000"/>
              <w:left w:val="single" w:sz="4" w:space="0" w:color="000000"/>
              <w:bottom w:val="single" w:sz="4" w:space="0" w:color="000000"/>
              <w:right w:val="single" w:sz="4" w:space="0" w:color="000000"/>
            </w:tcBorders>
            <w:vAlign w:val="center"/>
          </w:tcPr>
          <w:p w14:paraId="084F6478"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偏离</w:t>
            </w:r>
          </w:p>
        </w:tc>
        <w:tc>
          <w:tcPr>
            <w:tcW w:w="6406" w:type="dxa"/>
            <w:tcBorders>
              <w:top w:val="single" w:sz="4" w:space="0" w:color="000000"/>
              <w:left w:val="single" w:sz="4" w:space="0" w:color="000000"/>
              <w:bottom w:val="single" w:sz="4" w:space="0" w:color="000000"/>
              <w:right w:val="single" w:sz="4" w:space="0" w:color="000000"/>
            </w:tcBorders>
            <w:vAlign w:val="center"/>
          </w:tcPr>
          <w:p w14:paraId="68CE138D" w14:textId="77777777" w:rsidR="003053DF" w:rsidRPr="00012232" w:rsidRDefault="00000000">
            <w:pPr>
              <w:autoSpaceDE w:val="0"/>
              <w:autoSpaceDN w:val="0"/>
              <w:adjustRightInd w:val="0"/>
              <w:snapToGrid w:val="0"/>
              <w:ind w:leftChars="38" w:left="80" w:right="-20"/>
              <w:rPr>
                <w:rFonts w:ascii="宋体" w:hAnsi="宋体" w:cs="宋体" w:hint="eastAsia"/>
                <w:kern w:val="0"/>
                <w:szCs w:val="21"/>
              </w:rPr>
            </w:pPr>
            <w:r w:rsidRPr="00012232">
              <w:rPr>
                <w:rFonts w:ascii="宋体" w:hAnsi="宋体" w:cs="宋体" w:hint="eastAsia"/>
                <w:kern w:val="0"/>
                <w:szCs w:val="21"/>
              </w:rPr>
              <w:sym w:font="Wingdings 2" w:char="0052"/>
            </w:r>
            <w:r w:rsidRPr="00012232">
              <w:rPr>
                <w:rFonts w:ascii="宋体" w:hAnsi="宋体" w:cs="宋体" w:hint="eastAsia"/>
                <w:kern w:val="0"/>
                <w:szCs w:val="21"/>
              </w:rPr>
              <w:t>不允许：重大偏差不允许。</w:t>
            </w:r>
          </w:p>
          <w:p w14:paraId="44D0FEC2" w14:textId="77777777" w:rsidR="003053DF" w:rsidRPr="00012232" w:rsidRDefault="00000000">
            <w:pPr>
              <w:autoSpaceDE w:val="0"/>
              <w:autoSpaceDN w:val="0"/>
              <w:adjustRightInd w:val="0"/>
              <w:snapToGrid w:val="0"/>
              <w:ind w:leftChars="38" w:left="80" w:right="-20"/>
              <w:rPr>
                <w:rFonts w:ascii="宋体" w:hAnsi="宋体" w:cs="宋体" w:hint="eastAsia"/>
                <w:kern w:val="0"/>
                <w:szCs w:val="21"/>
              </w:rPr>
            </w:pPr>
            <w:r w:rsidRPr="00012232">
              <w:rPr>
                <w:rFonts w:ascii="宋体" w:hAnsi="宋体" w:cs="宋体" w:hint="eastAsia"/>
                <w:kern w:val="0"/>
                <w:szCs w:val="21"/>
              </w:rPr>
              <w:sym w:font="Wingdings 2" w:char="0052"/>
            </w:r>
            <w:r w:rsidRPr="00012232">
              <w:rPr>
                <w:rFonts w:ascii="宋体" w:hAnsi="宋体" w:cs="宋体" w:hint="eastAsia"/>
                <w:kern w:val="0"/>
                <w:szCs w:val="21"/>
              </w:rPr>
              <w:t>允许：细微偏差评标委员会可要求书面澄清。</w:t>
            </w:r>
          </w:p>
          <w:p w14:paraId="20CA3FF4" w14:textId="77777777" w:rsidR="003053DF" w:rsidRPr="00012232" w:rsidRDefault="00000000">
            <w:pPr>
              <w:autoSpaceDE w:val="0"/>
              <w:autoSpaceDN w:val="0"/>
              <w:adjustRightInd w:val="0"/>
              <w:snapToGrid w:val="0"/>
              <w:ind w:leftChars="38" w:left="80" w:right="-20"/>
              <w:rPr>
                <w:rFonts w:ascii="宋体" w:hAnsi="宋体" w:cs="宋体" w:hint="eastAsia"/>
                <w:kern w:val="0"/>
                <w:szCs w:val="21"/>
              </w:rPr>
            </w:pPr>
            <w:r w:rsidRPr="00012232">
              <w:rPr>
                <w:rFonts w:ascii="宋体" w:hAnsi="宋体" w:cs="宋体" w:hint="eastAsia"/>
                <w:kern w:val="0"/>
                <w:szCs w:val="21"/>
              </w:rPr>
              <w:t>说明：偏离及偏差，偏差</w:t>
            </w:r>
            <w:proofErr w:type="gramStart"/>
            <w:r w:rsidRPr="00012232">
              <w:rPr>
                <w:rFonts w:ascii="宋体" w:hAnsi="宋体" w:cs="宋体" w:hint="eastAsia"/>
                <w:kern w:val="0"/>
                <w:szCs w:val="21"/>
              </w:rPr>
              <w:t>分重大</w:t>
            </w:r>
            <w:proofErr w:type="gramEnd"/>
            <w:r w:rsidRPr="00012232">
              <w:rPr>
                <w:rFonts w:ascii="宋体" w:hAnsi="宋体" w:cs="宋体" w:hint="eastAsia"/>
                <w:kern w:val="0"/>
                <w:szCs w:val="21"/>
              </w:rPr>
              <w:t>偏差和细微偏差。第三章评标办法前附表所列的评审标准均属于重大偏差，投标文件有违反所述情形之一的，视为对招标文件未</w:t>
            </w:r>
            <w:proofErr w:type="gramStart"/>
            <w:r w:rsidRPr="00012232">
              <w:rPr>
                <w:rFonts w:ascii="宋体" w:hAnsi="宋体" w:cs="宋体" w:hint="eastAsia"/>
                <w:kern w:val="0"/>
                <w:szCs w:val="21"/>
              </w:rPr>
              <w:t>作出</w:t>
            </w:r>
            <w:proofErr w:type="gramEnd"/>
            <w:r w:rsidRPr="00012232">
              <w:rPr>
                <w:rFonts w:ascii="宋体" w:hAnsi="宋体" w:cs="宋体" w:hint="eastAsia"/>
                <w:kern w:val="0"/>
                <w:szCs w:val="21"/>
              </w:rPr>
              <w:t>实质性响应，按否决投标处理。</w:t>
            </w:r>
          </w:p>
          <w:p w14:paraId="0A044790" w14:textId="77777777" w:rsidR="003053DF" w:rsidRPr="00012232" w:rsidRDefault="00000000">
            <w:pPr>
              <w:autoSpaceDE w:val="0"/>
              <w:autoSpaceDN w:val="0"/>
              <w:adjustRightInd w:val="0"/>
              <w:snapToGrid w:val="0"/>
              <w:ind w:leftChars="38" w:left="80" w:right="-20"/>
              <w:rPr>
                <w:rFonts w:ascii="宋体" w:hAnsi="宋体" w:cs="宋体" w:hint="eastAsia"/>
                <w:kern w:val="0"/>
                <w:szCs w:val="21"/>
              </w:rPr>
            </w:pPr>
            <w:r w:rsidRPr="00012232">
              <w:rPr>
                <w:rFonts w:ascii="宋体" w:hAnsi="宋体" w:cs="宋体" w:hint="eastAsia"/>
                <w:kern w:val="0"/>
                <w:szCs w:val="21"/>
              </w:rPr>
              <w:t>细微偏差是指投标文件在实质上响应招标文件要求，但在个别地方存在遗漏或者提供了不完整的技术信息和数据等情况，并且补正这些遗漏或者不完整不会对其他投标人造成不公平的结果。细微偏差不影响投标文件的有效性。评标委员会可书面要求存在细微偏差的投标人书面澄清。</w:t>
            </w:r>
          </w:p>
        </w:tc>
      </w:tr>
      <w:tr w:rsidR="003053DF" w:rsidRPr="00012232" w14:paraId="6222A79B" w14:textId="77777777">
        <w:trPr>
          <w:trHeight w:val="20"/>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0E738417"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2.1</w:t>
            </w:r>
          </w:p>
        </w:tc>
        <w:tc>
          <w:tcPr>
            <w:tcW w:w="1968" w:type="dxa"/>
            <w:tcBorders>
              <w:top w:val="single" w:sz="4" w:space="0" w:color="000000"/>
              <w:left w:val="single" w:sz="4" w:space="0" w:color="000000"/>
              <w:bottom w:val="single" w:sz="4" w:space="0" w:color="000000"/>
              <w:right w:val="single" w:sz="4" w:space="0" w:color="000000"/>
            </w:tcBorders>
            <w:vAlign w:val="center"/>
          </w:tcPr>
          <w:p w14:paraId="009F16FD"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构成招标文件的其他材料</w:t>
            </w:r>
          </w:p>
        </w:tc>
        <w:tc>
          <w:tcPr>
            <w:tcW w:w="6406" w:type="dxa"/>
            <w:tcBorders>
              <w:top w:val="single" w:sz="4" w:space="0" w:color="000000"/>
              <w:left w:val="single" w:sz="4" w:space="0" w:color="000000"/>
              <w:bottom w:val="single" w:sz="4" w:space="0" w:color="000000"/>
              <w:right w:val="single" w:sz="4" w:space="0" w:color="000000"/>
            </w:tcBorders>
            <w:vAlign w:val="center"/>
          </w:tcPr>
          <w:p w14:paraId="724196F6" w14:textId="77777777" w:rsidR="003053DF" w:rsidRPr="00012232" w:rsidRDefault="00000000">
            <w:pPr>
              <w:widowControl/>
              <w:adjustRightInd w:val="0"/>
              <w:snapToGrid w:val="0"/>
              <w:jc w:val="left"/>
              <w:rPr>
                <w:rFonts w:ascii="宋体" w:hAnsi="宋体" w:cs="宋体" w:hint="eastAsia"/>
                <w:kern w:val="0"/>
                <w:szCs w:val="21"/>
              </w:rPr>
            </w:pPr>
            <w:r w:rsidRPr="00012232">
              <w:rPr>
                <w:rFonts w:ascii="宋体" w:hAnsi="宋体" w:cs="宋体" w:hint="eastAsia"/>
                <w:kern w:val="0"/>
                <w:szCs w:val="21"/>
              </w:rPr>
              <w:t>附篇：</w:t>
            </w:r>
          </w:p>
          <w:p w14:paraId="59495E44" w14:textId="77777777" w:rsidR="003053DF" w:rsidRPr="00012232" w:rsidRDefault="00000000">
            <w:pPr>
              <w:widowControl/>
              <w:adjustRightInd w:val="0"/>
              <w:snapToGrid w:val="0"/>
              <w:jc w:val="left"/>
              <w:rPr>
                <w:rFonts w:ascii="宋体" w:hAnsi="宋体" w:cs="宋体" w:hint="eastAsia"/>
                <w:kern w:val="0"/>
                <w:szCs w:val="21"/>
                <w:lang w:val="en-GB"/>
              </w:rPr>
            </w:pPr>
            <w:r w:rsidRPr="00012232">
              <w:rPr>
                <w:rFonts w:ascii="宋体" w:hAnsi="宋体" w:cs="宋体" w:hint="eastAsia"/>
                <w:kern w:val="0"/>
                <w:szCs w:val="21"/>
              </w:rPr>
              <w:t>附篇</w:t>
            </w:r>
            <w:r w:rsidRPr="00012232">
              <w:rPr>
                <w:rFonts w:ascii="宋体" w:hAnsi="宋体" w:cs="宋体" w:hint="eastAsia"/>
                <w:kern w:val="0"/>
                <w:szCs w:val="21"/>
                <w:lang w:val="en-GB"/>
              </w:rPr>
              <w:t>1：公路水运工程安全生产监督管理办法</w:t>
            </w:r>
          </w:p>
          <w:p w14:paraId="6EB248AB" w14:textId="77777777" w:rsidR="003053DF" w:rsidRPr="00012232" w:rsidRDefault="00000000">
            <w:pPr>
              <w:widowControl/>
              <w:adjustRightInd w:val="0"/>
              <w:snapToGrid w:val="0"/>
              <w:jc w:val="left"/>
              <w:rPr>
                <w:rFonts w:ascii="宋体" w:hAnsi="宋体" w:cs="宋体" w:hint="eastAsia"/>
                <w:kern w:val="0"/>
                <w:szCs w:val="21"/>
                <w:lang w:val="en-GB"/>
              </w:rPr>
            </w:pPr>
            <w:r w:rsidRPr="00012232">
              <w:rPr>
                <w:rFonts w:ascii="宋体" w:hAnsi="宋体" w:cs="宋体" w:hint="eastAsia"/>
                <w:kern w:val="0"/>
                <w:szCs w:val="21"/>
              </w:rPr>
              <w:lastRenderedPageBreak/>
              <w:t>附篇2</w:t>
            </w:r>
            <w:r w:rsidRPr="00012232">
              <w:rPr>
                <w:rFonts w:ascii="宋体" w:hAnsi="宋体" w:cs="宋体" w:hint="eastAsia"/>
                <w:kern w:val="0"/>
                <w:szCs w:val="21"/>
                <w:lang w:val="en-GB"/>
              </w:rPr>
              <w:t>:</w:t>
            </w:r>
            <w:r w:rsidRPr="00012232">
              <w:rPr>
                <w:rFonts w:ascii="宋体" w:hAnsi="宋体" w:cs="宋体" w:hint="eastAsia"/>
                <w:kern w:val="0"/>
                <w:szCs w:val="21"/>
                <w:lang w:val="en-GB"/>
              </w:rPr>
              <w:tab/>
              <w:t>江苏省公路水运工程安全生产费用管理办法</w:t>
            </w:r>
          </w:p>
          <w:p w14:paraId="489AAC86" w14:textId="77777777" w:rsidR="003053DF" w:rsidRPr="00012232" w:rsidRDefault="00000000">
            <w:pPr>
              <w:widowControl/>
              <w:adjustRightInd w:val="0"/>
              <w:snapToGrid w:val="0"/>
              <w:jc w:val="left"/>
              <w:rPr>
                <w:rFonts w:ascii="宋体" w:hAnsi="宋体" w:cs="宋体" w:hint="eastAsia"/>
                <w:kern w:val="0"/>
                <w:szCs w:val="21"/>
                <w:lang w:val="en-GB"/>
              </w:rPr>
            </w:pPr>
            <w:r w:rsidRPr="00012232">
              <w:rPr>
                <w:rFonts w:ascii="宋体" w:hAnsi="宋体" w:cs="宋体" w:hint="eastAsia"/>
                <w:kern w:val="0"/>
                <w:szCs w:val="21"/>
              </w:rPr>
              <w:t>附篇3</w:t>
            </w:r>
            <w:r w:rsidRPr="00012232">
              <w:rPr>
                <w:rFonts w:ascii="宋体" w:hAnsi="宋体" w:cs="宋体" w:hint="eastAsia"/>
                <w:kern w:val="0"/>
                <w:szCs w:val="21"/>
                <w:lang w:val="en-GB"/>
              </w:rPr>
              <w:t>:</w:t>
            </w:r>
            <w:r w:rsidRPr="00012232">
              <w:rPr>
                <w:rFonts w:ascii="宋体" w:hAnsi="宋体" w:cs="宋体" w:hint="eastAsia"/>
                <w:kern w:val="0"/>
                <w:szCs w:val="21"/>
                <w:lang w:val="en-GB"/>
              </w:rPr>
              <w:tab/>
              <w:t>《市交通运输局关于进一步加强全市公路水运工程建设领域信用管理工作的通知》（</w:t>
            </w:r>
            <w:proofErr w:type="gramStart"/>
            <w:r w:rsidRPr="00012232">
              <w:rPr>
                <w:rFonts w:ascii="宋体" w:hAnsi="宋体" w:cs="宋体" w:hint="eastAsia"/>
                <w:kern w:val="0"/>
                <w:szCs w:val="21"/>
                <w:lang w:val="en-GB"/>
              </w:rPr>
              <w:t>通交建</w:t>
            </w:r>
            <w:proofErr w:type="gramEnd"/>
            <w:r w:rsidRPr="00012232">
              <w:rPr>
                <w:rFonts w:ascii="宋体" w:hAnsi="宋体" w:cs="宋体" w:hint="eastAsia"/>
                <w:kern w:val="0"/>
                <w:szCs w:val="21"/>
                <w:lang w:val="en-GB"/>
              </w:rPr>
              <w:t>〔2021〕12号）</w:t>
            </w:r>
          </w:p>
          <w:p w14:paraId="70D979CD" w14:textId="77777777" w:rsidR="003053DF" w:rsidRPr="00012232" w:rsidRDefault="00000000">
            <w:pPr>
              <w:autoSpaceDE w:val="0"/>
              <w:autoSpaceDN w:val="0"/>
              <w:adjustRightInd w:val="0"/>
              <w:snapToGrid w:val="0"/>
              <w:jc w:val="left"/>
              <w:rPr>
                <w:rFonts w:ascii="宋体" w:hAnsi="宋体" w:cs="宋体" w:hint="eastAsia"/>
                <w:szCs w:val="21"/>
              </w:rPr>
            </w:pPr>
            <w:r w:rsidRPr="00012232">
              <w:rPr>
                <w:rFonts w:ascii="宋体" w:hAnsi="宋体" w:cs="宋体" w:hint="eastAsia"/>
                <w:kern w:val="0"/>
                <w:szCs w:val="21"/>
              </w:rPr>
              <w:t>附篇4</w:t>
            </w:r>
            <w:r w:rsidRPr="00012232">
              <w:rPr>
                <w:rFonts w:ascii="宋体" w:hAnsi="宋体" w:cs="宋体" w:hint="eastAsia"/>
                <w:kern w:val="0"/>
                <w:szCs w:val="21"/>
                <w:lang w:val="en-GB"/>
              </w:rPr>
              <w:t>：《省交通运输厅关于交通工程建设领域保障农民工工资支付的意见》（苏交规〔2021〕2号）</w:t>
            </w:r>
          </w:p>
        </w:tc>
      </w:tr>
      <w:tr w:rsidR="003053DF" w:rsidRPr="00012232" w14:paraId="64592F73" w14:textId="77777777">
        <w:trPr>
          <w:trHeight w:val="544"/>
        </w:trPr>
        <w:tc>
          <w:tcPr>
            <w:tcW w:w="871" w:type="dxa"/>
            <w:gridSpan w:val="2"/>
            <w:tcBorders>
              <w:top w:val="single" w:sz="4" w:space="0" w:color="000000"/>
              <w:left w:val="single" w:sz="4" w:space="0" w:color="000000"/>
              <w:right w:val="single" w:sz="4" w:space="0" w:color="000000"/>
            </w:tcBorders>
            <w:vAlign w:val="center"/>
          </w:tcPr>
          <w:p w14:paraId="6684C225"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lastRenderedPageBreak/>
              <w:t>2.2.2</w:t>
            </w:r>
          </w:p>
        </w:tc>
        <w:tc>
          <w:tcPr>
            <w:tcW w:w="1968" w:type="dxa"/>
            <w:tcBorders>
              <w:top w:val="single" w:sz="4" w:space="0" w:color="000000"/>
              <w:left w:val="single" w:sz="4" w:space="0" w:color="000000"/>
              <w:right w:val="single" w:sz="4" w:space="0" w:color="000000"/>
            </w:tcBorders>
            <w:vAlign w:val="center"/>
          </w:tcPr>
          <w:p w14:paraId="0E18E14F"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投标人要求澄清招标文件的截止时间</w:t>
            </w:r>
          </w:p>
        </w:tc>
        <w:tc>
          <w:tcPr>
            <w:tcW w:w="6406" w:type="dxa"/>
            <w:tcBorders>
              <w:top w:val="single" w:sz="4" w:space="0" w:color="000000"/>
              <w:left w:val="single" w:sz="4" w:space="0" w:color="000000"/>
              <w:bottom w:val="single" w:sz="4" w:space="0" w:color="000000"/>
              <w:right w:val="single" w:sz="4" w:space="0" w:color="000000"/>
            </w:tcBorders>
            <w:vAlign w:val="center"/>
          </w:tcPr>
          <w:p w14:paraId="6B883B55" w14:textId="77777777" w:rsidR="003053DF" w:rsidRPr="00012232" w:rsidRDefault="00000000">
            <w:pPr>
              <w:autoSpaceDE w:val="0"/>
              <w:autoSpaceDN w:val="0"/>
              <w:adjustRightInd w:val="0"/>
              <w:snapToGrid w:val="0"/>
              <w:jc w:val="left"/>
              <w:rPr>
                <w:rFonts w:ascii="宋体" w:hAnsi="宋体" w:cs="宋体" w:hint="eastAsia"/>
                <w:spacing w:val="1"/>
                <w:kern w:val="0"/>
                <w:szCs w:val="21"/>
                <w:u w:val="single"/>
              </w:rPr>
            </w:pPr>
            <w:r w:rsidRPr="00012232">
              <w:rPr>
                <w:rFonts w:ascii="宋体" w:hAnsi="宋体" w:cs="宋体" w:hint="eastAsia"/>
                <w:kern w:val="0"/>
                <w:szCs w:val="21"/>
              </w:rPr>
              <w:t>时间：投标截止日5天前</w:t>
            </w:r>
          </w:p>
        </w:tc>
      </w:tr>
      <w:tr w:rsidR="003053DF" w:rsidRPr="00012232" w14:paraId="1D439A73" w14:textId="77777777">
        <w:trPr>
          <w:trHeight w:val="20"/>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4C7E4D7B"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2.2.2</w:t>
            </w:r>
          </w:p>
        </w:tc>
        <w:tc>
          <w:tcPr>
            <w:tcW w:w="1968" w:type="dxa"/>
            <w:tcBorders>
              <w:top w:val="single" w:sz="4" w:space="0" w:color="000000"/>
              <w:left w:val="single" w:sz="4" w:space="0" w:color="000000"/>
              <w:bottom w:val="single" w:sz="4" w:space="0" w:color="000000"/>
              <w:right w:val="single" w:sz="4" w:space="0" w:color="000000"/>
            </w:tcBorders>
            <w:vAlign w:val="center"/>
          </w:tcPr>
          <w:p w14:paraId="246F4772"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投标截止时间</w:t>
            </w:r>
          </w:p>
        </w:tc>
        <w:tc>
          <w:tcPr>
            <w:tcW w:w="6406" w:type="dxa"/>
            <w:tcBorders>
              <w:top w:val="single" w:sz="4" w:space="0" w:color="000000"/>
              <w:left w:val="single" w:sz="4" w:space="0" w:color="000000"/>
              <w:bottom w:val="single" w:sz="4" w:space="0" w:color="000000"/>
              <w:right w:val="single" w:sz="4" w:space="0" w:color="000000"/>
            </w:tcBorders>
            <w:vAlign w:val="center"/>
          </w:tcPr>
          <w:p w14:paraId="5C149922" w14:textId="77777777" w:rsidR="003053DF" w:rsidRPr="00012232" w:rsidRDefault="00000000">
            <w:pPr>
              <w:autoSpaceDE w:val="0"/>
              <w:autoSpaceDN w:val="0"/>
              <w:adjustRightInd w:val="0"/>
              <w:snapToGrid w:val="0"/>
              <w:jc w:val="left"/>
              <w:rPr>
                <w:rFonts w:ascii="宋体" w:hAnsi="宋体" w:cs="宋体" w:hint="eastAsia"/>
                <w:spacing w:val="1"/>
                <w:kern w:val="0"/>
                <w:szCs w:val="21"/>
              </w:rPr>
            </w:pPr>
            <w:r w:rsidRPr="00012232">
              <w:rPr>
                <w:rFonts w:ascii="宋体" w:hAnsi="宋体" w:cs="宋体" w:hint="eastAsia"/>
                <w:spacing w:val="1"/>
                <w:kern w:val="0"/>
                <w:szCs w:val="21"/>
              </w:rPr>
              <w:t>详见招标公告</w:t>
            </w:r>
          </w:p>
        </w:tc>
      </w:tr>
      <w:tr w:rsidR="003053DF" w:rsidRPr="00012232" w14:paraId="6DF29A88" w14:textId="77777777">
        <w:trPr>
          <w:trHeight w:val="20"/>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4588F33C"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2.2.3</w:t>
            </w:r>
          </w:p>
        </w:tc>
        <w:tc>
          <w:tcPr>
            <w:tcW w:w="1968" w:type="dxa"/>
            <w:tcBorders>
              <w:top w:val="single" w:sz="4" w:space="0" w:color="000000"/>
              <w:left w:val="single" w:sz="4" w:space="0" w:color="000000"/>
              <w:bottom w:val="single" w:sz="4" w:space="0" w:color="000000"/>
              <w:right w:val="single" w:sz="4" w:space="0" w:color="000000"/>
            </w:tcBorders>
            <w:vAlign w:val="center"/>
          </w:tcPr>
          <w:p w14:paraId="31E82D40"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投标人确认收到招标文件澄清的时间</w:t>
            </w:r>
          </w:p>
        </w:tc>
        <w:tc>
          <w:tcPr>
            <w:tcW w:w="6406" w:type="dxa"/>
            <w:tcBorders>
              <w:top w:val="single" w:sz="4" w:space="0" w:color="000000"/>
              <w:left w:val="single" w:sz="4" w:space="0" w:color="000000"/>
              <w:bottom w:val="single" w:sz="4" w:space="0" w:color="000000"/>
              <w:right w:val="single" w:sz="4" w:space="0" w:color="000000"/>
            </w:tcBorders>
            <w:vAlign w:val="center"/>
          </w:tcPr>
          <w:p w14:paraId="331CABAB" w14:textId="77777777" w:rsidR="003053DF" w:rsidRPr="00012232" w:rsidRDefault="00000000">
            <w:pPr>
              <w:autoSpaceDE w:val="0"/>
              <w:autoSpaceDN w:val="0"/>
              <w:adjustRightInd w:val="0"/>
              <w:snapToGrid w:val="0"/>
              <w:jc w:val="left"/>
              <w:rPr>
                <w:rFonts w:ascii="宋体" w:hAnsi="宋体" w:cs="宋体" w:hint="eastAsia"/>
                <w:spacing w:val="1"/>
                <w:kern w:val="0"/>
                <w:szCs w:val="21"/>
              </w:rPr>
            </w:pPr>
            <w:r w:rsidRPr="00012232">
              <w:rPr>
                <w:rFonts w:ascii="宋体" w:hAnsi="宋体" w:cs="宋体" w:hint="eastAsia"/>
                <w:spacing w:val="1"/>
                <w:kern w:val="0"/>
                <w:szCs w:val="21"/>
              </w:rPr>
              <w:t>在南通市交通运输局（http://jtysj.nantong.gov.cn）上发出招标文件澄清，请投标人自行下载。在网站上一经公布，视为投标人已知悉并自行进行下载，无需确认。</w:t>
            </w:r>
          </w:p>
        </w:tc>
      </w:tr>
      <w:tr w:rsidR="003053DF" w:rsidRPr="00012232" w14:paraId="22263E2D" w14:textId="77777777">
        <w:trPr>
          <w:trHeight w:val="20"/>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0F1F4454"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2.3.2</w:t>
            </w:r>
          </w:p>
        </w:tc>
        <w:tc>
          <w:tcPr>
            <w:tcW w:w="1968" w:type="dxa"/>
            <w:tcBorders>
              <w:top w:val="single" w:sz="4" w:space="0" w:color="000000"/>
              <w:left w:val="single" w:sz="4" w:space="0" w:color="000000"/>
              <w:bottom w:val="single" w:sz="4" w:space="0" w:color="000000"/>
              <w:right w:val="single" w:sz="4" w:space="0" w:color="000000"/>
            </w:tcBorders>
            <w:vAlign w:val="center"/>
          </w:tcPr>
          <w:p w14:paraId="3D8CF3CD"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投标人确认收到招标文件修改的时间</w:t>
            </w:r>
          </w:p>
        </w:tc>
        <w:tc>
          <w:tcPr>
            <w:tcW w:w="6406" w:type="dxa"/>
            <w:tcBorders>
              <w:top w:val="single" w:sz="4" w:space="0" w:color="000000"/>
              <w:left w:val="single" w:sz="4" w:space="0" w:color="000000"/>
              <w:bottom w:val="single" w:sz="4" w:space="0" w:color="000000"/>
              <w:right w:val="single" w:sz="4" w:space="0" w:color="000000"/>
            </w:tcBorders>
            <w:vAlign w:val="center"/>
          </w:tcPr>
          <w:p w14:paraId="6371DC88" w14:textId="77777777" w:rsidR="003053DF" w:rsidRPr="00012232" w:rsidRDefault="00000000">
            <w:pPr>
              <w:autoSpaceDE w:val="0"/>
              <w:autoSpaceDN w:val="0"/>
              <w:adjustRightInd w:val="0"/>
              <w:snapToGrid w:val="0"/>
              <w:jc w:val="left"/>
              <w:rPr>
                <w:rFonts w:ascii="宋体" w:hAnsi="宋体" w:cs="宋体" w:hint="eastAsia"/>
                <w:spacing w:val="1"/>
                <w:kern w:val="0"/>
                <w:szCs w:val="21"/>
              </w:rPr>
            </w:pPr>
            <w:r w:rsidRPr="00012232">
              <w:rPr>
                <w:rFonts w:ascii="宋体" w:hAnsi="宋体" w:cs="宋体" w:hint="eastAsia"/>
                <w:spacing w:val="1"/>
                <w:kern w:val="0"/>
                <w:szCs w:val="21"/>
              </w:rPr>
              <w:t>在南通市交通运输局（http://jtysj.nantong.gov.cn）上发出招标文件修改，请投标人自行下载。在网站上一经公布，视为投标人已知悉并自行进行下载，无需确认。</w:t>
            </w:r>
          </w:p>
        </w:tc>
      </w:tr>
      <w:tr w:rsidR="003053DF" w:rsidRPr="00012232" w14:paraId="36E6210C" w14:textId="77777777">
        <w:trPr>
          <w:trHeight w:val="20"/>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302C05FC"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3.1.1</w:t>
            </w:r>
          </w:p>
        </w:tc>
        <w:tc>
          <w:tcPr>
            <w:tcW w:w="1968" w:type="dxa"/>
            <w:tcBorders>
              <w:top w:val="single" w:sz="4" w:space="0" w:color="000000"/>
              <w:left w:val="single" w:sz="4" w:space="0" w:color="000000"/>
              <w:bottom w:val="single" w:sz="4" w:space="0" w:color="000000"/>
              <w:right w:val="single" w:sz="4" w:space="0" w:color="000000"/>
            </w:tcBorders>
            <w:vAlign w:val="center"/>
          </w:tcPr>
          <w:p w14:paraId="23EE72E2"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构成投标文件的其它材料</w:t>
            </w:r>
          </w:p>
        </w:tc>
        <w:tc>
          <w:tcPr>
            <w:tcW w:w="6406" w:type="dxa"/>
            <w:tcBorders>
              <w:top w:val="single" w:sz="4" w:space="0" w:color="000000"/>
              <w:left w:val="single" w:sz="4" w:space="0" w:color="000000"/>
              <w:bottom w:val="single" w:sz="4" w:space="0" w:color="000000"/>
              <w:right w:val="single" w:sz="4" w:space="0" w:color="000000"/>
            </w:tcBorders>
            <w:vAlign w:val="center"/>
          </w:tcPr>
          <w:p w14:paraId="0DBA15E1" w14:textId="77777777" w:rsidR="003053DF" w:rsidRPr="00012232" w:rsidRDefault="00000000">
            <w:pPr>
              <w:autoSpaceDE w:val="0"/>
              <w:autoSpaceDN w:val="0"/>
              <w:adjustRightInd w:val="0"/>
              <w:snapToGrid w:val="0"/>
              <w:jc w:val="left"/>
              <w:rPr>
                <w:rFonts w:ascii="宋体" w:hAnsi="宋体" w:cs="宋体" w:hint="eastAsia"/>
                <w:spacing w:val="1"/>
                <w:kern w:val="0"/>
                <w:szCs w:val="21"/>
              </w:rPr>
            </w:pPr>
            <w:r w:rsidRPr="00012232">
              <w:rPr>
                <w:rFonts w:ascii="宋体" w:hAnsi="宋体" w:cs="宋体" w:hint="eastAsia"/>
                <w:spacing w:val="1"/>
                <w:kern w:val="0"/>
                <w:szCs w:val="21"/>
              </w:rPr>
              <w:t>/</w:t>
            </w:r>
          </w:p>
        </w:tc>
      </w:tr>
      <w:tr w:rsidR="003053DF" w:rsidRPr="00012232" w14:paraId="7E18492D" w14:textId="77777777">
        <w:trPr>
          <w:trHeight w:val="20"/>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358E87B3"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3.3.1</w:t>
            </w:r>
          </w:p>
        </w:tc>
        <w:tc>
          <w:tcPr>
            <w:tcW w:w="1968" w:type="dxa"/>
            <w:tcBorders>
              <w:top w:val="single" w:sz="4" w:space="0" w:color="000000"/>
              <w:left w:val="single" w:sz="4" w:space="0" w:color="000000"/>
              <w:bottom w:val="single" w:sz="4" w:space="0" w:color="000000"/>
              <w:right w:val="single" w:sz="4" w:space="0" w:color="000000"/>
            </w:tcBorders>
            <w:vAlign w:val="center"/>
          </w:tcPr>
          <w:p w14:paraId="37F8BCAA"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投标有效期</w:t>
            </w:r>
          </w:p>
        </w:tc>
        <w:tc>
          <w:tcPr>
            <w:tcW w:w="6406" w:type="dxa"/>
            <w:tcBorders>
              <w:top w:val="single" w:sz="4" w:space="0" w:color="000000"/>
              <w:left w:val="single" w:sz="4" w:space="0" w:color="000000"/>
              <w:bottom w:val="single" w:sz="4" w:space="0" w:color="000000"/>
              <w:right w:val="single" w:sz="4" w:space="0" w:color="000000"/>
            </w:tcBorders>
            <w:vAlign w:val="center"/>
          </w:tcPr>
          <w:p w14:paraId="5C6A890B" w14:textId="77777777" w:rsidR="003053DF" w:rsidRPr="00012232" w:rsidRDefault="00000000">
            <w:pPr>
              <w:autoSpaceDE w:val="0"/>
              <w:autoSpaceDN w:val="0"/>
              <w:adjustRightInd w:val="0"/>
              <w:snapToGrid w:val="0"/>
              <w:jc w:val="left"/>
              <w:rPr>
                <w:rFonts w:ascii="宋体" w:hAnsi="宋体" w:cs="宋体" w:hint="eastAsia"/>
                <w:kern w:val="0"/>
                <w:szCs w:val="21"/>
              </w:rPr>
            </w:pPr>
            <w:r w:rsidRPr="00012232">
              <w:rPr>
                <w:rFonts w:ascii="宋体" w:hAnsi="宋体" w:cs="宋体" w:hint="eastAsia"/>
                <w:spacing w:val="1"/>
                <w:kern w:val="0"/>
                <w:szCs w:val="21"/>
              </w:rPr>
              <w:t>自投标人提交投标文件截止之日起计算</w:t>
            </w:r>
            <w:r w:rsidRPr="00012232">
              <w:rPr>
                <w:rFonts w:ascii="宋体" w:hAnsi="宋体" w:cs="宋体" w:hint="eastAsia"/>
                <w:spacing w:val="1"/>
                <w:kern w:val="0"/>
                <w:szCs w:val="21"/>
                <w:u w:val="single"/>
              </w:rPr>
              <w:t>90</w:t>
            </w:r>
            <w:r w:rsidRPr="00012232">
              <w:rPr>
                <w:rFonts w:ascii="宋体" w:hAnsi="宋体" w:cs="宋体" w:hint="eastAsia"/>
                <w:spacing w:val="1"/>
                <w:kern w:val="0"/>
                <w:szCs w:val="21"/>
              </w:rPr>
              <w:t>天</w:t>
            </w:r>
          </w:p>
        </w:tc>
      </w:tr>
      <w:tr w:rsidR="003053DF" w:rsidRPr="00012232" w14:paraId="6C0766CF" w14:textId="77777777">
        <w:trPr>
          <w:trHeight w:val="20"/>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04BC4FEB"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3.4.1</w:t>
            </w:r>
          </w:p>
        </w:tc>
        <w:tc>
          <w:tcPr>
            <w:tcW w:w="1968" w:type="dxa"/>
            <w:tcBorders>
              <w:top w:val="single" w:sz="4" w:space="0" w:color="000000"/>
              <w:left w:val="single" w:sz="4" w:space="0" w:color="000000"/>
              <w:bottom w:val="single" w:sz="4" w:space="0" w:color="000000"/>
              <w:right w:val="single" w:sz="4" w:space="0" w:color="000000"/>
            </w:tcBorders>
            <w:vAlign w:val="center"/>
          </w:tcPr>
          <w:p w14:paraId="4752948E"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投标保证金</w:t>
            </w:r>
          </w:p>
        </w:tc>
        <w:tc>
          <w:tcPr>
            <w:tcW w:w="6406" w:type="dxa"/>
            <w:tcBorders>
              <w:top w:val="single" w:sz="4" w:space="0" w:color="000000"/>
              <w:left w:val="single" w:sz="4" w:space="0" w:color="000000"/>
              <w:bottom w:val="single" w:sz="4" w:space="0" w:color="000000"/>
              <w:right w:val="single" w:sz="4" w:space="0" w:color="000000"/>
            </w:tcBorders>
            <w:vAlign w:val="center"/>
          </w:tcPr>
          <w:p w14:paraId="4619EF8A" w14:textId="77777777" w:rsidR="003053DF" w:rsidRPr="00012232" w:rsidRDefault="00000000">
            <w:pPr>
              <w:autoSpaceDE w:val="0"/>
              <w:autoSpaceDN w:val="0"/>
              <w:jc w:val="left"/>
              <w:rPr>
                <w:rFonts w:ascii="宋体" w:hAnsi="宋体" w:cs="宋体" w:hint="eastAsia"/>
                <w:b/>
                <w:szCs w:val="21"/>
              </w:rPr>
            </w:pPr>
            <w:r w:rsidRPr="00012232">
              <w:rPr>
                <w:rFonts w:ascii="宋体" w:hAnsi="宋体" w:cs="宋体" w:hint="eastAsia"/>
                <w:b/>
                <w:szCs w:val="21"/>
              </w:rPr>
              <w:t>取消投标保证金要求</w:t>
            </w:r>
          </w:p>
        </w:tc>
      </w:tr>
      <w:tr w:rsidR="003053DF" w:rsidRPr="00012232" w14:paraId="12D78F28" w14:textId="77777777">
        <w:trPr>
          <w:trHeight w:val="20"/>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72FFFFB1"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3.5</w:t>
            </w:r>
          </w:p>
        </w:tc>
        <w:tc>
          <w:tcPr>
            <w:tcW w:w="1968" w:type="dxa"/>
            <w:tcBorders>
              <w:top w:val="single" w:sz="4" w:space="0" w:color="000000"/>
              <w:left w:val="single" w:sz="4" w:space="0" w:color="000000"/>
              <w:bottom w:val="single" w:sz="4" w:space="0" w:color="000000"/>
              <w:right w:val="single" w:sz="4" w:space="0" w:color="000000"/>
            </w:tcBorders>
            <w:vAlign w:val="center"/>
          </w:tcPr>
          <w:p w14:paraId="62012A1A" w14:textId="77777777" w:rsidR="003053DF" w:rsidRPr="00012232" w:rsidRDefault="00000000">
            <w:pPr>
              <w:ind w:right="32"/>
              <w:jc w:val="center"/>
              <w:rPr>
                <w:rFonts w:ascii="宋体" w:hAnsi="宋体" w:cs="宋体" w:hint="eastAsia"/>
                <w:b/>
                <w:szCs w:val="21"/>
              </w:rPr>
            </w:pPr>
            <w:r w:rsidRPr="00012232">
              <w:rPr>
                <w:rFonts w:ascii="宋体" w:hAnsi="宋体" w:cs="宋体" w:hint="eastAsia"/>
                <w:b/>
                <w:szCs w:val="21"/>
              </w:rPr>
              <w:t>资格审查资料</w:t>
            </w:r>
          </w:p>
        </w:tc>
        <w:tc>
          <w:tcPr>
            <w:tcW w:w="6406" w:type="dxa"/>
            <w:tcBorders>
              <w:top w:val="single" w:sz="4" w:space="0" w:color="000000"/>
              <w:left w:val="single" w:sz="4" w:space="0" w:color="000000"/>
              <w:bottom w:val="single" w:sz="4" w:space="0" w:color="000000"/>
              <w:right w:val="single" w:sz="4" w:space="0" w:color="000000"/>
            </w:tcBorders>
            <w:vAlign w:val="center"/>
          </w:tcPr>
          <w:p w14:paraId="61B90A93" w14:textId="77777777" w:rsidR="003053DF" w:rsidRPr="00012232" w:rsidRDefault="00000000">
            <w:pPr>
              <w:autoSpaceDE w:val="0"/>
              <w:autoSpaceDN w:val="0"/>
              <w:adjustRightInd w:val="0"/>
              <w:snapToGrid w:val="0"/>
              <w:jc w:val="left"/>
              <w:rPr>
                <w:rFonts w:ascii="宋体" w:hAnsi="宋体" w:cs="宋体" w:hint="eastAsia"/>
                <w:kern w:val="0"/>
                <w:szCs w:val="21"/>
              </w:rPr>
            </w:pPr>
            <w:r w:rsidRPr="00012232">
              <w:rPr>
                <w:rFonts w:ascii="宋体" w:hAnsi="宋体" w:cs="宋体" w:hint="eastAsia"/>
                <w:kern w:val="0"/>
                <w:position w:val="-2"/>
                <w:szCs w:val="21"/>
              </w:rPr>
              <w:t>本标段采用公开</w:t>
            </w:r>
            <w:r w:rsidRPr="00012232">
              <w:rPr>
                <w:rFonts w:ascii="宋体" w:hAnsi="宋体" w:cs="宋体" w:hint="eastAsia"/>
                <w:kern w:val="0"/>
                <w:szCs w:val="21"/>
              </w:rPr>
              <w:t>招标（资格后审）。</w:t>
            </w:r>
          </w:p>
        </w:tc>
      </w:tr>
      <w:tr w:rsidR="003053DF" w:rsidRPr="00012232" w14:paraId="2CBA29FD" w14:textId="77777777">
        <w:trPr>
          <w:trHeight w:val="20"/>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729BBEA1"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3.5.2</w:t>
            </w:r>
          </w:p>
        </w:tc>
        <w:tc>
          <w:tcPr>
            <w:tcW w:w="1968" w:type="dxa"/>
            <w:tcBorders>
              <w:top w:val="single" w:sz="4" w:space="0" w:color="000000"/>
              <w:left w:val="single" w:sz="4" w:space="0" w:color="000000"/>
              <w:bottom w:val="single" w:sz="4" w:space="0" w:color="000000"/>
              <w:right w:val="single" w:sz="4" w:space="0" w:color="000000"/>
            </w:tcBorders>
            <w:vAlign w:val="center"/>
          </w:tcPr>
          <w:p w14:paraId="5BED232B"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近年财务状况的年份要求</w:t>
            </w:r>
          </w:p>
        </w:tc>
        <w:tc>
          <w:tcPr>
            <w:tcW w:w="6406" w:type="dxa"/>
            <w:tcBorders>
              <w:top w:val="single" w:sz="4" w:space="0" w:color="000000"/>
              <w:left w:val="single" w:sz="4" w:space="0" w:color="000000"/>
              <w:bottom w:val="single" w:sz="4" w:space="0" w:color="000000"/>
              <w:right w:val="single" w:sz="4" w:space="0" w:color="000000"/>
            </w:tcBorders>
            <w:vAlign w:val="center"/>
          </w:tcPr>
          <w:p w14:paraId="336B0C0D" w14:textId="77777777" w:rsidR="003053DF" w:rsidRPr="00012232" w:rsidRDefault="00000000">
            <w:pPr>
              <w:autoSpaceDE w:val="0"/>
              <w:autoSpaceDN w:val="0"/>
              <w:adjustRightInd w:val="0"/>
              <w:snapToGrid w:val="0"/>
              <w:jc w:val="left"/>
              <w:rPr>
                <w:rFonts w:ascii="宋体" w:hAnsi="宋体" w:cs="宋体" w:hint="eastAsia"/>
                <w:kern w:val="0"/>
                <w:szCs w:val="21"/>
              </w:rPr>
            </w:pPr>
            <w:r w:rsidRPr="00012232">
              <w:rPr>
                <w:rFonts w:ascii="宋体" w:hAnsi="宋体" w:cs="宋体" w:hint="eastAsia"/>
                <w:kern w:val="0"/>
                <w:szCs w:val="21"/>
              </w:rPr>
              <w:t>/</w:t>
            </w:r>
          </w:p>
        </w:tc>
      </w:tr>
      <w:tr w:rsidR="003053DF" w:rsidRPr="00012232" w14:paraId="62915845" w14:textId="77777777">
        <w:trPr>
          <w:trHeight w:val="20"/>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7CE98B86"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3.5.3</w:t>
            </w:r>
          </w:p>
        </w:tc>
        <w:tc>
          <w:tcPr>
            <w:tcW w:w="1968" w:type="dxa"/>
            <w:tcBorders>
              <w:top w:val="single" w:sz="4" w:space="0" w:color="000000"/>
              <w:left w:val="single" w:sz="4" w:space="0" w:color="000000"/>
              <w:bottom w:val="single" w:sz="4" w:space="0" w:color="000000"/>
              <w:right w:val="single" w:sz="4" w:space="0" w:color="000000"/>
            </w:tcBorders>
            <w:vAlign w:val="center"/>
          </w:tcPr>
          <w:p w14:paraId="269A91DC"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近年完成的类似项目的年份要求</w:t>
            </w:r>
          </w:p>
        </w:tc>
        <w:tc>
          <w:tcPr>
            <w:tcW w:w="6406" w:type="dxa"/>
            <w:tcBorders>
              <w:top w:val="single" w:sz="4" w:space="0" w:color="000000"/>
              <w:left w:val="single" w:sz="4" w:space="0" w:color="000000"/>
              <w:bottom w:val="single" w:sz="4" w:space="0" w:color="000000"/>
              <w:right w:val="single" w:sz="4" w:space="0" w:color="000000"/>
            </w:tcBorders>
            <w:vAlign w:val="center"/>
          </w:tcPr>
          <w:p w14:paraId="12DA7A45" w14:textId="77777777" w:rsidR="003053DF" w:rsidRPr="00012232" w:rsidRDefault="00000000">
            <w:pPr>
              <w:autoSpaceDE w:val="0"/>
              <w:autoSpaceDN w:val="0"/>
              <w:adjustRightInd w:val="0"/>
              <w:snapToGrid w:val="0"/>
              <w:jc w:val="left"/>
              <w:rPr>
                <w:rFonts w:ascii="宋体" w:hAnsi="宋体" w:cs="宋体" w:hint="eastAsia"/>
                <w:kern w:val="0"/>
                <w:szCs w:val="21"/>
                <w:lang w:val="en-GB"/>
              </w:rPr>
            </w:pPr>
            <w:r w:rsidRPr="00012232">
              <w:rPr>
                <w:rFonts w:ascii="宋体" w:hAnsi="宋体" w:cs="宋体" w:hint="eastAsia"/>
                <w:kern w:val="0"/>
                <w:szCs w:val="21"/>
              </w:rPr>
              <w:t>见招标公告</w:t>
            </w:r>
          </w:p>
        </w:tc>
      </w:tr>
      <w:tr w:rsidR="003053DF" w:rsidRPr="00012232" w14:paraId="7A4CD524" w14:textId="77777777">
        <w:trPr>
          <w:trHeight w:val="564"/>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7CF43989"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3.5.5</w:t>
            </w:r>
          </w:p>
        </w:tc>
        <w:tc>
          <w:tcPr>
            <w:tcW w:w="1968" w:type="dxa"/>
            <w:tcBorders>
              <w:top w:val="single" w:sz="4" w:space="0" w:color="000000"/>
              <w:left w:val="single" w:sz="4" w:space="0" w:color="000000"/>
              <w:bottom w:val="single" w:sz="4" w:space="0" w:color="000000"/>
              <w:right w:val="single" w:sz="4" w:space="0" w:color="000000"/>
            </w:tcBorders>
            <w:vAlign w:val="center"/>
          </w:tcPr>
          <w:p w14:paraId="4050413E"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近年发生的诉讼及仲裁情况的年份要求</w:t>
            </w:r>
          </w:p>
        </w:tc>
        <w:tc>
          <w:tcPr>
            <w:tcW w:w="6406" w:type="dxa"/>
            <w:tcBorders>
              <w:top w:val="single" w:sz="4" w:space="0" w:color="000000"/>
              <w:left w:val="single" w:sz="4" w:space="0" w:color="000000"/>
              <w:bottom w:val="single" w:sz="4" w:space="0" w:color="000000"/>
              <w:right w:val="single" w:sz="4" w:space="0" w:color="000000"/>
            </w:tcBorders>
            <w:vAlign w:val="center"/>
          </w:tcPr>
          <w:p w14:paraId="61E3C6C1" w14:textId="77777777" w:rsidR="003053DF" w:rsidRPr="00012232" w:rsidRDefault="00000000">
            <w:pPr>
              <w:autoSpaceDE w:val="0"/>
              <w:autoSpaceDN w:val="0"/>
              <w:adjustRightInd w:val="0"/>
              <w:snapToGrid w:val="0"/>
              <w:jc w:val="left"/>
              <w:rPr>
                <w:rFonts w:ascii="宋体" w:hAnsi="宋体" w:cs="宋体" w:hint="eastAsia"/>
                <w:spacing w:val="1"/>
                <w:kern w:val="0"/>
                <w:szCs w:val="21"/>
              </w:rPr>
            </w:pPr>
            <w:r w:rsidRPr="00012232">
              <w:rPr>
                <w:rFonts w:ascii="宋体" w:hAnsi="宋体" w:cs="宋体" w:hint="eastAsia"/>
                <w:kern w:val="0"/>
                <w:szCs w:val="21"/>
              </w:rPr>
              <w:t>取消本款要求</w:t>
            </w:r>
          </w:p>
        </w:tc>
      </w:tr>
      <w:tr w:rsidR="003053DF" w:rsidRPr="00012232" w14:paraId="64208711" w14:textId="77777777">
        <w:trPr>
          <w:trHeight w:val="794"/>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7099D005"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3.6</w:t>
            </w:r>
          </w:p>
        </w:tc>
        <w:tc>
          <w:tcPr>
            <w:tcW w:w="1968" w:type="dxa"/>
            <w:tcBorders>
              <w:top w:val="single" w:sz="4" w:space="0" w:color="000000"/>
              <w:left w:val="single" w:sz="4" w:space="0" w:color="000000"/>
              <w:bottom w:val="single" w:sz="4" w:space="0" w:color="000000"/>
              <w:right w:val="single" w:sz="4" w:space="0" w:color="000000"/>
            </w:tcBorders>
            <w:vAlign w:val="center"/>
          </w:tcPr>
          <w:p w14:paraId="57CE3917"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是否允许递交备选</w:t>
            </w:r>
          </w:p>
          <w:p w14:paraId="1D710924"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投标方案</w:t>
            </w:r>
          </w:p>
        </w:tc>
        <w:tc>
          <w:tcPr>
            <w:tcW w:w="6406" w:type="dxa"/>
            <w:tcBorders>
              <w:top w:val="single" w:sz="4" w:space="0" w:color="000000"/>
              <w:left w:val="single" w:sz="4" w:space="0" w:color="000000"/>
              <w:bottom w:val="single" w:sz="4" w:space="0" w:color="000000"/>
              <w:right w:val="single" w:sz="4" w:space="0" w:color="000000"/>
            </w:tcBorders>
            <w:vAlign w:val="center"/>
          </w:tcPr>
          <w:p w14:paraId="14785F21" w14:textId="77777777" w:rsidR="003053DF" w:rsidRPr="00012232" w:rsidRDefault="00000000">
            <w:pPr>
              <w:autoSpaceDE w:val="0"/>
              <w:autoSpaceDN w:val="0"/>
              <w:adjustRightInd w:val="0"/>
              <w:snapToGrid w:val="0"/>
              <w:ind w:leftChars="30" w:left="73" w:rightChars="21" w:right="44" w:hangingChars="5" w:hanging="10"/>
              <w:rPr>
                <w:rFonts w:ascii="宋体" w:hAnsi="宋体" w:cs="宋体" w:hint="eastAsia"/>
                <w:kern w:val="0"/>
                <w:szCs w:val="21"/>
              </w:rPr>
            </w:pPr>
            <w:r w:rsidRPr="00012232">
              <w:rPr>
                <w:rFonts w:ascii="宋体" w:hAnsi="宋体" w:cs="宋体" w:hint="eastAsia"/>
                <w:kern w:val="0"/>
                <w:szCs w:val="21"/>
              </w:rPr>
              <w:sym w:font="Wingdings 2" w:char="0052"/>
            </w:r>
            <w:r w:rsidRPr="00012232">
              <w:rPr>
                <w:rFonts w:ascii="宋体" w:hAnsi="宋体" w:cs="宋体" w:hint="eastAsia"/>
                <w:kern w:val="0"/>
                <w:szCs w:val="21"/>
              </w:rPr>
              <w:t>不允许</w:t>
            </w:r>
          </w:p>
          <w:p w14:paraId="68E63F8A" w14:textId="77777777" w:rsidR="003053DF" w:rsidRPr="00012232" w:rsidRDefault="00000000">
            <w:pPr>
              <w:autoSpaceDE w:val="0"/>
              <w:autoSpaceDN w:val="0"/>
              <w:adjustRightInd w:val="0"/>
              <w:snapToGrid w:val="0"/>
              <w:spacing w:line="240" w:lineRule="exact"/>
              <w:ind w:leftChars="30" w:left="63" w:rightChars="21" w:right="44"/>
              <w:rPr>
                <w:rFonts w:ascii="宋体" w:hAnsi="宋体" w:cs="宋体" w:hint="eastAsia"/>
                <w:b/>
                <w:snapToGrid w:val="0"/>
                <w:kern w:val="0"/>
                <w:szCs w:val="21"/>
              </w:rPr>
            </w:pPr>
            <w:r w:rsidRPr="00012232">
              <w:rPr>
                <w:rFonts w:ascii="宋体" w:hAnsi="宋体" w:cs="宋体" w:hint="eastAsia"/>
                <w:kern w:val="0"/>
                <w:szCs w:val="21"/>
              </w:rPr>
              <w:sym w:font="Wingdings 2" w:char="00A3"/>
            </w:r>
            <w:r w:rsidRPr="00012232">
              <w:rPr>
                <w:rFonts w:ascii="宋体" w:hAnsi="宋体" w:cs="宋体" w:hint="eastAsia"/>
                <w:kern w:val="0"/>
                <w:szCs w:val="21"/>
              </w:rPr>
              <w:t>允许</w:t>
            </w:r>
          </w:p>
        </w:tc>
      </w:tr>
      <w:tr w:rsidR="003053DF" w:rsidRPr="00012232" w14:paraId="4855C135" w14:textId="77777777">
        <w:trPr>
          <w:trHeight w:val="1018"/>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4EEA93A2"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3.7.3</w:t>
            </w:r>
          </w:p>
        </w:tc>
        <w:tc>
          <w:tcPr>
            <w:tcW w:w="1968" w:type="dxa"/>
            <w:tcBorders>
              <w:top w:val="single" w:sz="4" w:space="0" w:color="000000"/>
              <w:left w:val="single" w:sz="4" w:space="0" w:color="000000"/>
              <w:bottom w:val="single" w:sz="4" w:space="0" w:color="000000"/>
              <w:right w:val="single" w:sz="4" w:space="0" w:color="000000"/>
            </w:tcBorders>
            <w:vAlign w:val="center"/>
          </w:tcPr>
          <w:p w14:paraId="182E7C61"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签字或盖章要求</w:t>
            </w:r>
          </w:p>
        </w:tc>
        <w:tc>
          <w:tcPr>
            <w:tcW w:w="6406" w:type="dxa"/>
            <w:tcBorders>
              <w:top w:val="single" w:sz="4" w:space="0" w:color="000000"/>
              <w:left w:val="single" w:sz="4" w:space="0" w:color="000000"/>
              <w:bottom w:val="single" w:sz="4" w:space="0" w:color="000000"/>
              <w:right w:val="single" w:sz="4" w:space="0" w:color="000000"/>
            </w:tcBorders>
            <w:vAlign w:val="center"/>
          </w:tcPr>
          <w:p w14:paraId="4A665680" w14:textId="77777777" w:rsidR="003053DF" w:rsidRPr="00012232" w:rsidRDefault="00000000">
            <w:pPr>
              <w:autoSpaceDE w:val="0"/>
              <w:autoSpaceDN w:val="0"/>
              <w:ind w:firstLineChars="100" w:firstLine="211"/>
              <w:jc w:val="left"/>
              <w:rPr>
                <w:rFonts w:ascii="宋体" w:hAnsi="宋体" w:cs="宋体" w:hint="eastAsia"/>
                <w:b/>
                <w:kern w:val="0"/>
                <w:szCs w:val="21"/>
              </w:rPr>
            </w:pPr>
            <w:r w:rsidRPr="00012232">
              <w:rPr>
                <w:rFonts w:ascii="宋体" w:hAnsi="宋体" w:cs="宋体" w:hint="eastAsia"/>
                <w:b/>
                <w:kern w:val="0"/>
                <w:szCs w:val="21"/>
              </w:rPr>
              <w:t>投标文件正本应用不褪色的墨水书写或打印，投标文件上法定代表人或其授权代理人的签字或盖章齐全和盖单位章齐全，符合招标文件规定：</w:t>
            </w:r>
          </w:p>
          <w:p w14:paraId="53114E5B" w14:textId="09DCB276" w:rsidR="003053DF" w:rsidRPr="00012232" w:rsidRDefault="00000000">
            <w:pPr>
              <w:rPr>
                <w:rFonts w:ascii="宋体" w:hAnsi="宋体" w:cs="宋体" w:hint="eastAsia"/>
                <w:b/>
                <w:kern w:val="0"/>
                <w:szCs w:val="21"/>
              </w:rPr>
            </w:pPr>
            <w:r w:rsidRPr="00012232">
              <w:rPr>
                <w:rFonts w:ascii="宋体" w:hAnsi="宋体" w:cs="宋体" w:hint="eastAsia"/>
                <w:b/>
                <w:kern w:val="0"/>
                <w:szCs w:val="21"/>
              </w:rPr>
              <w:t>投标文件第一信封（商务文件）正本中凡</w:t>
            </w:r>
            <w:r w:rsidRPr="00012232">
              <w:rPr>
                <w:rFonts w:ascii="宋体" w:hAnsi="宋体" w:cs="宋体" w:hint="eastAsia"/>
                <w:b/>
                <w:kern w:val="0"/>
                <w:szCs w:val="21"/>
                <w:u w:val="single"/>
              </w:rPr>
              <w:t>投标函、投标函附录、法定代表人身份证明、授权委托书、投标人与其他单位存在控股、管理关系情况表、</w:t>
            </w:r>
            <w:r w:rsidRPr="00012232">
              <w:rPr>
                <w:rFonts w:ascii="宋体" w:hAnsi="宋体" w:cs="宋体" w:hint="eastAsia"/>
                <w:b/>
                <w:szCs w:val="21"/>
                <w:u w:val="single"/>
              </w:rPr>
              <w:t>投标人信用承诺书</w:t>
            </w:r>
            <w:r w:rsidRPr="00012232">
              <w:rPr>
                <w:rFonts w:ascii="宋体" w:hAnsi="宋体" w:cs="宋体" w:hint="eastAsia"/>
                <w:b/>
                <w:kern w:val="0"/>
                <w:szCs w:val="21"/>
              </w:rPr>
              <w:t>必须按招标文件明确规定的格式和要求签字和盖章。</w:t>
            </w:r>
          </w:p>
          <w:p w14:paraId="59F7DB70" w14:textId="77777777" w:rsidR="003053DF" w:rsidRPr="00012232" w:rsidRDefault="00000000">
            <w:pPr>
              <w:autoSpaceDE w:val="0"/>
              <w:autoSpaceDN w:val="0"/>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投标文件第二信封投标函，已标价工程量清单【包含工程量清单说明及工程量清单各项表格】的内容应由投标人的法定代表人或其委托代理人逐页签署姓名（本页正文内容已由投标人的法定代表人或其委托代理人按要求签署姓名的可不签署）并逐页加盖投标人单位章（本页正文内容已加盖单位章的除外）。</w:t>
            </w:r>
          </w:p>
          <w:p w14:paraId="14AA447D" w14:textId="77777777" w:rsidR="003053DF" w:rsidRPr="00012232" w:rsidRDefault="00000000">
            <w:pPr>
              <w:autoSpaceDE w:val="0"/>
              <w:autoSpaceDN w:val="0"/>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如果投标文件由委托代理人签署，则投标人需提交附有法定代表人身份证明的授权委托书，授权委托书应按照规定的书面方式出具，并由法定代表人和委托代理人签字或盖章。</w:t>
            </w:r>
          </w:p>
          <w:p w14:paraId="631218FE" w14:textId="77777777" w:rsidR="003053DF" w:rsidRPr="00012232" w:rsidRDefault="00000000">
            <w:pPr>
              <w:autoSpaceDE w:val="0"/>
              <w:autoSpaceDN w:val="0"/>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如果由投标人的法定代表人签署投标文件，则不需提交授权委托书。</w:t>
            </w:r>
          </w:p>
        </w:tc>
      </w:tr>
      <w:tr w:rsidR="003053DF" w:rsidRPr="00012232" w14:paraId="222CCC2D" w14:textId="77777777">
        <w:trPr>
          <w:trHeight w:val="20"/>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1CE1EE8A"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3.7.4</w:t>
            </w:r>
          </w:p>
        </w:tc>
        <w:tc>
          <w:tcPr>
            <w:tcW w:w="1968" w:type="dxa"/>
            <w:tcBorders>
              <w:top w:val="single" w:sz="4" w:space="0" w:color="000000"/>
              <w:left w:val="single" w:sz="4" w:space="0" w:color="000000"/>
              <w:bottom w:val="single" w:sz="4" w:space="0" w:color="000000"/>
              <w:right w:val="single" w:sz="4" w:space="0" w:color="000000"/>
            </w:tcBorders>
            <w:vAlign w:val="center"/>
          </w:tcPr>
          <w:p w14:paraId="2288E745"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投标文件副本份数</w:t>
            </w:r>
          </w:p>
        </w:tc>
        <w:tc>
          <w:tcPr>
            <w:tcW w:w="6406" w:type="dxa"/>
            <w:tcBorders>
              <w:top w:val="single" w:sz="4" w:space="0" w:color="000000"/>
              <w:left w:val="single" w:sz="4" w:space="0" w:color="000000"/>
              <w:bottom w:val="single" w:sz="4" w:space="0" w:color="000000"/>
              <w:right w:val="single" w:sz="4" w:space="0" w:color="000000"/>
            </w:tcBorders>
          </w:tcPr>
          <w:p w14:paraId="791D1250" w14:textId="77777777" w:rsidR="003053DF" w:rsidRPr="00012232" w:rsidRDefault="00000000">
            <w:pPr>
              <w:pStyle w:val="a7"/>
              <w:ind w:firstLineChars="100" w:firstLine="211"/>
              <w:jc w:val="left"/>
              <w:rPr>
                <w:rFonts w:hAnsi="宋体" w:cs="宋体" w:hint="eastAsia"/>
                <w:b/>
                <w:bCs/>
                <w:sz w:val="21"/>
                <w:szCs w:val="21"/>
              </w:rPr>
            </w:pPr>
            <w:r w:rsidRPr="00012232">
              <w:rPr>
                <w:rFonts w:hAnsi="宋体" w:cs="宋体" w:hint="eastAsia"/>
                <w:b/>
                <w:bCs/>
                <w:sz w:val="21"/>
                <w:szCs w:val="21"/>
              </w:rPr>
              <w:t>正本一份，副本四份，电子版投标文件（U盘一份），电子版投标文件为盖章后的投标文件扫描件。电子文件不得设置密码并保证无病毒。</w:t>
            </w:r>
          </w:p>
          <w:p w14:paraId="6B547581" w14:textId="77777777" w:rsidR="003053DF" w:rsidRPr="00012232" w:rsidRDefault="00000000">
            <w:pPr>
              <w:pStyle w:val="a7"/>
              <w:ind w:firstLineChars="100" w:firstLine="211"/>
              <w:jc w:val="left"/>
              <w:rPr>
                <w:rFonts w:hAnsi="宋体" w:cs="宋体" w:hint="eastAsia"/>
                <w:b/>
                <w:bCs/>
                <w:sz w:val="21"/>
                <w:szCs w:val="21"/>
              </w:rPr>
            </w:pPr>
            <w:r w:rsidRPr="00012232">
              <w:rPr>
                <w:rFonts w:hAnsi="宋体" w:cs="宋体" w:hint="eastAsia"/>
                <w:b/>
                <w:bCs/>
                <w:sz w:val="21"/>
                <w:szCs w:val="21"/>
              </w:rPr>
              <w:t>全套投标文件应无修改和行间插字，如有修改，须在修改处由投标人法定代表人或代理人小签。</w:t>
            </w:r>
          </w:p>
        </w:tc>
      </w:tr>
      <w:tr w:rsidR="003053DF" w:rsidRPr="00012232" w14:paraId="72F3382F" w14:textId="77777777">
        <w:trPr>
          <w:trHeight w:val="20"/>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2BA1ACFF"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lastRenderedPageBreak/>
              <w:t>3.7.5</w:t>
            </w:r>
          </w:p>
        </w:tc>
        <w:tc>
          <w:tcPr>
            <w:tcW w:w="1968" w:type="dxa"/>
            <w:tcBorders>
              <w:top w:val="single" w:sz="4" w:space="0" w:color="000000"/>
              <w:left w:val="single" w:sz="4" w:space="0" w:color="000000"/>
              <w:bottom w:val="single" w:sz="4" w:space="0" w:color="000000"/>
              <w:right w:val="single" w:sz="4" w:space="0" w:color="000000"/>
            </w:tcBorders>
            <w:vAlign w:val="center"/>
          </w:tcPr>
          <w:p w14:paraId="74767386"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装订要求</w:t>
            </w:r>
          </w:p>
        </w:tc>
        <w:tc>
          <w:tcPr>
            <w:tcW w:w="6406" w:type="dxa"/>
            <w:tcBorders>
              <w:top w:val="single" w:sz="4" w:space="0" w:color="000000"/>
              <w:left w:val="single" w:sz="4" w:space="0" w:color="000000"/>
              <w:bottom w:val="single" w:sz="4" w:space="0" w:color="000000"/>
              <w:right w:val="single" w:sz="4" w:space="0" w:color="000000"/>
            </w:tcBorders>
          </w:tcPr>
          <w:p w14:paraId="7F3AC10E" w14:textId="77777777" w:rsidR="003053DF" w:rsidRPr="00012232" w:rsidRDefault="00000000">
            <w:pPr>
              <w:ind w:firstLineChars="100" w:firstLine="210"/>
              <w:jc w:val="left"/>
              <w:rPr>
                <w:rFonts w:ascii="宋体" w:hAnsi="宋体" w:cs="宋体" w:hint="eastAsia"/>
                <w:szCs w:val="21"/>
              </w:rPr>
            </w:pPr>
            <w:r w:rsidRPr="00012232">
              <w:rPr>
                <w:rFonts w:ascii="宋体" w:hAnsi="宋体" w:cs="宋体" w:hint="eastAsia"/>
                <w:szCs w:val="21"/>
              </w:rPr>
              <w:t>投标文件应分正副本分别装订成册，并在封面上正确标明。正、副本不一致时，以正本为准。目录、页码齐全。不得活页装订，否则，招标人对由于投标文件装订松散而造成的丢失或其他后果不承担任何责任。</w:t>
            </w:r>
          </w:p>
          <w:p w14:paraId="0C0D2D27" w14:textId="77777777" w:rsidR="003053DF" w:rsidRPr="00012232" w:rsidRDefault="00000000">
            <w:pPr>
              <w:tabs>
                <w:tab w:val="left" w:pos="0"/>
              </w:tabs>
              <w:adjustRightInd w:val="0"/>
              <w:snapToGrid w:val="0"/>
              <w:rPr>
                <w:rFonts w:ascii="宋体" w:hAnsi="宋体" w:cs="宋体" w:hint="eastAsia"/>
                <w:szCs w:val="21"/>
              </w:rPr>
            </w:pPr>
            <w:r w:rsidRPr="00012232">
              <w:rPr>
                <w:rFonts w:ascii="宋体" w:hAnsi="宋体" w:cs="宋体" w:hint="eastAsia"/>
                <w:szCs w:val="21"/>
              </w:rPr>
              <w:t>投标人在提交投标文件时应同时提交一份完整的投标文件（第一信封、第二信封）的电子版文件（U盘），并将电子版文件（U盘）装入第二个信封封套中；文件均不得设置密码，投标人应保证其提交的电子文件无病毒。U盘上需标明投标单位名称和项目名称（可简称），电子文件必须与正本文件（第一信封、第二信封）一致。</w:t>
            </w:r>
          </w:p>
          <w:p w14:paraId="7089D668" w14:textId="77777777" w:rsidR="003053DF" w:rsidRPr="00012232" w:rsidRDefault="00000000">
            <w:pPr>
              <w:tabs>
                <w:tab w:val="left" w:pos="0"/>
              </w:tabs>
              <w:adjustRightInd w:val="0"/>
              <w:snapToGrid w:val="0"/>
              <w:rPr>
                <w:rFonts w:ascii="宋体" w:hAnsi="宋体" w:cs="宋体" w:hint="eastAsia"/>
                <w:b/>
                <w:szCs w:val="21"/>
              </w:rPr>
            </w:pPr>
            <w:r w:rsidRPr="00012232">
              <w:rPr>
                <w:rFonts w:ascii="宋体" w:hAnsi="宋体" w:cs="宋体" w:hint="eastAsia"/>
                <w:b/>
                <w:szCs w:val="21"/>
              </w:rPr>
              <w:t>第一个信封不得出现投标报价的有关内容。</w:t>
            </w:r>
          </w:p>
        </w:tc>
      </w:tr>
      <w:tr w:rsidR="003053DF" w:rsidRPr="00012232" w14:paraId="420FDF74" w14:textId="77777777">
        <w:trPr>
          <w:trHeight w:val="20"/>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77BF4C32"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4.1.2</w:t>
            </w:r>
          </w:p>
        </w:tc>
        <w:tc>
          <w:tcPr>
            <w:tcW w:w="1968" w:type="dxa"/>
            <w:tcBorders>
              <w:top w:val="single" w:sz="4" w:space="0" w:color="000000"/>
              <w:left w:val="single" w:sz="4" w:space="0" w:color="000000"/>
              <w:bottom w:val="single" w:sz="4" w:space="0" w:color="000000"/>
              <w:right w:val="single" w:sz="4" w:space="0" w:color="000000"/>
            </w:tcBorders>
            <w:vAlign w:val="center"/>
          </w:tcPr>
          <w:p w14:paraId="00DB1460"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封套上写明</w:t>
            </w:r>
          </w:p>
        </w:tc>
        <w:tc>
          <w:tcPr>
            <w:tcW w:w="6406" w:type="dxa"/>
            <w:tcBorders>
              <w:top w:val="single" w:sz="4" w:space="0" w:color="000000"/>
              <w:left w:val="single" w:sz="4" w:space="0" w:color="000000"/>
              <w:bottom w:val="single" w:sz="4" w:space="0" w:color="000000"/>
              <w:right w:val="single" w:sz="4" w:space="0" w:color="000000"/>
            </w:tcBorders>
          </w:tcPr>
          <w:p w14:paraId="6FA9643D" w14:textId="77777777" w:rsidR="003053DF" w:rsidRPr="00012232" w:rsidRDefault="00000000">
            <w:pPr>
              <w:rPr>
                <w:rFonts w:ascii="宋体" w:hAnsi="宋体" w:cs="宋体" w:hint="eastAsia"/>
              </w:rPr>
            </w:pPr>
            <w:r w:rsidRPr="00012232">
              <w:rPr>
                <w:rFonts w:ascii="宋体" w:hAnsi="宋体" w:cs="宋体" w:hint="eastAsia"/>
              </w:rPr>
              <w:t>投标文件第一信封(商务文件)封套：</w:t>
            </w:r>
          </w:p>
          <w:p w14:paraId="50776F4C" w14:textId="77777777" w:rsidR="003053DF" w:rsidRPr="00012232" w:rsidRDefault="00000000">
            <w:pPr>
              <w:rPr>
                <w:rFonts w:ascii="宋体" w:hAnsi="宋体" w:cs="宋体" w:hint="eastAsia"/>
                <w:u w:val="single"/>
              </w:rPr>
            </w:pPr>
            <w:r w:rsidRPr="00012232">
              <w:rPr>
                <w:rFonts w:ascii="宋体" w:hAnsi="宋体" w:cs="宋体" w:hint="eastAsia"/>
              </w:rPr>
              <w:t>投标人名称：</w:t>
            </w:r>
            <w:r w:rsidRPr="00012232">
              <w:rPr>
                <w:rFonts w:ascii="宋体" w:hAnsi="宋体" w:cs="宋体" w:hint="eastAsia"/>
                <w:u w:val="single"/>
              </w:rPr>
              <w:t xml:space="preserve">                </w:t>
            </w:r>
          </w:p>
          <w:p w14:paraId="10F594A6" w14:textId="77777777" w:rsidR="003053DF" w:rsidRPr="00012232" w:rsidRDefault="00000000">
            <w:pPr>
              <w:rPr>
                <w:rFonts w:ascii="宋体" w:hAnsi="宋体" w:cs="宋体" w:hint="eastAsia"/>
              </w:rPr>
            </w:pPr>
            <w:r w:rsidRPr="00012232">
              <w:rPr>
                <w:rFonts w:ascii="宋体" w:hAnsi="宋体" w:cs="宋体" w:hint="eastAsia"/>
              </w:rPr>
              <w:t>投标人地址：</w:t>
            </w:r>
            <w:r w:rsidRPr="00012232">
              <w:rPr>
                <w:rFonts w:ascii="宋体" w:hAnsi="宋体" w:cs="宋体" w:hint="eastAsia"/>
                <w:u w:val="single"/>
              </w:rPr>
              <w:t xml:space="preserve">                </w:t>
            </w:r>
          </w:p>
          <w:p w14:paraId="38545635" w14:textId="77777777" w:rsidR="003053DF" w:rsidRPr="00012232" w:rsidRDefault="00000000">
            <w:pPr>
              <w:rPr>
                <w:rFonts w:ascii="宋体" w:hAnsi="宋体" w:cs="宋体" w:hint="eastAsia"/>
              </w:rPr>
            </w:pPr>
            <w:r w:rsidRPr="00012232">
              <w:rPr>
                <w:rFonts w:ascii="宋体" w:hAnsi="宋体" w:cs="宋体" w:hint="eastAsia"/>
              </w:rPr>
              <w:t>______(项目名称)第一信封(商务文件)投标文件</w:t>
            </w:r>
          </w:p>
          <w:p w14:paraId="167C080C" w14:textId="77777777" w:rsidR="003053DF" w:rsidRPr="00012232" w:rsidRDefault="00000000">
            <w:pPr>
              <w:rPr>
                <w:rFonts w:ascii="宋体" w:hAnsi="宋体" w:cs="宋体" w:hint="eastAsia"/>
              </w:rPr>
            </w:pPr>
            <w:r w:rsidRPr="00012232">
              <w:rPr>
                <w:rFonts w:ascii="宋体" w:hAnsi="宋体" w:cs="宋体" w:hint="eastAsia"/>
                <w:snapToGrid w:val="0"/>
                <w:kern w:val="0"/>
                <w:szCs w:val="21"/>
              </w:rPr>
              <w:t>在</w:t>
            </w:r>
            <w:r w:rsidRPr="00012232">
              <w:rPr>
                <w:rFonts w:ascii="宋体" w:hAnsi="宋体" w:cs="宋体" w:hint="eastAsia"/>
                <w:snapToGrid w:val="0"/>
                <w:kern w:val="0"/>
                <w:szCs w:val="21"/>
                <w:u w:val="single"/>
              </w:rPr>
              <w:t xml:space="preserve">     </w:t>
            </w:r>
            <w:r w:rsidRPr="00012232">
              <w:rPr>
                <w:rFonts w:ascii="宋体" w:hAnsi="宋体" w:cs="宋体" w:hint="eastAsia"/>
                <w:snapToGrid w:val="0"/>
                <w:kern w:val="0"/>
                <w:szCs w:val="21"/>
              </w:rPr>
              <w:t>年</w:t>
            </w:r>
            <w:r w:rsidRPr="00012232">
              <w:rPr>
                <w:rFonts w:ascii="宋体" w:hAnsi="宋体" w:cs="宋体" w:hint="eastAsia"/>
                <w:snapToGrid w:val="0"/>
                <w:kern w:val="0"/>
                <w:szCs w:val="21"/>
                <w:u w:val="single"/>
              </w:rPr>
              <w:t xml:space="preserve">   </w:t>
            </w:r>
            <w:r w:rsidRPr="00012232">
              <w:rPr>
                <w:rFonts w:ascii="宋体" w:hAnsi="宋体" w:cs="宋体" w:hint="eastAsia"/>
                <w:snapToGrid w:val="0"/>
                <w:kern w:val="0"/>
                <w:szCs w:val="21"/>
              </w:rPr>
              <w:t>月</w:t>
            </w:r>
            <w:r w:rsidRPr="00012232">
              <w:rPr>
                <w:rFonts w:ascii="宋体" w:hAnsi="宋体" w:cs="宋体" w:hint="eastAsia"/>
                <w:snapToGrid w:val="0"/>
                <w:kern w:val="0"/>
                <w:szCs w:val="21"/>
                <w:u w:val="single"/>
              </w:rPr>
              <w:t xml:space="preserve">    </w:t>
            </w:r>
            <w:r w:rsidRPr="00012232">
              <w:rPr>
                <w:rFonts w:ascii="宋体" w:hAnsi="宋体" w:cs="宋体" w:hint="eastAsia"/>
                <w:snapToGrid w:val="0"/>
                <w:kern w:val="0"/>
                <w:szCs w:val="21"/>
              </w:rPr>
              <w:t>日</w:t>
            </w:r>
            <w:r w:rsidRPr="00012232">
              <w:rPr>
                <w:rFonts w:ascii="宋体" w:hAnsi="宋体" w:cs="宋体" w:hint="eastAsia"/>
                <w:snapToGrid w:val="0"/>
                <w:kern w:val="0"/>
                <w:szCs w:val="21"/>
                <w:u w:val="single"/>
              </w:rPr>
              <w:t xml:space="preserve">   </w:t>
            </w:r>
            <w:r w:rsidRPr="00012232">
              <w:rPr>
                <w:rFonts w:ascii="宋体" w:hAnsi="宋体" w:cs="宋体" w:hint="eastAsia"/>
                <w:snapToGrid w:val="0"/>
                <w:kern w:val="0"/>
                <w:szCs w:val="21"/>
              </w:rPr>
              <w:t>时</w:t>
            </w:r>
            <w:r w:rsidRPr="00012232">
              <w:rPr>
                <w:rFonts w:ascii="宋体" w:hAnsi="宋体" w:cs="宋体" w:hint="eastAsia"/>
                <w:snapToGrid w:val="0"/>
                <w:kern w:val="0"/>
                <w:szCs w:val="21"/>
                <w:u w:val="single"/>
              </w:rPr>
              <w:t xml:space="preserve">   </w:t>
            </w:r>
            <w:r w:rsidRPr="00012232">
              <w:rPr>
                <w:rFonts w:ascii="宋体" w:hAnsi="宋体" w:cs="宋体" w:hint="eastAsia"/>
                <w:snapToGrid w:val="0"/>
                <w:kern w:val="0"/>
                <w:szCs w:val="21"/>
              </w:rPr>
              <w:t>分（即投标截止时间）前不得开启</w:t>
            </w:r>
          </w:p>
          <w:p w14:paraId="2F4D7134" w14:textId="77777777" w:rsidR="003053DF" w:rsidRPr="00012232" w:rsidRDefault="00000000">
            <w:pPr>
              <w:rPr>
                <w:rFonts w:ascii="宋体" w:hAnsi="宋体" w:cs="宋体" w:hint="eastAsia"/>
              </w:rPr>
            </w:pPr>
            <w:r w:rsidRPr="00012232">
              <w:rPr>
                <w:rFonts w:ascii="宋体" w:hAnsi="宋体" w:cs="宋体" w:hint="eastAsia"/>
              </w:rPr>
              <w:t>投标文件第二信封(报价文件)封套：</w:t>
            </w:r>
          </w:p>
          <w:p w14:paraId="48FC9E40" w14:textId="77777777" w:rsidR="003053DF" w:rsidRPr="00012232" w:rsidRDefault="00000000">
            <w:pPr>
              <w:rPr>
                <w:rFonts w:ascii="宋体" w:hAnsi="宋体" w:cs="宋体" w:hint="eastAsia"/>
              </w:rPr>
            </w:pPr>
            <w:r w:rsidRPr="00012232">
              <w:rPr>
                <w:rFonts w:ascii="宋体" w:hAnsi="宋体" w:cs="宋体" w:hint="eastAsia"/>
              </w:rPr>
              <w:t>投标人名称：</w:t>
            </w:r>
            <w:r w:rsidRPr="00012232">
              <w:rPr>
                <w:rFonts w:ascii="宋体" w:hAnsi="宋体" w:cs="宋体" w:hint="eastAsia"/>
                <w:u w:val="single"/>
              </w:rPr>
              <w:t xml:space="preserve">                </w:t>
            </w:r>
          </w:p>
          <w:p w14:paraId="1E4FC63C" w14:textId="77777777" w:rsidR="003053DF" w:rsidRPr="00012232" w:rsidRDefault="00000000">
            <w:pPr>
              <w:rPr>
                <w:rFonts w:ascii="宋体" w:hAnsi="宋体" w:cs="宋体" w:hint="eastAsia"/>
              </w:rPr>
            </w:pPr>
            <w:r w:rsidRPr="00012232">
              <w:rPr>
                <w:rFonts w:ascii="宋体" w:hAnsi="宋体" w:cs="宋体" w:hint="eastAsia"/>
              </w:rPr>
              <w:t>投标人地址：</w:t>
            </w:r>
            <w:r w:rsidRPr="00012232">
              <w:rPr>
                <w:rFonts w:ascii="宋体" w:hAnsi="宋体" w:cs="宋体" w:hint="eastAsia"/>
                <w:u w:val="single"/>
              </w:rPr>
              <w:t xml:space="preserve">                </w:t>
            </w:r>
          </w:p>
          <w:p w14:paraId="75749C1F" w14:textId="77777777" w:rsidR="003053DF" w:rsidRPr="00012232" w:rsidRDefault="00000000">
            <w:pPr>
              <w:rPr>
                <w:rFonts w:ascii="宋体" w:hAnsi="宋体" w:cs="宋体" w:hint="eastAsia"/>
              </w:rPr>
            </w:pPr>
            <w:r w:rsidRPr="00012232">
              <w:rPr>
                <w:rFonts w:ascii="宋体" w:hAnsi="宋体" w:cs="宋体" w:hint="eastAsia"/>
              </w:rPr>
              <w:t>______(项目名称)第二信封(报价文件)投标文件</w:t>
            </w:r>
          </w:p>
          <w:p w14:paraId="15965789" w14:textId="77777777" w:rsidR="003053DF" w:rsidRPr="00012232" w:rsidRDefault="00000000">
            <w:pPr>
              <w:autoSpaceDE w:val="0"/>
              <w:autoSpaceDN w:val="0"/>
              <w:adjustRightInd w:val="0"/>
              <w:snapToGrid w:val="0"/>
              <w:spacing w:line="260" w:lineRule="exact"/>
              <w:ind w:leftChars="38" w:left="80" w:right="46"/>
              <w:rPr>
                <w:rFonts w:ascii="宋体" w:hAnsi="宋体" w:cs="宋体" w:hint="eastAsia"/>
                <w:snapToGrid w:val="0"/>
                <w:kern w:val="0"/>
                <w:szCs w:val="21"/>
              </w:rPr>
            </w:pPr>
            <w:r w:rsidRPr="00012232">
              <w:rPr>
                <w:rFonts w:ascii="宋体" w:hAnsi="宋体" w:cs="宋体" w:hint="eastAsia"/>
                <w:snapToGrid w:val="0"/>
                <w:szCs w:val="21"/>
              </w:rPr>
              <w:t>在投标文件第一个信封（商务文件）评审结束前不得开启</w:t>
            </w:r>
          </w:p>
          <w:p w14:paraId="43A8E96D" w14:textId="77777777" w:rsidR="003053DF" w:rsidRPr="00012232" w:rsidRDefault="00000000">
            <w:pPr>
              <w:autoSpaceDE w:val="0"/>
              <w:autoSpaceDN w:val="0"/>
              <w:ind w:firstLineChars="100" w:firstLine="211"/>
              <w:jc w:val="left"/>
              <w:rPr>
                <w:rFonts w:ascii="宋体" w:hAnsi="宋体" w:cs="宋体" w:hint="eastAsia"/>
                <w:snapToGrid w:val="0"/>
                <w:kern w:val="0"/>
                <w:szCs w:val="21"/>
              </w:rPr>
            </w:pPr>
            <w:r w:rsidRPr="00012232">
              <w:rPr>
                <w:rFonts w:ascii="宋体" w:hAnsi="宋体" w:cs="宋体" w:hint="eastAsia"/>
                <w:b/>
                <w:snapToGrid w:val="0"/>
                <w:kern w:val="0"/>
                <w:szCs w:val="21"/>
              </w:rPr>
              <w:t>注：未按要求密封和加写标记的投标文件，招标人不予受理。因密封不严、标记不明而造成投标文件过早启封、失密等情况，招标人概不负责。</w:t>
            </w:r>
          </w:p>
        </w:tc>
      </w:tr>
      <w:tr w:rsidR="003053DF" w:rsidRPr="00012232" w14:paraId="02157962" w14:textId="77777777">
        <w:trPr>
          <w:trHeight w:val="20"/>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75FC2B58"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4.2.2</w:t>
            </w:r>
          </w:p>
        </w:tc>
        <w:tc>
          <w:tcPr>
            <w:tcW w:w="1968" w:type="dxa"/>
            <w:tcBorders>
              <w:top w:val="single" w:sz="4" w:space="0" w:color="000000"/>
              <w:left w:val="single" w:sz="4" w:space="0" w:color="000000"/>
              <w:bottom w:val="single" w:sz="4" w:space="0" w:color="000000"/>
              <w:right w:val="single" w:sz="4" w:space="0" w:color="000000"/>
            </w:tcBorders>
            <w:vAlign w:val="center"/>
          </w:tcPr>
          <w:p w14:paraId="6617D6BD"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递交投标文件地点</w:t>
            </w:r>
          </w:p>
        </w:tc>
        <w:tc>
          <w:tcPr>
            <w:tcW w:w="6406" w:type="dxa"/>
            <w:tcBorders>
              <w:top w:val="single" w:sz="4" w:space="0" w:color="000000"/>
              <w:left w:val="single" w:sz="4" w:space="0" w:color="000000"/>
              <w:bottom w:val="single" w:sz="4" w:space="0" w:color="000000"/>
              <w:right w:val="single" w:sz="4" w:space="0" w:color="000000"/>
            </w:tcBorders>
            <w:vAlign w:val="center"/>
          </w:tcPr>
          <w:p w14:paraId="3B95EF98" w14:textId="77777777" w:rsidR="003053DF" w:rsidRPr="00012232" w:rsidRDefault="00000000">
            <w:pPr>
              <w:autoSpaceDE w:val="0"/>
              <w:autoSpaceDN w:val="0"/>
              <w:adjustRightInd w:val="0"/>
              <w:snapToGrid w:val="0"/>
              <w:spacing w:line="260" w:lineRule="exact"/>
              <w:ind w:left="142" w:right="-20"/>
              <w:rPr>
                <w:rFonts w:ascii="宋体" w:hAnsi="宋体" w:cs="宋体" w:hint="eastAsia"/>
                <w:kern w:val="0"/>
                <w:szCs w:val="21"/>
              </w:rPr>
            </w:pPr>
            <w:r w:rsidRPr="00012232">
              <w:rPr>
                <w:rFonts w:ascii="宋体" w:hAnsi="宋体" w:cs="宋体" w:hint="eastAsia"/>
                <w:b/>
                <w:szCs w:val="21"/>
                <w:u w:val="single"/>
              </w:rPr>
              <w:t>详见招标公告及</w:t>
            </w:r>
            <w:proofErr w:type="gramStart"/>
            <w:r w:rsidRPr="00012232">
              <w:rPr>
                <w:rFonts w:ascii="宋体" w:hAnsi="宋体" w:cs="宋体" w:hint="eastAsia"/>
                <w:b/>
                <w:szCs w:val="21"/>
                <w:u w:val="single"/>
              </w:rPr>
              <w:t>补遗书</w:t>
            </w:r>
            <w:proofErr w:type="gramEnd"/>
          </w:p>
        </w:tc>
      </w:tr>
      <w:tr w:rsidR="003053DF" w:rsidRPr="00012232" w14:paraId="02A91480" w14:textId="77777777">
        <w:trPr>
          <w:trHeight w:val="90"/>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0CDE4BF1"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4.2.3</w:t>
            </w:r>
          </w:p>
        </w:tc>
        <w:tc>
          <w:tcPr>
            <w:tcW w:w="1968" w:type="dxa"/>
            <w:tcBorders>
              <w:top w:val="single" w:sz="4" w:space="0" w:color="000000"/>
              <w:left w:val="single" w:sz="4" w:space="0" w:color="000000"/>
              <w:bottom w:val="single" w:sz="4" w:space="0" w:color="000000"/>
              <w:right w:val="single" w:sz="4" w:space="0" w:color="000000"/>
            </w:tcBorders>
            <w:vAlign w:val="center"/>
          </w:tcPr>
          <w:p w14:paraId="47141DE4"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是否退还投标文件</w:t>
            </w:r>
          </w:p>
        </w:tc>
        <w:tc>
          <w:tcPr>
            <w:tcW w:w="6406" w:type="dxa"/>
            <w:tcBorders>
              <w:top w:val="single" w:sz="4" w:space="0" w:color="000000"/>
              <w:left w:val="single" w:sz="4" w:space="0" w:color="000000"/>
              <w:bottom w:val="single" w:sz="4" w:space="0" w:color="000000"/>
              <w:right w:val="single" w:sz="4" w:space="0" w:color="000000"/>
            </w:tcBorders>
            <w:vAlign w:val="center"/>
          </w:tcPr>
          <w:p w14:paraId="69CB8D48" w14:textId="77777777" w:rsidR="003053DF" w:rsidRPr="00012232" w:rsidRDefault="00000000">
            <w:pPr>
              <w:autoSpaceDE w:val="0"/>
              <w:autoSpaceDN w:val="0"/>
              <w:adjustRightInd w:val="0"/>
              <w:snapToGrid w:val="0"/>
              <w:ind w:leftChars="25" w:left="53" w:rightChars="-3" w:right="-6"/>
              <w:rPr>
                <w:rFonts w:ascii="宋体" w:hAnsi="宋体" w:cs="宋体" w:hint="eastAsia"/>
                <w:kern w:val="0"/>
                <w:szCs w:val="21"/>
              </w:rPr>
            </w:pPr>
            <w:r w:rsidRPr="00012232">
              <w:rPr>
                <w:rFonts w:ascii="宋体" w:hAnsi="宋体" w:cs="宋体" w:hint="eastAsia"/>
                <w:kern w:val="0"/>
                <w:szCs w:val="21"/>
              </w:rPr>
              <w:sym w:font="Wingdings 2" w:char="0052"/>
            </w:r>
            <w:proofErr w:type="gramStart"/>
            <w:r w:rsidRPr="00012232">
              <w:rPr>
                <w:rFonts w:ascii="宋体" w:hAnsi="宋体" w:cs="宋体" w:hint="eastAsia"/>
                <w:kern w:val="0"/>
                <w:szCs w:val="21"/>
              </w:rPr>
              <w:t>否</w:t>
            </w:r>
            <w:proofErr w:type="gramEnd"/>
          </w:p>
          <w:p w14:paraId="40F7EF6E" w14:textId="77777777" w:rsidR="003053DF" w:rsidRPr="00012232" w:rsidRDefault="00000000">
            <w:pPr>
              <w:autoSpaceDE w:val="0"/>
              <w:autoSpaceDN w:val="0"/>
              <w:adjustRightInd w:val="0"/>
              <w:snapToGrid w:val="0"/>
              <w:ind w:leftChars="25" w:left="53" w:rightChars="-3" w:right="-6"/>
              <w:rPr>
                <w:rFonts w:ascii="宋体" w:hAnsi="宋体" w:cs="宋体" w:hint="eastAsia"/>
                <w:kern w:val="0"/>
                <w:szCs w:val="21"/>
              </w:rPr>
            </w:pPr>
            <w:r w:rsidRPr="00012232">
              <w:rPr>
                <w:rFonts w:ascii="宋体" w:hAnsi="宋体" w:cs="宋体" w:hint="eastAsia"/>
                <w:kern w:val="0"/>
                <w:szCs w:val="21"/>
              </w:rPr>
              <w:t>□是</w:t>
            </w:r>
          </w:p>
        </w:tc>
      </w:tr>
      <w:tr w:rsidR="003053DF" w:rsidRPr="00012232" w14:paraId="1327945D" w14:textId="77777777">
        <w:trPr>
          <w:trHeight w:val="20"/>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2B841532"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5.1</w:t>
            </w:r>
          </w:p>
        </w:tc>
        <w:tc>
          <w:tcPr>
            <w:tcW w:w="1968" w:type="dxa"/>
            <w:tcBorders>
              <w:top w:val="single" w:sz="4" w:space="0" w:color="000000"/>
              <w:left w:val="single" w:sz="4" w:space="0" w:color="000000"/>
              <w:bottom w:val="single" w:sz="4" w:space="0" w:color="000000"/>
              <w:right w:val="single" w:sz="4" w:space="0" w:color="000000"/>
            </w:tcBorders>
            <w:vAlign w:val="center"/>
          </w:tcPr>
          <w:p w14:paraId="052DD678"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开标时间和地点</w:t>
            </w:r>
          </w:p>
        </w:tc>
        <w:tc>
          <w:tcPr>
            <w:tcW w:w="6406" w:type="dxa"/>
            <w:tcBorders>
              <w:top w:val="single" w:sz="4" w:space="0" w:color="000000"/>
              <w:left w:val="single" w:sz="4" w:space="0" w:color="000000"/>
              <w:bottom w:val="single" w:sz="4" w:space="0" w:color="000000"/>
              <w:right w:val="single" w:sz="4" w:space="0" w:color="000000"/>
            </w:tcBorders>
            <w:vAlign w:val="center"/>
          </w:tcPr>
          <w:p w14:paraId="4A895FA8" w14:textId="77777777" w:rsidR="003053DF" w:rsidRPr="00012232" w:rsidRDefault="00000000">
            <w:pPr>
              <w:autoSpaceDE w:val="0"/>
              <w:autoSpaceDN w:val="0"/>
              <w:ind w:left="142" w:right="-23"/>
              <w:rPr>
                <w:rFonts w:ascii="宋体" w:hAnsi="宋体" w:cs="宋体" w:hint="eastAsia"/>
                <w:kern w:val="0"/>
                <w:szCs w:val="21"/>
              </w:rPr>
            </w:pPr>
            <w:r w:rsidRPr="00012232">
              <w:rPr>
                <w:rFonts w:ascii="宋体" w:hAnsi="宋体" w:cs="宋体" w:hint="eastAsia"/>
                <w:kern w:val="0"/>
                <w:szCs w:val="21"/>
              </w:rPr>
              <w:t>详见招标公告及</w:t>
            </w:r>
            <w:proofErr w:type="gramStart"/>
            <w:r w:rsidRPr="00012232">
              <w:rPr>
                <w:rFonts w:ascii="宋体" w:hAnsi="宋体" w:cs="宋体" w:hint="eastAsia"/>
                <w:kern w:val="0"/>
                <w:szCs w:val="21"/>
              </w:rPr>
              <w:t>补遗书</w:t>
            </w:r>
            <w:proofErr w:type="gramEnd"/>
          </w:p>
        </w:tc>
      </w:tr>
      <w:tr w:rsidR="003053DF" w:rsidRPr="00012232" w14:paraId="596DB673" w14:textId="77777777">
        <w:trPr>
          <w:trHeight w:val="20"/>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70736F93"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5.2</w:t>
            </w:r>
          </w:p>
        </w:tc>
        <w:tc>
          <w:tcPr>
            <w:tcW w:w="1968" w:type="dxa"/>
            <w:tcBorders>
              <w:top w:val="single" w:sz="4" w:space="0" w:color="000000"/>
              <w:left w:val="single" w:sz="4" w:space="0" w:color="000000"/>
              <w:bottom w:val="single" w:sz="4" w:space="0" w:color="000000"/>
              <w:right w:val="single" w:sz="4" w:space="0" w:color="000000"/>
            </w:tcBorders>
            <w:vAlign w:val="center"/>
          </w:tcPr>
          <w:p w14:paraId="178C58A9"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开标程序</w:t>
            </w:r>
          </w:p>
        </w:tc>
        <w:tc>
          <w:tcPr>
            <w:tcW w:w="6406" w:type="dxa"/>
            <w:tcBorders>
              <w:top w:val="single" w:sz="4" w:space="0" w:color="000000"/>
              <w:left w:val="single" w:sz="4" w:space="0" w:color="000000"/>
              <w:bottom w:val="single" w:sz="4" w:space="0" w:color="000000"/>
              <w:right w:val="single" w:sz="4" w:space="0" w:color="000000"/>
            </w:tcBorders>
            <w:vAlign w:val="center"/>
          </w:tcPr>
          <w:p w14:paraId="7E32016A" w14:textId="77777777" w:rsidR="003053DF" w:rsidRPr="00012232" w:rsidRDefault="00000000">
            <w:pPr>
              <w:autoSpaceDE w:val="0"/>
              <w:autoSpaceDN w:val="0"/>
              <w:adjustRightInd w:val="0"/>
              <w:snapToGrid w:val="0"/>
              <w:spacing w:line="260" w:lineRule="exact"/>
              <w:ind w:left="142" w:right="-20"/>
              <w:rPr>
                <w:rFonts w:ascii="宋体" w:hAnsi="宋体" w:cs="宋体" w:hint="eastAsia"/>
                <w:kern w:val="0"/>
                <w:szCs w:val="21"/>
              </w:rPr>
            </w:pPr>
            <w:r w:rsidRPr="00012232">
              <w:rPr>
                <w:rFonts w:ascii="宋体" w:hAnsi="宋体" w:cs="宋体" w:hint="eastAsia"/>
                <w:kern w:val="0"/>
                <w:szCs w:val="21"/>
              </w:rPr>
              <w:t>（1）密封情况检查：</w:t>
            </w:r>
          </w:p>
          <w:p w14:paraId="5F6D3E49" w14:textId="77777777" w:rsidR="003053DF" w:rsidRPr="00012232" w:rsidRDefault="00000000">
            <w:pPr>
              <w:autoSpaceDE w:val="0"/>
              <w:autoSpaceDN w:val="0"/>
              <w:adjustRightInd w:val="0"/>
              <w:snapToGrid w:val="0"/>
              <w:spacing w:line="260" w:lineRule="exact"/>
              <w:ind w:left="142" w:right="-20"/>
              <w:rPr>
                <w:rFonts w:ascii="宋体" w:hAnsi="宋体" w:cs="宋体" w:hint="eastAsia"/>
                <w:kern w:val="0"/>
                <w:szCs w:val="21"/>
              </w:rPr>
            </w:pPr>
            <w:r w:rsidRPr="00012232">
              <w:rPr>
                <w:rFonts w:ascii="宋体" w:hAnsi="宋体" w:cs="宋体" w:hint="eastAsia"/>
                <w:kern w:val="0"/>
                <w:szCs w:val="21"/>
              </w:rPr>
              <w:t>由□行政监督部门□公证部门</w:t>
            </w:r>
            <w:r w:rsidRPr="00012232">
              <w:rPr>
                <w:rFonts w:ascii="宋体" w:hAnsi="宋体" w:cs="宋体" w:hint="eastAsia"/>
                <w:kern w:val="0"/>
                <w:szCs w:val="21"/>
                <w:bdr w:val="single" w:sz="4" w:space="0" w:color="auto"/>
              </w:rPr>
              <w:t>√</w:t>
            </w:r>
            <w:r w:rsidRPr="00012232">
              <w:rPr>
                <w:rFonts w:ascii="宋体" w:hAnsi="宋体" w:cs="宋体" w:hint="eastAsia"/>
                <w:kern w:val="0"/>
                <w:szCs w:val="21"/>
              </w:rPr>
              <w:t>投标人的代表按照4.1款规定检查投标文件的密封情况；</w:t>
            </w:r>
          </w:p>
          <w:p w14:paraId="7CFB5D3E" w14:textId="77777777" w:rsidR="003053DF" w:rsidRPr="00012232" w:rsidRDefault="00000000">
            <w:pPr>
              <w:autoSpaceDE w:val="0"/>
              <w:autoSpaceDN w:val="0"/>
              <w:adjustRightInd w:val="0"/>
              <w:snapToGrid w:val="0"/>
              <w:spacing w:line="260" w:lineRule="exact"/>
              <w:ind w:left="142" w:right="-20"/>
              <w:rPr>
                <w:rFonts w:ascii="宋体" w:hAnsi="宋体" w:cs="宋体" w:hint="eastAsia"/>
                <w:kern w:val="0"/>
                <w:szCs w:val="21"/>
              </w:rPr>
            </w:pPr>
            <w:r w:rsidRPr="00012232">
              <w:rPr>
                <w:rFonts w:ascii="宋体" w:hAnsi="宋体" w:cs="宋体" w:hint="eastAsia"/>
                <w:kern w:val="0"/>
                <w:szCs w:val="21"/>
              </w:rPr>
              <w:t>（2）投标人的法定代表人或其委托代理人不参加开标的，视同该投标人承认开标记录，不得事后对开标程序和记录提出任何异议；</w:t>
            </w:r>
          </w:p>
          <w:p w14:paraId="523514D9" w14:textId="77777777" w:rsidR="003053DF" w:rsidRPr="00012232" w:rsidRDefault="00000000">
            <w:pPr>
              <w:autoSpaceDE w:val="0"/>
              <w:autoSpaceDN w:val="0"/>
              <w:adjustRightInd w:val="0"/>
              <w:snapToGrid w:val="0"/>
              <w:spacing w:line="260" w:lineRule="exact"/>
              <w:ind w:left="142" w:right="-20"/>
              <w:rPr>
                <w:rFonts w:ascii="宋体" w:hAnsi="宋体" w:cs="宋体" w:hint="eastAsia"/>
                <w:kern w:val="0"/>
                <w:szCs w:val="21"/>
              </w:rPr>
            </w:pPr>
            <w:r w:rsidRPr="00012232">
              <w:rPr>
                <w:rFonts w:ascii="宋体" w:hAnsi="宋体" w:cs="宋体" w:hint="eastAsia"/>
                <w:kern w:val="0"/>
                <w:szCs w:val="21"/>
              </w:rPr>
              <w:t>（3）开标顺序：随机。</w:t>
            </w:r>
          </w:p>
        </w:tc>
      </w:tr>
      <w:tr w:rsidR="003053DF" w:rsidRPr="00012232" w14:paraId="11AEDD8B" w14:textId="77777777">
        <w:trPr>
          <w:trHeight w:val="20"/>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60FD5003"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6.1.1</w:t>
            </w:r>
          </w:p>
        </w:tc>
        <w:tc>
          <w:tcPr>
            <w:tcW w:w="1968" w:type="dxa"/>
            <w:tcBorders>
              <w:top w:val="single" w:sz="4" w:space="0" w:color="000000"/>
              <w:left w:val="single" w:sz="4" w:space="0" w:color="000000"/>
              <w:bottom w:val="single" w:sz="4" w:space="0" w:color="000000"/>
              <w:right w:val="single" w:sz="4" w:space="0" w:color="000000"/>
            </w:tcBorders>
            <w:vAlign w:val="center"/>
          </w:tcPr>
          <w:p w14:paraId="70F3750E"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评标委员会的组建</w:t>
            </w:r>
          </w:p>
        </w:tc>
        <w:tc>
          <w:tcPr>
            <w:tcW w:w="6406" w:type="dxa"/>
            <w:tcBorders>
              <w:top w:val="single" w:sz="4" w:space="0" w:color="000000"/>
              <w:left w:val="single" w:sz="4" w:space="0" w:color="000000"/>
              <w:bottom w:val="single" w:sz="4" w:space="0" w:color="000000"/>
              <w:right w:val="single" w:sz="4" w:space="0" w:color="000000"/>
            </w:tcBorders>
            <w:vAlign w:val="center"/>
          </w:tcPr>
          <w:p w14:paraId="46DE7E7D" w14:textId="77777777" w:rsidR="003053DF" w:rsidRPr="00012232" w:rsidRDefault="00000000">
            <w:pPr>
              <w:autoSpaceDE w:val="0"/>
              <w:autoSpaceDN w:val="0"/>
              <w:adjustRightInd w:val="0"/>
              <w:snapToGrid w:val="0"/>
              <w:spacing w:line="260" w:lineRule="exact"/>
              <w:ind w:left="142" w:right="-20"/>
              <w:rPr>
                <w:rFonts w:ascii="宋体" w:hAnsi="宋体" w:cs="宋体" w:hint="eastAsia"/>
                <w:kern w:val="0"/>
                <w:szCs w:val="21"/>
              </w:rPr>
            </w:pPr>
            <w:r w:rsidRPr="00012232">
              <w:rPr>
                <w:rFonts w:ascii="宋体" w:hAnsi="宋体" w:cs="宋体" w:hint="eastAsia"/>
                <w:kern w:val="0"/>
                <w:szCs w:val="21"/>
              </w:rPr>
              <w:t>评标委员会构成：5人或5人以上单数；其中招标人代表不超过1/3，专家不少于2/3。</w:t>
            </w:r>
          </w:p>
          <w:p w14:paraId="60A76A88" w14:textId="77777777" w:rsidR="003053DF" w:rsidRPr="00012232" w:rsidRDefault="00000000">
            <w:pPr>
              <w:autoSpaceDE w:val="0"/>
              <w:autoSpaceDN w:val="0"/>
              <w:adjustRightInd w:val="0"/>
              <w:snapToGrid w:val="0"/>
              <w:spacing w:line="260" w:lineRule="exact"/>
              <w:ind w:left="142" w:right="-20"/>
              <w:rPr>
                <w:rFonts w:ascii="宋体" w:hAnsi="宋体" w:cs="宋体" w:hint="eastAsia"/>
                <w:kern w:val="0"/>
                <w:szCs w:val="21"/>
              </w:rPr>
            </w:pPr>
            <w:r w:rsidRPr="00012232">
              <w:rPr>
                <w:rFonts w:ascii="宋体" w:hAnsi="宋体" w:cs="宋体" w:hint="eastAsia"/>
                <w:kern w:val="0"/>
                <w:szCs w:val="21"/>
              </w:rPr>
              <w:t>评标专家确定方式：由招标人组建。</w:t>
            </w:r>
          </w:p>
        </w:tc>
      </w:tr>
      <w:tr w:rsidR="003053DF" w:rsidRPr="00012232" w14:paraId="1D5135F9" w14:textId="77777777">
        <w:trPr>
          <w:trHeight w:val="20"/>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7C75D3D1"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7.1</w:t>
            </w:r>
          </w:p>
        </w:tc>
        <w:tc>
          <w:tcPr>
            <w:tcW w:w="1968" w:type="dxa"/>
            <w:tcBorders>
              <w:top w:val="single" w:sz="4" w:space="0" w:color="000000"/>
              <w:left w:val="single" w:sz="4" w:space="0" w:color="000000"/>
              <w:bottom w:val="single" w:sz="4" w:space="0" w:color="000000"/>
              <w:right w:val="single" w:sz="4" w:space="0" w:color="000000"/>
            </w:tcBorders>
            <w:vAlign w:val="center"/>
          </w:tcPr>
          <w:p w14:paraId="4F4BED37"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是否授权评标委员会确定中标人</w:t>
            </w:r>
          </w:p>
        </w:tc>
        <w:tc>
          <w:tcPr>
            <w:tcW w:w="6406" w:type="dxa"/>
            <w:tcBorders>
              <w:top w:val="single" w:sz="4" w:space="0" w:color="000000"/>
              <w:left w:val="single" w:sz="4" w:space="0" w:color="000000"/>
              <w:bottom w:val="single" w:sz="4" w:space="0" w:color="000000"/>
              <w:right w:val="single" w:sz="4" w:space="0" w:color="000000"/>
            </w:tcBorders>
            <w:vAlign w:val="center"/>
          </w:tcPr>
          <w:p w14:paraId="2ED82D39" w14:textId="77777777" w:rsidR="003053DF" w:rsidRPr="00012232" w:rsidRDefault="00000000">
            <w:pPr>
              <w:autoSpaceDE w:val="0"/>
              <w:autoSpaceDN w:val="0"/>
              <w:adjustRightInd w:val="0"/>
              <w:snapToGrid w:val="0"/>
              <w:spacing w:line="260" w:lineRule="exact"/>
              <w:ind w:left="142" w:right="-20"/>
              <w:rPr>
                <w:rFonts w:ascii="宋体" w:hAnsi="宋体" w:cs="宋体" w:hint="eastAsia"/>
                <w:kern w:val="0"/>
                <w:szCs w:val="21"/>
              </w:rPr>
            </w:pPr>
            <w:r w:rsidRPr="00012232">
              <w:rPr>
                <w:rFonts w:ascii="宋体" w:hAnsi="宋体" w:cs="宋体" w:hint="eastAsia"/>
                <w:kern w:val="0"/>
                <w:szCs w:val="21"/>
              </w:rPr>
              <w:t>□是</w:t>
            </w:r>
          </w:p>
          <w:p w14:paraId="364BC02B" w14:textId="77777777" w:rsidR="003053DF" w:rsidRPr="00012232" w:rsidRDefault="00000000">
            <w:pPr>
              <w:autoSpaceDE w:val="0"/>
              <w:autoSpaceDN w:val="0"/>
              <w:adjustRightInd w:val="0"/>
              <w:snapToGrid w:val="0"/>
              <w:spacing w:line="260" w:lineRule="exact"/>
              <w:ind w:left="142" w:right="-20"/>
              <w:rPr>
                <w:rFonts w:ascii="宋体" w:hAnsi="宋体" w:cs="宋体" w:hint="eastAsia"/>
                <w:kern w:val="0"/>
                <w:szCs w:val="21"/>
              </w:rPr>
            </w:pPr>
            <w:r w:rsidRPr="00012232">
              <w:rPr>
                <w:rFonts w:ascii="宋体" w:hAnsi="宋体" w:cs="宋体" w:hint="eastAsia"/>
                <w:kern w:val="0"/>
                <w:szCs w:val="21"/>
              </w:rPr>
              <w:t>☑否</w:t>
            </w:r>
          </w:p>
          <w:p w14:paraId="13181102" w14:textId="77777777" w:rsidR="003053DF" w:rsidRPr="00012232" w:rsidRDefault="00000000">
            <w:pPr>
              <w:autoSpaceDE w:val="0"/>
              <w:autoSpaceDN w:val="0"/>
              <w:adjustRightInd w:val="0"/>
              <w:snapToGrid w:val="0"/>
              <w:spacing w:line="260" w:lineRule="exact"/>
              <w:ind w:left="142" w:right="-20"/>
              <w:rPr>
                <w:rFonts w:ascii="宋体" w:hAnsi="宋体" w:cs="宋体" w:hint="eastAsia"/>
                <w:kern w:val="0"/>
                <w:szCs w:val="21"/>
              </w:rPr>
            </w:pPr>
            <w:r w:rsidRPr="00012232">
              <w:rPr>
                <w:rFonts w:ascii="宋体" w:hAnsi="宋体" w:cs="宋体" w:hint="eastAsia"/>
                <w:kern w:val="0"/>
                <w:szCs w:val="21"/>
              </w:rPr>
              <w:t>推荐的中标候选人的人数为3名，若有效投标人不足3家的，则推荐的中标候选人的数量为有效投标人的数量。</w:t>
            </w:r>
          </w:p>
        </w:tc>
      </w:tr>
      <w:tr w:rsidR="003053DF" w:rsidRPr="00012232" w14:paraId="60CC9066" w14:textId="77777777">
        <w:trPr>
          <w:trHeight w:val="20"/>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4F90466E"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7.3.1</w:t>
            </w:r>
          </w:p>
        </w:tc>
        <w:tc>
          <w:tcPr>
            <w:tcW w:w="1968" w:type="dxa"/>
            <w:tcBorders>
              <w:top w:val="single" w:sz="4" w:space="0" w:color="000000"/>
              <w:left w:val="single" w:sz="4" w:space="0" w:color="000000"/>
              <w:bottom w:val="single" w:sz="4" w:space="0" w:color="000000"/>
              <w:right w:val="single" w:sz="4" w:space="0" w:color="000000"/>
            </w:tcBorders>
            <w:vAlign w:val="center"/>
          </w:tcPr>
          <w:p w14:paraId="6CEAD3E8"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履约担保</w:t>
            </w:r>
          </w:p>
        </w:tc>
        <w:tc>
          <w:tcPr>
            <w:tcW w:w="6406" w:type="dxa"/>
            <w:tcBorders>
              <w:top w:val="single" w:sz="4" w:space="0" w:color="000000"/>
              <w:left w:val="single" w:sz="4" w:space="0" w:color="000000"/>
              <w:bottom w:val="single" w:sz="4" w:space="0" w:color="000000"/>
              <w:right w:val="single" w:sz="4" w:space="0" w:color="000000"/>
            </w:tcBorders>
            <w:vAlign w:val="center"/>
          </w:tcPr>
          <w:p w14:paraId="07D06558" w14:textId="77777777" w:rsidR="003053DF" w:rsidRPr="00012232" w:rsidRDefault="00000000">
            <w:pPr>
              <w:autoSpaceDE w:val="0"/>
              <w:autoSpaceDN w:val="0"/>
              <w:adjustRightInd w:val="0"/>
              <w:snapToGrid w:val="0"/>
              <w:spacing w:line="260" w:lineRule="exact"/>
              <w:ind w:left="142" w:right="-20"/>
              <w:rPr>
                <w:rFonts w:ascii="宋体" w:hAnsi="宋体" w:cs="宋体" w:hint="eastAsia"/>
                <w:kern w:val="0"/>
                <w:szCs w:val="21"/>
              </w:rPr>
            </w:pPr>
            <w:r w:rsidRPr="00012232">
              <w:rPr>
                <w:rFonts w:ascii="宋体" w:hAnsi="宋体" w:cs="宋体" w:hint="eastAsia"/>
                <w:kern w:val="0"/>
                <w:szCs w:val="21"/>
              </w:rPr>
              <w:t>本项目不设履约担保</w:t>
            </w:r>
          </w:p>
        </w:tc>
      </w:tr>
      <w:tr w:rsidR="003053DF" w:rsidRPr="00012232" w14:paraId="0865EFD9" w14:textId="77777777">
        <w:trPr>
          <w:trHeight w:val="20"/>
        </w:trPr>
        <w:tc>
          <w:tcPr>
            <w:tcW w:w="871" w:type="dxa"/>
            <w:gridSpan w:val="2"/>
            <w:tcBorders>
              <w:top w:val="single" w:sz="4" w:space="0" w:color="000000"/>
              <w:left w:val="single" w:sz="4" w:space="0" w:color="000000"/>
              <w:bottom w:val="single" w:sz="4" w:space="0" w:color="000000"/>
              <w:right w:val="single" w:sz="4" w:space="0" w:color="000000"/>
            </w:tcBorders>
            <w:vAlign w:val="center"/>
          </w:tcPr>
          <w:p w14:paraId="22CC7212"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7.4.3</w:t>
            </w:r>
          </w:p>
        </w:tc>
        <w:tc>
          <w:tcPr>
            <w:tcW w:w="1968" w:type="dxa"/>
            <w:tcBorders>
              <w:top w:val="single" w:sz="4" w:space="0" w:color="000000"/>
              <w:left w:val="single" w:sz="4" w:space="0" w:color="000000"/>
              <w:bottom w:val="single" w:sz="4" w:space="0" w:color="000000"/>
              <w:right w:val="single" w:sz="4" w:space="0" w:color="000000"/>
            </w:tcBorders>
            <w:vAlign w:val="center"/>
          </w:tcPr>
          <w:p w14:paraId="1840EE4A"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签订合同</w:t>
            </w:r>
          </w:p>
        </w:tc>
        <w:tc>
          <w:tcPr>
            <w:tcW w:w="6406" w:type="dxa"/>
            <w:tcBorders>
              <w:top w:val="single" w:sz="4" w:space="0" w:color="000000"/>
              <w:left w:val="single" w:sz="4" w:space="0" w:color="000000"/>
              <w:bottom w:val="single" w:sz="4" w:space="0" w:color="000000"/>
              <w:right w:val="single" w:sz="4" w:space="0" w:color="000000"/>
            </w:tcBorders>
            <w:vAlign w:val="center"/>
          </w:tcPr>
          <w:p w14:paraId="0E0246E1" w14:textId="77777777" w:rsidR="003053DF" w:rsidRPr="00012232" w:rsidRDefault="00000000">
            <w:pPr>
              <w:autoSpaceDE w:val="0"/>
              <w:autoSpaceDN w:val="0"/>
              <w:adjustRightInd w:val="0"/>
              <w:snapToGrid w:val="0"/>
              <w:spacing w:line="260" w:lineRule="exact"/>
              <w:ind w:left="142" w:right="-20"/>
              <w:rPr>
                <w:rFonts w:ascii="宋体" w:hAnsi="宋体" w:cs="宋体" w:hint="eastAsia"/>
                <w:kern w:val="0"/>
                <w:szCs w:val="21"/>
              </w:rPr>
            </w:pPr>
            <w:r w:rsidRPr="00012232">
              <w:rPr>
                <w:rFonts w:ascii="宋体" w:hAnsi="宋体" w:cs="宋体" w:hint="eastAsia"/>
                <w:kern w:val="0"/>
                <w:szCs w:val="21"/>
              </w:rPr>
              <w:t>在签订合同的同时，应签订相应的《廉洁合同》和《安全生产合同》。</w:t>
            </w:r>
          </w:p>
        </w:tc>
      </w:tr>
      <w:tr w:rsidR="003053DF" w:rsidRPr="00012232" w14:paraId="59439F09" w14:textId="77777777">
        <w:trPr>
          <w:trHeight w:val="20"/>
        </w:trPr>
        <w:tc>
          <w:tcPr>
            <w:tcW w:w="9245" w:type="dxa"/>
            <w:gridSpan w:val="4"/>
            <w:tcBorders>
              <w:top w:val="single" w:sz="4" w:space="0" w:color="000000"/>
              <w:left w:val="single" w:sz="4" w:space="0" w:color="000000"/>
              <w:bottom w:val="single" w:sz="4" w:space="0" w:color="000000"/>
              <w:right w:val="single" w:sz="4" w:space="0" w:color="000000"/>
            </w:tcBorders>
            <w:vAlign w:val="center"/>
          </w:tcPr>
          <w:p w14:paraId="49AEFD98" w14:textId="77777777" w:rsidR="003053DF" w:rsidRPr="00012232" w:rsidRDefault="00000000">
            <w:pPr>
              <w:autoSpaceDE w:val="0"/>
              <w:autoSpaceDN w:val="0"/>
              <w:adjustRightInd w:val="0"/>
              <w:snapToGrid w:val="0"/>
              <w:spacing w:line="260" w:lineRule="exact"/>
              <w:ind w:left="182" w:right="-1"/>
              <w:rPr>
                <w:rFonts w:ascii="宋体" w:hAnsi="宋体" w:cs="宋体" w:hint="eastAsia"/>
                <w:b/>
                <w:spacing w:val="1"/>
                <w:kern w:val="0"/>
                <w:szCs w:val="21"/>
              </w:rPr>
            </w:pPr>
            <w:r w:rsidRPr="00012232">
              <w:rPr>
                <w:rFonts w:ascii="宋体" w:hAnsi="宋体" w:cs="宋体" w:hint="eastAsia"/>
                <w:b/>
                <w:spacing w:val="1"/>
                <w:kern w:val="0"/>
                <w:szCs w:val="21"/>
              </w:rPr>
              <w:t>其它补充内容</w:t>
            </w:r>
          </w:p>
        </w:tc>
      </w:tr>
      <w:tr w:rsidR="003053DF" w:rsidRPr="00012232" w14:paraId="6F50F6C4" w14:textId="77777777">
        <w:trPr>
          <w:trHeight w:val="20"/>
        </w:trPr>
        <w:tc>
          <w:tcPr>
            <w:tcW w:w="829" w:type="dxa"/>
            <w:tcBorders>
              <w:top w:val="single" w:sz="4" w:space="0" w:color="000000"/>
              <w:left w:val="single" w:sz="4" w:space="0" w:color="000000"/>
              <w:bottom w:val="single" w:sz="4" w:space="0" w:color="000000"/>
              <w:right w:val="single" w:sz="4" w:space="0" w:color="000000"/>
            </w:tcBorders>
            <w:vAlign w:val="center"/>
          </w:tcPr>
          <w:p w14:paraId="12390EEA" w14:textId="77777777" w:rsidR="003053DF" w:rsidRPr="00012232" w:rsidRDefault="00000000">
            <w:pPr>
              <w:autoSpaceDE w:val="0"/>
              <w:autoSpaceDN w:val="0"/>
              <w:adjustRightInd w:val="0"/>
              <w:snapToGrid w:val="0"/>
              <w:ind w:left="35"/>
              <w:jc w:val="center"/>
              <w:rPr>
                <w:rFonts w:ascii="宋体" w:hAnsi="宋体" w:cs="宋体" w:hint="eastAsia"/>
                <w:spacing w:val="1"/>
                <w:kern w:val="0"/>
                <w:szCs w:val="21"/>
              </w:rPr>
            </w:pPr>
            <w:r w:rsidRPr="00012232">
              <w:rPr>
                <w:rFonts w:ascii="宋体" w:hAnsi="宋体" w:cs="宋体" w:hint="eastAsia"/>
                <w:szCs w:val="21"/>
              </w:rPr>
              <w:t>1.9</w:t>
            </w:r>
          </w:p>
        </w:tc>
        <w:tc>
          <w:tcPr>
            <w:tcW w:w="2010" w:type="dxa"/>
            <w:gridSpan w:val="2"/>
            <w:tcBorders>
              <w:top w:val="single" w:sz="4" w:space="0" w:color="000000"/>
              <w:left w:val="single" w:sz="4" w:space="0" w:color="000000"/>
              <w:bottom w:val="single" w:sz="4" w:space="0" w:color="000000"/>
              <w:right w:val="single" w:sz="4" w:space="0" w:color="000000"/>
            </w:tcBorders>
            <w:vAlign w:val="center"/>
          </w:tcPr>
          <w:p w14:paraId="31FDD70A" w14:textId="77777777" w:rsidR="003053DF" w:rsidRPr="00012232" w:rsidRDefault="00000000">
            <w:pPr>
              <w:autoSpaceDE w:val="0"/>
              <w:autoSpaceDN w:val="0"/>
              <w:adjustRightInd w:val="0"/>
              <w:snapToGrid w:val="0"/>
              <w:ind w:left="42" w:right="-20"/>
              <w:jc w:val="center"/>
              <w:rPr>
                <w:rFonts w:ascii="宋体" w:hAnsi="宋体" w:cs="宋体" w:hint="eastAsia"/>
                <w:spacing w:val="1"/>
                <w:kern w:val="0"/>
                <w:szCs w:val="21"/>
              </w:rPr>
            </w:pPr>
            <w:r w:rsidRPr="00012232">
              <w:rPr>
                <w:rFonts w:ascii="宋体" w:hAnsi="宋体" w:cs="宋体" w:hint="eastAsia"/>
                <w:szCs w:val="21"/>
              </w:rPr>
              <w:t>踏勘现场</w:t>
            </w:r>
          </w:p>
        </w:tc>
        <w:tc>
          <w:tcPr>
            <w:tcW w:w="6406" w:type="dxa"/>
            <w:tcBorders>
              <w:top w:val="single" w:sz="4" w:space="0" w:color="000000"/>
              <w:left w:val="single" w:sz="4" w:space="0" w:color="000000"/>
              <w:bottom w:val="single" w:sz="4" w:space="0" w:color="000000"/>
              <w:right w:val="single" w:sz="4" w:space="0" w:color="000000"/>
            </w:tcBorders>
          </w:tcPr>
          <w:p w14:paraId="722F5EAA" w14:textId="77777777" w:rsidR="003053DF" w:rsidRPr="00012232" w:rsidRDefault="00000000">
            <w:pPr>
              <w:autoSpaceDE w:val="0"/>
              <w:autoSpaceDN w:val="0"/>
              <w:jc w:val="left"/>
              <w:rPr>
                <w:rFonts w:ascii="宋体" w:hAnsi="宋体" w:cs="宋体" w:hint="eastAsia"/>
                <w:b/>
                <w:snapToGrid w:val="0"/>
                <w:kern w:val="0"/>
              </w:rPr>
            </w:pPr>
            <w:r w:rsidRPr="00012232">
              <w:rPr>
                <w:rFonts w:ascii="宋体" w:hAnsi="宋体" w:cs="宋体" w:hint="eastAsia"/>
                <w:b/>
                <w:snapToGrid w:val="0"/>
                <w:kern w:val="0"/>
              </w:rPr>
              <w:t>本款1.9.4后补充以下内容：</w:t>
            </w:r>
          </w:p>
          <w:p w14:paraId="1E4F9D44" w14:textId="77777777" w:rsidR="003053DF" w:rsidRPr="00012232" w:rsidRDefault="00000000">
            <w:pPr>
              <w:ind w:firstLineChars="100" w:firstLine="210"/>
              <w:jc w:val="left"/>
              <w:rPr>
                <w:rFonts w:ascii="宋体" w:hAnsi="宋体" w:cs="宋体" w:hint="eastAsia"/>
                <w:snapToGrid w:val="0"/>
                <w:kern w:val="0"/>
                <w:szCs w:val="21"/>
              </w:rPr>
            </w:pPr>
            <w:r w:rsidRPr="00012232">
              <w:rPr>
                <w:rFonts w:ascii="宋体" w:hAnsi="宋体" w:cs="宋体" w:hint="eastAsia"/>
                <w:szCs w:val="21"/>
              </w:rPr>
              <w:t>投标人应认真踏勘现场。在现场考察时，熟悉现场、周围交通道路等情况，以获得一切可能影响其投标的直接资料。中标后，不得以不完全了解现场情况为理由而向招标人提出任何索赔的要求，对此招标人不承担任何责任并将不作任何答复与考虑。</w:t>
            </w:r>
          </w:p>
        </w:tc>
      </w:tr>
      <w:tr w:rsidR="003053DF" w:rsidRPr="00012232" w14:paraId="767924C2" w14:textId="77777777">
        <w:trPr>
          <w:trHeight w:val="20"/>
        </w:trPr>
        <w:tc>
          <w:tcPr>
            <w:tcW w:w="829" w:type="dxa"/>
            <w:tcBorders>
              <w:top w:val="single" w:sz="4" w:space="0" w:color="000000"/>
              <w:left w:val="single" w:sz="4" w:space="0" w:color="000000"/>
              <w:bottom w:val="single" w:sz="4" w:space="0" w:color="000000"/>
              <w:right w:val="single" w:sz="4" w:space="0" w:color="000000"/>
            </w:tcBorders>
            <w:vAlign w:val="center"/>
          </w:tcPr>
          <w:p w14:paraId="1017BED5" w14:textId="77777777" w:rsidR="003053DF" w:rsidRPr="00012232" w:rsidRDefault="00000000">
            <w:pPr>
              <w:autoSpaceDE w:val="0"/>
              <w:autoSpaceDN w:val="0"/>
              <w:adjustRightInd w:val="0"/>
              <w:snapToGrid w:val="0"/>
              <w:ind w:left="35"/>
              <w:jc w:val="center"/>
              <w:rPr>
                <w:rFonts w:ascii="宋体" w:hAnsi="宋体" w:cs="宋体" w:hint="eastAsia"/>
                <w:spacing w:val="1"/>
                <w:kern w:val="0"/>
                <w:szCs w:val="21"/>
              </w:rPr>
            </w:pPr>
            <w:r w:rsidRPr="00012232">
              <w:rPr>
                <w:rFonts w:ascii="宋体" w:hAnsi="宋体" w:cs="宋体" w:hint="eastAsia"/>
                <w:szCs w:val="21"/>
              </w:rPr>
              <w:t>2.1</w:t>
            </w:r>
          </w:p>
        </w:tc>
        <w:tc>
          <w:tcPr>
            <w:tcW w:w="2010" w:type="dxa"/>
            <w:gridSpan w:val="2"/>
            <w:tcBorders>
              <w:top w:val="single" w:sz="4" w:space="0" w:color="000000"/>
              <w:left w:val="single" w:sz="4" w:space="0" w:color="000000"/>
              <w:bottom w:val="single" w:sz="4" w:space="0" w:color="000000"/>
              <w:right w:val="single" w:sz="4" w:space="0" w:color="000000"/>
            </w:tcBorders>
            <w:vAlign w:val="center"/>
          </w:tcPr>
          <w:p w14:paraId="7A00AE24" w14:textId="77777777" w:rsidR="003053DF" w:rsidRPr="00012232" w:rsidRDefault="00000000">
            <w:pPr>
              <w:autoSpaceDE w:val="0"/>
              <w:autoSpaceDN w:val="0"/>
              <w:adjustRightInd w:val="0"/>
              <w:snapToGrid w:val="0"/>
              <w:ind w:left="42" w:right="-20"/>
              <w:jc w:val="center"/>
              <w:rPr>
                <w:rFonts w:ascii="宋体" w:hAnsi="宋体" w:cs="宋体" w:hint="eastAsia"/>
                <w:spacing w:val="1"/>
                <w:kern w:val="0"/>
                <w:szCs w:val="21"/>
              </w:rPr>
            </w:pPr>
            <w:r w:rsidRPr="00012232">
              <w:rPr>
                <w:rFonts w:ascii="宋体" w:hAnsi="宋体" w:cs="宋体" w:hint="eastAsia"/>
                <w:szCs w:val="21"/>
              </w:rPr>
              <w:t>招标文件的组成</w:t>
            </w:r>
          </w:p>
        </w:tc>
        <w:tc>
          <w:tcPr>
            <w:tcW w:w="6406" w:type="dxa"/>
            <w:tcBorders>
              <w:top w:val="single" w:sz="4" w:space="0" w:color="000000"/>
              <w:left w:val="single" w:sz="4" w:space="0" w:color="000000"/>
              <w:bottom w:val="single" w:sz="4" w:space="0" w:color="000000"/>
              <w:right w:val="single" w:sz="4" w:space="0" w:color="000000"/>
            </w:tcBorders>
          </w:tcPr>
          <w:p w14:paraId="0725A733" w14:textId="77777777" w:rsidR="003053DF" w:rsidRPr="00012232" w:rsidRDefault="00000000">
            <w:pPr>
              <w:autoSpaceDE w:val="0"/>
              <w:autoSpaceDN w:val="0"/>
              <w:jc w:val="left"/>
              <w:rPr>
                <w:rFonts w:ascii="宋体" w:hAnsi="宋体" w:cs="宋体" w:hint="eastAsia"/>
                <w:b/>
                <w:snapToGrid w:val="0"/>
                <w:kern w:val="0"/>
              </w:rPr>
            </w:pPr>
            <w:r w:rsidRPr="00012232">
              <w:rPr>
                <w:rFonts w:ascii="宋体" w:hAnsi="宋体" w:cs="宋体" w:hint="eastAsia"/>
                <w:b/>
                <w:snapToGrid w:val="0"/>
                <w:kern w:val="0"/>
              </w:rPr>
              <w:t>本款后补充以下内容</w:t>
            </w:r>
          </w:p>
          <w:p w14:paraId="4A8BF66A" w14:textId="77777777" w:rsidR="003053DF" w:rsidRPr="00012232" w:rsidRDefault="00000000">
            <w:pPr>
              <w:autoSpaceDE w:val="0"/>
              <w:autoSpaceDN w:val="0"/>
              <w:ind w:firstLineChars="100" w:firstLine="210"/>
              <w:jc w:val="left"/>
              <w:rPr>
                <w:rFonts w:ascii="宋体" w:hAnsi="宋体" w:cs="宋体" w:hint="eastAsia"/>
                <w:snapToGrid w:val="0"/>
                <w:kern w:val="0"/>
                <w:szCs w:val="21"/>
              </w:rPr>
            </w:pPr>
            <w:r w:rsidRPr="00012232">
              <w:rPr>
                <w:rFonts w:ascii="宋体" w:hAnsi="宋体" w:cs="宋体" w:hint="eastAsia"/>
                <w:snapToGrid w:val="0"/>
                <w:kern w:val="0"/>
                <w:szCs w:val="21"/>
              </w:rPr>
              <w:t>当招标文件、招标文件的澄清或修改等在同一内容的表述上不一致</w:t>
            </w:r>
            <w:r w:rsidRPr="00012232">
              <w:rPr>
                <w:rFonts w:ascii="宋体" w:hAnsi="宋体" w:cs="宋体" w:hint="eastAsia"/>
                <w:snapToGrid w:val="0"/>
                <w:kern w:val="0"/>
                <w:szCs w:val="21"/>
              </w:rPr>
              <w:lastRenderedPageBreak/>
              <w:t>时，以最后发出的书面文件为准。</w:t>
            </w:r>
          </w:p>
        </w:tc>
      </w:tr>
      <w:tr w:rsidR="003053DF" w:rsidRPr="00012232" w14:paraId="6A07FA89" w14:textId="77777777">
        <w:trPr>
          <w:trHeight w:val="20"/>
        </w:trPr>
        <w:tc>
          <w:tcPr>
            <w:tcW w:w="829" w:type="dxa"/>
            <w:tcBorders>
              <w:top w:val="single" w:sz="4" w:space="0" w:color="000000"/>
              <w:left w:val="single" w:sz="4" w:space="0" w:color="000000"/>
              <w:bottom w:val="single" w:sz="4" w:space="0" w:color="000000"/>
              <w:right w:val="single" w:sz="4" w:space="0" w:color="000000"/>
            </w:tcBorders>
            <w:vAlign w:val="center"/>
          </w:tcPr>
          <w:p w14:paraId="20842808" w14:textId="77777777" w:rsidR="003053DF" w:rsidRPr="00012232" w:rsidRDefault="00000000">
            <w:pPr>
              <w:autoSpaceDE w:val="0"/>
              <w:autoSpaceDN w:val="0"/>
              <w:adjustRightInd w:val="0"/>
              <w:snapToGrid w:val="0"/>
              <w:ind w:left="35"/>
              <w:jc w:val="center"/>
              <w:rPr>
                <w:rFonts w:ascii="宋体" w:hAnsi="宋体" w:cs="宋体" w:hint="eastAsia"/>
                <w:spacing w:val="1"/>
                <w:kern w:val="0"/>
                <w:szCs w:val="21"/>
              </w:rPr>
            </w:pPr>
            <w:r w:rsidRPr="00012232">
              <w:rPr>
                <w:rFonts w:ascii="宋体" w:hAnsi="宋体" w:cs="宋体" w:hint="eastAsia"/>
                <w:spacing w:val="1"/>
                <w:kern w:val="0"/>
                <w:szCs w:val="21"/>
              </w:rPr>
              <w:lastRenderedPageBreak/>
              <w:t>2.3</w:t>
            </w:r>
          </w:p>
        </w:tc>
        <w:tc>
          <w:tcPr>
            <w:tcW w:w="2010" w:type="dxa"/>
            <w:gridSpan w:val="2"/>
            <w:tcBorders>
              <w:top w:val="single" w:sz="4" w:space="0" w:color="000000"/>
              <w:left w:val="single" w:sz="4" w:space="0" w:color="000000"/>
              <w:bottom w:val="single" w:sz="4" w:space="0" w:color="000000"/>
              <w:right w:val="single" w:sz="4" w:space="0" w:color="000000"/>
            </w:tcBorders>
            <w:vAlign w:val="center"/>
          </w:tcPr>
          <w:p w14:paraId="090070A2" w14:textId="77777777" w:rsidR="003053DF" w:rsidRPr="00012232" w:rsidRDefault="00000000">
            <w:pPr>
              <w:autoSpaceDE w:val="0"/>
              <w:autoSpaceDN w:val="0"/>
              <w:adjustRightInd w:val="0"/>
              <w:snapToGrid w:val="0"/>
              <w:ind w:left="42" w:right="-20"/>
              <w:jc w:val="center"/>
              <w:rPr>
                <w:rFonts w:ascii="宋体" w:hAnsi="宋体" w:cs="宋体" w:hint="eastAsia"/>
                <w:spacing w:val="1"/>
                <w:kern w:val="0"/>
                <w:szCs w:val="21"/>
              </w:rPr>
            </w:pPr>
            <w:r w:rsidRPr="00012232">
              <w:rPr>
                <w:rFonts w:ascii="宋体" w:hAnsi="宋体" w:cs="宋体" w:hint="eastAsia"/>
                <w:szCs w:val="21"/>
              </w:rPr>
              <w:t>招标文件的修改</w:t>
            </w:r>
          </w:p>
        </w:tc>
        <w:tc>
          <w:tcPr>
            <w:tcW w:w="6406" w:type="dxa"/>
            <w:tcBorders>
              <w:top w:val="single" w:sz="4" w:space="0" w:color="000000"/>
              <w:left w:val="single" w:sz="4" w:space="0" w:color="000000"/>
              <w:bottom w:val="single" w:sz="4" w:space="0" w:color="000000"/>
              <w:right w:val="single" w:sz="4" w:space="0" w:color="000000"/>
            </w:tcBorders>
          </w:tcPr>
          <w:p w14:paraId="70EDB364" w14:textId="77777777" w:rsidR="003053DF" w:rsidRPr="00012232" w:rsidRDefault="00000000">
            <w:pPr>
              <w:autoSpaceDE w:val="0"/>
              <w:autoSpaceDN w:val="0"/>
              <w:ind w:rightChars="21" w:right="44" w:firstLineChars="100" w:firstLine="210"/>
              <w:jc w:val="left"/>
              <w:rPr>
                <w:rFonts w:ascii="宋体" w:hAnsi="宋体" w:cs="宋体" w:hint="eastAsia"/>
                <w:snapToGrid w:val="0"/>
                <w:kern w:val="0"/>
                <w:szCs w:val="21"/>
              </w:rPr>
            </w:pPr>
            <w:r w:rsidRPr="00012232">
              <w:rPr>
                <w:rFonts w:ascii="宋体" w:hAnsi="宋体" w:cs="宋体" w:hint="eastAsia"/>
                <w:snapToGrid w:val="0"/>
                <w:kern w:val="0"/>
                <w:szCs w:val="21"/>
              </w:rPr>
              <w:t>在投标截止时间3天前，招标人可以书面形式</w:t>
            </w:r>
            <w:r w:rsidRPr="00012232">
              <w:rPr>
                <w:rFonts w:ascii="宋体" w:hAnsi="宋体" w:cs="宋体" w:hint="eastAsia"/>
                <w:b/>
                <w:snapToGrid w:val="0"/>
                <w:kern w:val="0"/>
                <w:szCs w:val="21"/>
              </w:rPr>
              <w:t>（有编号的补遗书）</w:t>
            </w:r>
            <w:r w:rsidRPr="00012232">
              <w:rPr>
                <w:rFonts w:ascii="宋体" w:hAnsi="宋体" w:cs="宋体" w:hint="eastAsia"/>
                <w:snapToGrid w:val="0"/>
                <w:kern w:val="0"/>
                <w:szCs w:val="21"/>
              </w:rPr>
              <w:t>修改招标文件，并通知所有已购买招标文件的投标人。如果修改招标文件的时间距投标截止时间不足3 天</w:t>
            </w:r>
            <w:r w:rsidRPr="00012232">
              <w:rPr>
                <w:rFonts w:ascii="宋体" w:hAnsi="宋体" w:cs="宋体" w:hint="eastAsia"/>
                <w:snapToGrid w:val="0"/>
                <w:kern w:val="0"/>
                <w:szCs w:val="21"/>
                <w:lang w:val="en-GB"/>
              </w:rPr>
              <w:t>，且该修改影响到投标文件编制的</w:t>
            </w:r>
            <w:r w:rsidRPr="00012232">
              <w:rPr>
                <w:rFonts w:ascii="宋体" w:hAnsi="宋体" w:cs="宋体" w:hint="eastAsia"/>
                <w:snapToGrid w:val="0"/>
                <w:kern w:val="0"/>
                <w:szCs w:val="21"/>
              </w:rPr>
              <w:t>，则相应延长投标截止时间。</w:t>
            </w:r>
          </w:p>
        </w:tc>
      </w:tr>
      <w:tr w:rsidR="003053DF" w:rsidRPr="00012232" w14:paraId="0E95E552" w14:textId="77777777">
        <w:trPr>
          <w:trHeight w:val="20"/>
        </w:trPr>
        <w:tc>
          <w:tcPr>
            <w:tcW w:w="829" w:type="dxa"/>
            <w:tcBorders>
              <w:top w:val="single" w:sz="4" w:space="0" w:color="000000"/>
              <w:left w:val="single" w:sz="4" w:space="0" w:color="000000"/>
              <w:bottom w:val="single" w:sz="4" w:space="0" w:color="000000"/>
              <w:right w:val="single" w:sz="4" w:space="0" w:color="000000"/>
            </w:tcBorders>
            <w:vAlign w:val="center"/>
          </w:tcPr>
          <w:p w14:paraId="4F2359AC" w14:textId="77777777" w:rsidR="003053DF" w:rsidRPr="00012232" w:rsidRDefault="00000000">
            <w:pPr>
              <w:autoSpaceDE w:val="0"/>
              <w:autoSpaceDN w:val="0"/>
              <w:adjustRightInd w:val="0"/>
              <w:snapToGrid w:val="0"/>
              <w:ind w:left="35"/>
              <w:jc w:val="center"/>
              <w:rPr>
                <w:rFonts w:ascii="宋体" w:hAnsi="宋体" w:cs="宋体" w:hint="eastAsia"/>
                <w:spacing w:val="1"/>
                <w:kern w:val="0"/>
                <w:szCs w:val="21"/>
              </w:rPr>
            </w:pPr>
            <w:r w:rsidRPr="00012232">
              <w:rPr>
                <w:rFonts w:ascii="宋体" w:hAnsi="宋体" w:cs="宋体" w:hint="eastAsia"/>
                <w:spacing w:val="1"/>
                <w:kern w:val="0"/>
                <w:szCs w:val="21"/>
              </w:rPr>
              <w:t>3.1</w:t>
            </w:r>
          </w:p>
        </w:tc>
        <w:tc>
          <w:tcPr>
            <w:tcW w:w="2010" w:type="dxa"/>
            <w:gridSpan w:val="2"/>
            <w:tcBorders>
              <w:top w:val="single" w:sz="4" w:space="0" w:color="000000"/>
              <w:left w:val="single" w:sz="4" w:space="0" w:color="000000"/>
              <w:bottom w:val="single" w:sz="4" w:space="0" w:color="000000"/>
              <w:right w:val="single" w:sz="4" w:space="0" w:color="000000"/>
            </w:tcBorders>
            <w:vAlign w:val="center"/>
          </w:tcPr>
          <w:p w14:paraId="1A33F7A6" w14:textId="77777777" w:rsidR="003053DF" w:rsidRPr="00012232" w:rsidRDefault="00000000">
            <w:pPr>
              <w:autoSpaceDE w:val="0"/>
              <w:autoSpaceDN w:val="0"/>
              <w:adjustRightInd w:val="0"/>
              <w:snapToGrid w:val="0"/>
              <w:ind w:left="42" w:right="-20"/>
              <w:jc w:val="center"/>
              <w:rPr>
                <w:rFonts w:ascii="宋体" w:hAnsi="宋体" w:cs="宋体" w:hint="eastAsia"/>
                <w:spacing w:val="1"/>
                <w:kern w:val="0"/>
                <w:szCs w:val="21"/>
              </w:rPr>
            </w:pPr>
            <w:r w:rsidRPr="00012232">
              <w:rPr>
                <w:rFonts w:ascii="宋体" w:hAnsi="宋体" w:cs="宋体" w:hint="eastAsia"/>
                <w:szCs w:val="21"/>
              </w:rPr>
              <w:t>投标文件的组成</w:t>
            </w:r>
          </w:p>
        </w:tc>
        <w:tc>
          <w:tcPr>
            <w:tcW w:w="6406" w:type="dxa"/>
            <w:tcBorders>
              <w:top w:val="single" w:sz="4" w:space="0" w:color="000000"/>
              <w:left w:val="single" w:sz="4" w:space="0" w:color="000000"/>
              <w:bottom w:val="single" w:sz="4" w:space="0" w:color="000000"/>
              <w:right w:val="single" w:sz="4" w:space="0" w:color="000000"/>
            </w:tcBorders>
          </w:tcPr>
          <w:p w14:paraId="56B05ED0" w14:textId="77777777" w:rsidR="003053DF" w:rsidRPr="00012232" w:rsidRDefault="00000000">
            <w:pPr>
              <w:autoSpaceDE w:val="0"/>
              <w:autoSpaceDN w:val="0"/>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3.1.1投标文件应包括下列内容：</w:t>
            </w:r>
          </w:p>
          <w:p w14:paraId="473244A7" w14:textId="77777777" w:rsidR="003053DF" w:rsidRPr="00012232" w:rsidRDefault="00000000">
            <w:pPr>
              <w:autoSpaceDE w:val="0"/>
              <w:autoSpaceDN w:val="0"/>
              <w:ind w:firstLineChars="100" w:firstLine="211"/>
              <w:jc w:val="left"/>
              <w:rPr>
                <w:rFonts w:ascii="宋体" w:hAnsi="宋体" w:cs="宋体" w:hint="eastAsia"/>
                <w:b/>
                <w:snapToGrid w:val="0"/>
                <w:kern w:val="0"/>
                <w:szCs w:val="21"/>
              </w:rPr>
            </w:pPr>
            <w:r w:rsidRPr="00012232">
              <w:rPr>
                <w:rFonts w:ascii="宋体" w:hAnsi="宋体" w:cs="宋体" w:hint="eastAsia"/>
                <w:b/>
                <w:kern w:val="0"/>
                <w:szCs w:val="21"/>
              </w:rPr>
              <w:t>投标文件“第一信封 商务文件”、“第二信封 报价文件”必须分</w:t>
            </w:r>
            <w:r w:rsidRPr="00012232">
              <w:rPr>
                <w:rFonts w:ascii="宋体" w:hAnsi="宋体" w:cs="宋体" w:hint="eastAsia"/>
                <w:b/>
                <w:szCs w:val="21"/>
              </w:rPr>
              <w:t>别编制。</w:t>
            </w:r>
          </w:p>
          <w:p w14:paraId="6E809481" w14:textId="77777777" w:rsidR="003053DF" w:rsidRPr="00012232" w:rsidRDefault="00000000">
            <w:pPr>
              <w:autoSpaceDE w:val="0"/>
              <w:autoSpaceDN w:val="0"/>
              <w:ind w:firstLineChars="100" w:firstLine="211"/>
              <w:jc w:val="left"/>
              <w:rPr>
                <w:rFonts w:ascii="宋体" w:hAnsi="宋体" w:cs="宋体" w:hint="eastAsia"/>
                <w:b/>
                <w:kern w:val="0"/>
                <w:szCs w:val="21"/>
              </w:rPr>
            </w:pPr>
            <w:r w:rsidRPr="00012232">
              <w:rPr>
                <w:rFonts w:ascii="宋体" w:hAnsi="宋体" w:cs="宋体" w:hint="eastAsia"/>
                <w:b/>
                <w:kern w:val="0"/>
                <w:szCs w:val="21"/>
              </w:rPr>
              <w:t>第一信封 商务文件</w:t>
            </w:r>
          </w:p>
          <w:p w14:paraId="55CE10E6" w14:textId="77777777" w:rsidR="003053DF" w:rsidRPr="00012232" w:rsidRDefault="00000000">
            <w:pPr>
              <w:autoSpaceDE w:val="0"/>
              <w:autoSpaceDN w:val="0"/>
              <w:ind w:firstLineChars="100" w:firstLine="210"/>
              <w:jc w:val="left"/>
              <w:rPr>
                <w:rFonts w:ascii="宋体" w:hAnsi="宋体" w:cs="宋体" w:hint="eastAsia"/>
                <w:kern w:val="0"/>
                <w:szCs w:val="21"/>
              </w:rPr>
            </w:pPr>
            <w:r w:rsidRPr="00012232">
              <w:rPr>
                <w:rFonts w:ascii="宋体" w:hAnsi="宋体" w:cs="宋体" w:hint="eastAsia"/>
                <w:kern w:val="0"/>
                <w:szCs w:val="21"/>
              </w:rPr>
              <w:t>（1）投标函及投标函附录</w:t>
            </w:r>
          </w:p>
          <w:p w14:paraId="5D6B2118" w14:textId="77777777" w:rsidR="003053DF" w:rsidRPr="00012232" w:rsidRDefault="00000000">
            <w:pPr>
              <w:autoSpaceDE w:val="0"/>
              <w:autoSpaceDN w:val="0"/>
              <w:ind w:firstLineChars="100" w:firstLine="210"/>
              <w:jc w:val="left"/>
              <w:rPr>
                <w:rFonts w:ascii="宋体" w:hAnsi="宋体" w:cs="宋体" w:hint="eastAsia"/>
                <w:kern w:val="0"/>
                <w:szCs w:val="21"/>
              </w:rPr>
            </w:pPr>
            <w:r w:rsidRPr="00012232">
              <w:rPr>
                <w:rFonts w:ascii="宋体" w:hAnsi="宋体" w:cs="宋体" w:hint="eastAsia"/>
                <w:kern w:val="0"/>
                <w:szCs w:val="21"/>
              </w:rPr>
              <w:t>（2）法定代表人身份证明及授权委托书</w:t>
            </w:r>
          </w:p>
          <w:p w14:paraId="71E171E1" w14:textId="77777777" w:rsidR="003053DF" w:rsidRPr="00012232" w:rsidRDefault="00000000">
            <w:pPr>
              <w:autoSpaceDE w:val="0"/>
              <w:autoSpaceDN w:val="0"/>
              <w:ind w:firstLineChars="100" w:firstLine="210"/>
              <w:jc w:val="left"/>
              <w:rPr>
                <w:rFonts w:ascii="宋体" w:hAnsi="宋体" w:cs="宋体" w:hint="eastAsia"/>
                <w:kern w:val="0"/>
                <w:szCs w:val="21"/>
              </w:rPr>
            </w:pPr>
            <w:r w:rsidRPr="00012232">
              <w:rPr>
                <w:rFonts w:ascii="宋体" w:hAnsi="宋体" w:cs="宋体" w:hint="eastAsia"/>
                <w:kern w:val="0"/>
                <w:szCs w:val="21"/>
              </w:rPr>
              <w:t>（3）投标保证金</w:t>
            </w:r>
          </w:p>
          <w:p w14:paraId="70DAAE9C" w14:textId="77777777" w:rsidR="003053DF" w:rsidRPr="00012232" w:rsidRDefault="00000000">
            <w:pPr>
              <w:autoSpaceDE w:val="0"/>
              <w:autoSpaceDN w:val="0"/>
              <w:ind w:firstLineChars="100" w:firstLine="210"/>
              <w:jc w:val="left"/>
              <w:rPr>
                <w:rFonts w:ascii="宋体" w:hAnsi="宋体" w:cs="宋体" w:hint="eastAsia"/>
                <w:kern w:val="0"/>
                <w:szCs w:val="21"/>
              </w:rPr>
            </w:pPr>
            <w:r w:rsidRPr="00012232">
              <w:rPr>
                <w:rFonts w:ascii="宋体" w:hAnsi="宋体" w:cs="宋体" w:hint="eastAsia"/>
                <w:kern w:val="0"/>
                <w:szCs w:val="21"/>
              </w:rPr>
              <w:t>（4）资格审查资料</w:t>
            </w:r>
          </w:p>
          <w:p w14:paraId="106989D7" w14:textId="77777777" w:rsidR="003053DF" w:rsidRPr="00012232" w:rsidRDefault="00000000">
            <w:pPr>
              <w:autoSpaceDE w:val="0"/>
              <w:autoSpaceDN w:val="0"/>
              <w:ind w:firstLineChars="100" w:firstLine="210"/>
              <w:jc w:val="left"/>
              <w:rPr>
                <w:rFonts w:ascii="宋体" w:hAnsi="宋体" w:cs="宋体" w:hint="eastAsia"/>
                <w:kern w:val="0"/>
                <w:szCs w:val="21"/>
              </w:rPr>
            </w:pPr>
            <w:r w:rsidRPr="00012232">
              <w:rPr>
                <w:rFonts w:ascii="宋体" w:hAnsi="宋体" w:cs="宋体" w:hint="eastAsia"/>
                <w:kern w:val="0"/>
                <w:szCs w:val="21"/>
              </w:rPr>
              <w:t>（5）投标人业绩表</w:t>
            </w:r>
          </w:p>
          <w:p w14:paraId="3BD9B7A0" w14:textId="77777777" w:rsidR="003053DF" w:rsidRPr="00012232" w:rsidRDefault="00000000">
            <w:pPr>
              <w:autoSpaceDE w:val="0"/>
              <w:autoSpaceDN w:val="0"/>
              <w:ind w:firstLineChars="100" w:firstLine="210"/>
              <w:jc w:val="left"/>
              <w:rPr>
                <w:rFonts w:ascii="宋体" w:hAnsi="宋体" w:cs="宋体" w:hint="eastAsia"/>
                <w:kern w:val="0"/>
                <w:szCs w:val="21"/>
              </w:rPr>
            </w:pPr>
            <w:r w:rsidRPr="00012232">
              <w:rPr>
                <w:rFonts w:ascii="宋体" w:hAnsi="宋体" w:cs="宋体" w:hint="eastAsia"/>
                <w:kern w:val="0"/>
                <w:szCs w:val="21"/>
              </w:rPr>
              <w:t>（6）投标人与其他单位存在控股、管理关系情况表</w:t>
            </w:r>
          </w:p>
          <w:p w14:paraId="2A6649A5" w14:textId="77777777" w:rsidR="003053DF" w:rsidRPr="00012232" w:rsidRDefault="00000000">
            <w:pPr>
              <w:autoSpaceDE w:val="0"/>
              <w:autoSpaceDN w:val="0"/>
              <w:ind w:firstLineChars="100" w:firstLine="210"/>
              <w:jc w:val="left"/>
              <w:rPr>
                <w:rFonts w:ascii="宋体" w:hAnsi="宋体" w:cs="宋体" w:hint="eastAsia"/>
                <w:kern w:val="0"/>
                <w:szCs w:val="21"/>
              </w:rPr>
            </w:pPr>
            <w:r w:rsidRPr="00012232">
              <w:rPr>
                <w:rFonts w:ascii="宋体" w:hAnsi="宋体" w:cs="宋体" w:hint="eastAsia"/>
                <w:kern w:val="0"/>
                <w:szCs w:val="21"/>
              </w:rPr>
              <w:t>（7）投标人信用承诺书</w:t>
            </w:r>
          </w:p>
          <w:p w14:paraId="31241496" w14:textId="77777777" w:rsidR="003053DF" w:rsidRPr="00012232" w:rsidRDefault="00000000">
            <w:pPr>
              <w:autoSpaceDE w:val="0"/>
              <w:autoSpaceDN w:val="0"/>
              <w:ind w:firstLineChars="100" w:firstLine="210"/>
              <w:jc w:val="left"/>
              <w:rPr>
                <w:rFonts w:ascii="宋体" w:hAnsi="宋体" w:cs="宋体" w:hint="eastAsia"/>
                <w:kern w:val="0"/>
                <w:szCs w:val="21"/>
              </w:rPr>
            </w:pPr>
            <w:r w:rsidRPr="00012232">
              <w:rPr>
                <w:rFonts w:ascii="宋体" w:hAnsi="宋体" w:cs="宋体" w:hint="eastAsia"/>
                <w:kern w:val="0"/>
                <w:szCs w:val="21"/>
              </w:rPr>
              <w:t>（8）其他证明材料（投标人认为应提供的其他资料）</w:t>
            </w:r>
          </w:p>
          <w:p w14:paraId="50368992" w14:textId="77777777" w:rsidR="003053DF" w:rsidRPr="00012232" w:rsidRDefault="00000000">
            <w:pPr>
              <w:autoSpaceDE w:val="0"/>
              <w:autoSpaceDN w:val="0"/>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第二信封 报价文件</w:t>
            </w:r>
          </w:p>
          <w:p w14:paraId="57488007" w14:textId="77777777" w:rsidR="003053DF" w:rsidRPr="00012232" w:rsidRDefault="00000000">
            <w:pPr>
              <w:autoSpaceDE w:val="0"/>
              <w:autoSpaceDN w:val="0"/>
              <w:ind w:firstLineChars="100" w:firstLine="210"/>
              <w:jc w:val="left"/>
              <w:rPr>
                <w:rFonts w:ascii="宋体" w:hAnsi="宋体" w:cs="宋体" w:hint="eastAsia"/>
                <w:snapToGrid w:val="0"/>
                <w:kern w:val="0"/>
                <w:szCs w:val="21"/>
              </w:rPr>
            </w:pPr>
            <w:r w:rsidRPr="00012232">
              <w:rPr>
                <w:rFonts w:ascii="宋体" w:hAnsi="宋体" w:cs="宋体" w:hint="eastAsia"/>
                <w:snapToGrid w:val="0"/>
                <w:kern w:val="0"/>
                <w:szCs w:val="21"/>
              </w:rPr>
              <w:t>（1）投标函</w:t>
            </w:r>
          </w:p>
          <w:p w14:paraId="13646C28" w14:textId="77777777" w:rsidR="003053DF" w:rsidRPr="00012232" w:rsidRDefault="00000000">
            <w:pPr>
              <w:autoSpaceDE w:val="0"/>
              <w:autoSpaceDN w:val="0"/>
              <w:ind w:firstLineChars="100" w:firstLine="210"/>
              <w:jc w:val="left"/>
              <w:rPr>
                <w:rFonts w:ascii="宋体" w:hAnsi="宋体" w:cs="宋体" w:hint="eastAsia"/>
                <w:snapToGrid w:val="0"/>
                <w:kern w:val="0"/>
                <w:szCs w:val="21"/>
                <w:lang w:val="en-GB"/>
              </w:rPr>
            </w:pPr>
            <w:r w:rsidRPr="00012232">
              <w:rPr>
                <w:rFonts w:ascii="宋体" w:hAnsi="宋体" w:cs="宋体" w:hint="eastAsia"/>
                <w:snapToGrid w:val="0"/>
                <w:kern w:val="0"/>
                <w:szCs w:val="21"/>
              </w:rPr>
              <w:t>（2）已标价工程量清单</w:t>
            </w:r>
          </w:p>
        </w:tc>
      </w:tr>
      <w:tr w:rsidR="003053DF" w:rsidRPr="00012232" w14:paraId="62FEDC63" w14:textId="77777777">
        <w:trPr>
          <w:trHeight w:val="20"/>
        </w:trPr>
        <w:tc>
          <w:tcPr>
            <w:tcW w:w="829" w:type="dxa"/>
            <w:tcBorders>
              <w:top w:val="single" w:sz="4" w:space="0" w:color="000000"/>
              <w:left w:val="single" w:sz="4" w:space="0" w:color="000000"/>
              <w:bottom w:val="single" w:sz="4" w:space="0" w:color="000000"/>
              <w:right w:val="single" w:sz="4" w:space="0" w:color="000000"/>
            </w:tcBorders>
            <w:vAlign w:val="center"/>
          </w:tcPr>
          <w:p w14:paraId="278B2367"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3.2</w:t>
            </w:r>
          </w:p>
        </w:tc>
        <w:tc>
          <w:tcPr>
            <w:tcW w:w="2010" w:type="dxa"/>
            <w:gridSpan w:val="2"/>
            <w:tcBorders>
              <w:top w:val="single" w:sz="4" w:space="0" w:color="000000"/>
              <w:left w:val="single" w:sz="4" w:space="0" w:color="000000"/>
              <w:bottom w:val="single" w:sz="4" w:space="0" w:color="000000"/>
              <w:right w:val="single" w:sz="4" w:space="0" w:color="000000"/>
            </w:tcBorders>
            <w:vAlign w:val="center"/>
          </w:tcPr>
          <w:p w14:paraId="1FD9EB21"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投标报价</w:t>
            </w:r>
          </w:p>
        </w:tc>
        <w:tc>
          <w:tcPr>
            <w:tcW w:w="6406" w:type="dxa"/>
            <w:tcBorders>
              <w:top w:val="single" w:sz="4" w:space="0" w:color="000000"/>
              <w:left w:val="single" w:sz="4" w:space="0" w:color="000000"/>
              <w:bottom w:val="single" w:sz="4" w:space="0" w:color="000000"/>
              <w:right w:val="single" w:sz="4" w:space="0" w:color="000000"/>
            </w:tcBorders>
          </w:tcPr>
          <w:p w14:paraId="061E1A1F" w14:textId="77777777" w:rsidR="003053DF" w:rsidRPr="00012232" w:rsidRDefault="00000000">
            <w:pPr>
              <w:ind w:firstLineChars="200" w:firstLine="420"/>
              <w:jc w:val="left"/>
              <w:rPr>
                <w:rFonts w:ascii="宋体" w:hAnsi="宋体" w:cs="宋体" w:hint="eastAsia"/>
                <w:szCs w:val="21"/>
              </w:rPr>
            </w:pPr>
            <w:r w:rsidRPr="00012232">
              <w:rPr>
                <w:rFonts w:ascii="宋体" w:hAnsi="宋体" w:cs="宋体" w:hint="eastAsia"/>
                <w:szCs w:val="21"/>
              </w:rPr>
              <w:t>增加：</w:t>
            </w:r>
          </w:p>
          <w:p w14:paraId="4BDCD587" w14:textId="77777777" w:rsidR="003053DF" w:rsidRPr="00012232" w:rsidRDefault="00000000">
            <w:pPr>
              <w:ind w:firstLineChars="200" w:firstLine="420"/>
              <w:jc w:val="left"/>
              <w:rPr>
                <w:rFonts w:ascii="宋体" w:hAnsi="宋体" w:cs="宋体" w:hint="eastAsia"/>
                <w:szCs w:val="21"/>
              </w:rPr>
            </w:pPr>
            <w:r w:rsidRPr="00012232">
              <w:rPr>
                <w:rFonts w:ascii="宋体" w:hAnsi="宋体" w:cs="宋体" w:hint="eastAsia"/>
                <w:szCs w:val="21"/>
              </w:rPr>
              <w:t>3.2.3本合同采用固定总价合同。投标报价应包括投标人承担本合同项目全部工程的实施、完成所需的材料费、人工费、交通费、保险费、设备费、劳务费、管理费、维护费、安全生产费、利润以及合同明示或暗示的所有一般风险责任和义务费用。</w:t>
            </w:r>
          </w:p>
          <w:p w14:paraId="71F873B5" w14:textId="77777777" w:rsidR="003053DF" w:rsidRPr="00012232" w:rsidRDefault="00000000">
            <w:pPr>
              <w:ind w:firstLineChars="200" w:firstLine="420"/>
              <w:jc w:val="left"/>
              <w:rPr>
                <w:rFonts w:ascii="宋体" w:hAnsi="宋体" w:cs="宋体" w:hint="eastAsia"/>
                <w:szCs w:val="21"/>
              </w:rPr>
            </w:pPr>
            <w:r w:rsidRPr="00012232">
              <w:rPr>
                <w:rFonts w:ascii="宋体" w:hAnsi="宋体" w:cs="宋体" w:hint="eastAsia"/>
                <w:szCs w:val="21"/>
              </w:rPr>
              <w:t>中标后，报价即为中标价，除非因特殊原因并经双方协商同意，中标人不得再要求追加任何费用。同时，除非合同条款中另有规定，在合同实施期间，合同价不随国家政策或法规、标准及市场因素的变化而进行调整，也不因实际服务周期的延长或缩短而调整。</w:t>
            </w:r>
          </w:p>
          <w:p w14:paraId="637BD486" w14:textId="77777777" w:rsidR="003053DF" w:rsidRPr="00012232" w:rsidRDefault="00000000">
            <w:pPr>
              <w:ind w:firstLineChars="200" w:firstLine="420"/>
              <w:jc w:val="left"/>
              <w:rPr>
                <w:rFonts w:ascii="宋体" w:hAnsi="宋体" w:cs="宋体" w:hint="eastAsia"/>
                <w:szCs w:val="21"/>
              </w:rPr>
            </w:pPr>
            <w:r w:rsidRPr="00012232">
              <w:rPr>
                <w:rFonts w:ascii="宋体" w:hAnsi="宋体" w:cs="宋体" w:hint="eastAsia"/>
                <w:szCs w:val="21"/>
              </w:rPr>
              <w:t>本项目工程量清单采用固化清单；投标人填写工程量固化清单时，填写完毕的工程量固化清单不得对工程量固化清单电子文件中的数据、格式和运算定义进行修改，如若发现，将否决其投标。</w:t>
            </w:r>
          </w:p>
          <w:p w14:paraId="2094F691" w14:textId="77777777" w:rsidR="003053DF" w:rsidRPr="00012232" w:rsidRDefault="00000000">
            <w:pPr>
              <w:ind w:firstLineChars="200" w:firstLine="420"/>
              <w:jc w:val="left"/>
              <w:rPr>
                <w:rFonts w:ascii="宋体" w:hAnsi="宋体" w:cs="宋体" w:hint="eastAsia"/>
                <w:szCs w:val="21"/>
              </w:rPr>
            </w:pPr>
            <w:r w:rsidRPr="00012232">
              <w:rPr>
                <w:rFonts w:ascii="宋体" w:hAnsi="宋体" w:cs="宋体" w:hint="eastAsia"/>
                <w:szCs w:val="21"/>
              </w:rPr>
              <w:t>3.2.4在合同执行期间，发包人不提供完成本合同所需的其它任何生活（含食宿）、办公设施、及交通、通讯工具等，相关费用投标人在报价时应充分考虑到相关报价中。</w:t>
            </w:r>
          </w:p>
          <w:p w14:paraId="0DC3E302" w14:textId="77777777" w:rsidR="003053DF" w:rsidRPr="00012232" w:rsidRDefault="00000000">
            <w:pPr>
              <w:widowControl/>
              <w:ind w:firstLineChars="200" w:firstLine="420"/>
              <w:jc w:val="left"/>
              <w:rPr>
                <w:rFonts w:ascii="宋体" w:hAnsi="宋体" w:cs="宋体" w:hint="eastAsia"/>
                <w:szCs w:val="21"/>
              </w:rPr>
            </w:pPr>
            <w:r w:rsidRPr="00012232">
              <w:rPr>
                <w:rFonts w:ascii="宋体" w:hAnsi="宋体" w:cs="宋体" w:hint="eastAsia"/>
                <w:szCs w:val="21"/>
              </w:rPr>
              <w:t>3.2.5施工期间承包人必须严格执行国家、地方政府有关施工安全管理方面的法律、法规及规章制度，同时严格执行发包人制定的本标段安全生产管理方面的规章制度、安全检查程序及施工安全管理要求，以及监理人有关安全工作的指示。</w:t>
            </w:r>
          </w:p>
          <w:p w14:paraId="2EE87E66" w14:textId="77777777" w:rsidR="003053DF" w:rsidRPr="00012232" w:rsidRDefault="00000000">
            <w:pPr>
              <w:widowControl/>
              <w:ind w:firstLineChars="200" w:firstLine="420"/>
              <w:jc w:val="left"/>
              <w:rPr>
                <w:rFonts w:ascii="宋体" w:hAnsi="宋体" w:cs="宋体" w:hint="eastAsia"/>
                <w:szCs w:val="21"/>
              </w:rPr>
            </w:pPr>
            <w:r w:rsidRPr="00012232">
              <w:rPr>
                <w:rFonts w:ascii="宋体" w:hAnsi="宋体" w:cs="宋体" w:hint="eastAsia"/>
                <w:szCs w:val="21"/>
              </w:rPr>
              <w:t>3.2.6投标人应承担其投标文件编制与递交所涉及的一切费用，不管结果如何，招标人对上述费用不负任何责任。</w:t>
            </w:r>
          </w:p>
          <w:p w14:paraId="2845CB26" w14:textId="77777777" w:rsidR="003053DF" w:rsidRPr="00012232" w:rsidRDefault="00000000">
            <w:pPr>
              <w:widowControl/>
              <w:ind w:firstLineChars="200" w:firstLine="420"/>
              <w:jc w:val="left"/>
              <w:rPr>
                <w:rFonts w:ascii="宋体" w:hAnsi="宋体" w:cs="宋体" w:hint="eastAsia"/>
                <w:szCs w:val="21"/>
              </w:rPr>
            </w:pPr>
            <w:r w:rsidRPr="00012232">
              <w:rPr>
                <w:rFonts w:ascii="宋体" w:hAnsi="宋体" w:cs="宋体" w:hint="eastAsia"/>
                <w:szCs w:val="21"/>
              </w:rPr>
              <w:t>3.2.7保险</w:t>
            </w:r>
          </w:p>
          <w:p w14:paraId="188F3E35" w14:textId="77777777" w:rsidR="003053DF" w:rsidRPr="00012232" w:rsidRDefault="00000000">
            <w:pPr>
              <w:ind w:firstLineChars="200" w:firstLine="420"/>
              <w:jc w:val="left"/>
              <w:rPr>
                <w:rFonts w:ascii="宋体" w:hAnsi="宋体" w:cs="宋体" w:hint="eastAsia"/>
                <w:szCs w:val="21"/>
              </w:rPr>
            </w:pPr>
            <w:r w:rsidRPr="00012232">
              <w:rPr>
                <w:rFonts w:ascii="宋体" w:hAnsi="宋体" w:cs="宋体" w:hint="eastAsia"/>
                <w:szCs w:val="21"/>
              </w:rPr>
              <w:t>a、建筑工程一切险及第三者责任保险由承包人自行承担和投保，投保条件与保险费率由承包人根据江苏省保险行业协会有关水运工程保险的相关规定自行考虑，此项保险的一切费用包含在所报的投标总价中，不单独计量与支付。</w:t>
            </w:r>
          </w:p>
          <w:p w14:paraId="4A524315" w14:textId="77777777" w:rsidR="003053DF" w:rsidRPr="00012232" w:rsidRDefault="00000000">
            <w:pPr>
              <w:widowControl/>
              <w:ind w:firstLineChars="200" w:firstLine="420"/>
              <w:jc w:val="left"/>
              <w:rPr>
                <w:rFonts w:ascii="宋体" w:hAnsi="宋体" w:cs="宋体" w:hint="eastAsia"/>
                <w:szCs w:val="21"/>
              </w:rPr>
            </w:pPr>
            <w:r w:rsidRPr="00012232">
              <w:rPr>
                <w:rFonts w:ascii="宋体" w:hAnsi="宋体" w:cs="宋体" w:hint="eastAsia"/>
                <w:szCs w:val="21"/>
              </w:rPr>
              <w:t>b、承包人必须为本项目使用的未按用人单位参保的人员（包括农民工）缴纳工伤保险费，此项保险的一切费用包含在所报的投标总价中，不单独计量与支付。</w:t>
            </w:r>
          </w:p>
          <w:p w14:paraId="50E44F93" w14:textId="77777777" w:rsidR="003053DF" w:rsidRPr="00012232" w:rsidRDefault="00000000">
            <w:pPr>
              <w:widowControl/>
              <w:ind w:firstLineChars="200" w:firstLine="420"/>
              <w:jc w:val="left"/>
              <w:rPr>
                <w:rFonts w:ascii="宋体" w:hAnsi="宋体" w:cs="宋体" w:hint="eastAsia"/>
                <w:szCs w:val="21"/>
              </w:rPr>
            </w:pPr>
            <w:r w:rsidRPr="00012232">
              <w:rPr>
                <w:rFonts w:ascii="宋体" w:hAnsi="宋体" w:cs="宋体" w:hint="eastAsia"/>
                <w:szCs w:val="21"/>
              </w:rPr>
              <w:t>c、承包人装备</w:t>
            </w:r>
            <w:proofErr w:type="gramStart"/>
            <w:r w:rsidRPr="00012232">
              <w:rPr>
                <w:rFonts w:ascii="宋体" w:hAnsi="宋体" w:cs="宋体" w:hint="eastAsia"/>
                <w:szCs w:val="21"/>
              </w:rPr>
              <w:t>财产险由投标人</w:t>
            </w:r>
            <w:proofErr w:type="gramEnd"/>
            <w:r w:rsidRPr="00012232">
              <w:rPr>
                <w:rFonts w:ascii="宋体" w:hAnsi="宋体" w:cs="宋体" w:hint="eastAsia"/>
                <w:szCs w:val="21"/>
              </w:rPr>
              <w:t>自行投保，此项保险的一切费用包含在所报的投标总价中，不单独计量与支付；</w:t>
            </w:r>
          </w:p>
          <w:p w14:paraId="61CD9729" w14:textId="77777777" w:rsidR="003053DF" w:rsidRPr="00012232" w:rsidRDefault="00000000">
            <w:pPr>
              <w:widowControl/>
              <w:ind w:firstLineChars="200" w:firstLine="420"/>
              <w:jc w:val="left"/>
              <w:rPr>
                <w:rFonts w:ascii="宋体" w:hAnsi="宋体" w:cs="宋体" w:hint="eastAsia"/>
                <w:szCs w:val="21"/>
              </w:rPr>
            </w:pPr>
            <w:r w:rsidRPr="00012232">
              <w:rPr>
                <w:rFonts w:ascii="宋体" w:hAnsi="宋体" w:cs="宋体" w:hint="eastAsia"/>
                <w:szCs w:val="21"/>
              </w:rPr>
              <w:lastRenderedPageBreak/>
              <w:t>d、承包人应在整个施工期间为其现场机构雇用的全部人员（包括临时工和农民工） ，投保人身意外伤害险，此项保险的一切费用包含在所报的投标总价中，不单独计量与支付。</w:t>
            </w:r>
          </w:p>
          <w:p w14:paraId="272CFB27" w14:textId="77777777" w:rsidR="003053DF" w:rsidRPr="00012232" w:rsidRDefault="00000000">
            <w:pPr>
              <w:widowControl/>
              <w:ind w:firstLineChars="200" w:firstLine="420"/>
              <w:jc w:val="left"/>
              <w:rPr>
                <w:rFonts w:ascii="宋体" w:hAnsi="宋体" w:cs="宋体" w:hint="eastAsia"/>
                <w:szCs w:val="21"/>
              </w:rPr>
            </w:pPr>
            <w:r w:rsidRPr="00012232">
              <w:rPr>
                <w:rFonts w:ascii="宋体" w:hAnsi="宋体" w:cs="宋体" w:hint="eastAsia"/>
                <w:szCs w:val="21"/>
              </w:rPr>
              <w:t>3.2.8工程量清单中投标人没有填入单价或价格的子目，其费用视为已分摊在工程量清单中其他相关子目的单价或价格中。</w:t>
            </w:r>
          </w:p>
          <w:p w14:paraId="03ABD94B" w14:textId="77777777" w:rsidR="003053DF" w:rsidRPr="00012232" w:rsidRDefault="00000000">
            <w:pPr>
              <w:widowControl/>
              <w:ind w:firstLineChars="200" w:firstLine="420"/>
              <w:jc w:val="left"/>
              <w:rPr>
                <w:rFonts w:ascii="宋体" w:hAnsi="宋体" w:cs="宋体" w:hint="eastAsia"/>
                <w:szCs w:val="21"/>
              </w:rPr>
            </w:pPr>
            <w:r w:rsidRPr="00012232">
              <w:rPr>
                <w:rFonts w:ascii="宋体" w:hAnsi="宋体" w:cs="宋体" w:hint="eastAsia"/>
                <w:szCs w:val="21"/>
              </w:rPr>
              <w:t>3.2.9符合合同条款规定的全部费用应认为已被计入有标价的工程量清单所列各子目之中，未</w:t>
            </w:r>
            <w:proofErr w:type="gramStart"/>
            <w:r w:rsidRPr="00012232">
              <w:rPr>
                <w:rFonts w:ascii="宋体" w:hAnsi="宋体" w:cs="宋体" w:hint="eastAsia"/>
                <w:szCs w:val="21"/>
              </w:rPr>
              <w:t>列子</w:t>
            </w:r>
            <w:proofErr w:type="gramEnd"/>
            <w:r w:rsidRPr="00012232">
              <w:rPr>
                <w:rFonts w:ascii="宋体" w:hAnsi="宋体" w:cs="宋体" w:hint="eastAsia"/>
                <w:szCs w:val="21"/>
              </w:rPr>
              <w:t>目不予计量的工作，其费用应视为已分摊在本合同工程的有关子目的单价或</w:t>
            </w:r>
            <w:proofErr w:type="gramStart"/>
            <w:r w:rsidRPr="00012232">
              <w:rPr>
                <w:rFonts w:ascii="宋体" w:hAnsi="宋体" w:cs="宋体" w:hint="eastAsia"/>
                <w:szCs w:val="21"/>
              </w:rPr>
              <w:t>总额价</w:t>
            </w:r>
            <w:proofErr w:type="gramEnd"/>
            <w:r w:rsidRPr="00012232">
              <w:rPr>
                <w:rFonts w:ascii="宋体" w:hAnsi="宋体" w:cs="宋体" w:hint="eastAsia"/>
                <w:szCs w:val="21"/>
              </w:rPr>
              <w:t>之中。</w:t>
            </w:r>
          </w:p>
          <w:p w14:paraId="72BBC8B7" w14:textId="77777777" w:rsidR="003053DF" w:rsidRPr="00012232" w:rsidRDefault="00000000">
            <w:pPr>
              <w:widowControl/>
              <w:ind w:firstLineChars="200" w:firstLine="420"/>
              <w:jc w:val="left"/>
              <w:rPr>
                <w:rFonts w:ascii="宋体" w:hAnsi="宋体" w:cs="宋体" w:hint="eastAsia"/>
                <w:szCs w:val="21"/>
              </w:rPr>
            </w:pPr>
            <w:r w:rsidRPr="00012232">
              <w:rPr>
                <w:rFonts w:ascii="宋体" w:hAnsi="宋体" w:cs="宋体" w:hint="eastAsia"/>
                <w:szCs w:val="21"/>
              </w:rPr>
              <w:t>3.2.10投标人在编制施工组织建议书时，应仔细研究所投标段的施工方案和技术要求，了解施工地点的地质、气象等情况，制定周密的安全、质量保证措施(包括人员、设备、材料、现场污染防治和处理、后勤保障及紧急处理措施等)及施工计划，以保证本合同工程的顺利施工，同时投标人应充分认识到本项目的场地条件、自然条件、施工安全要求（临水作业）的特点和难点，在投标时予以考虑。所需费用均应含入所报的单价或</w:t>
            </w:r>
            <w:proofErr w:type="gramStart"/>
            <w:r w:rsidRPr="00012232">
              <w:rPr>
                <w:rFonts w:ascii="宋体" w:hAnsi="宋体" w:cs="宋体" w:hint="eastAsia"/>
                <w:szCs w:val="21"/>
              </w:rPr>
              <w:t>总额价</w:t>
            </w:r>
            <w:proofErr w:type="gramEnd"/>
            <w:r w:rsidRPr="00012232">
              <w:rPr>
                <w:rFonts w:ascii="宋体" w:hAnsi="宋体" w:cs="宋体" w:hint="eastAsia"/>
                <w:szCs w:val="21"/>
              </w:rPr>
              <w:t>内，招标人不再单独计列。</w:t>
            </w:r>
          </w:p>
          <w:p w14:paraId="291016B5" w14:textId="77777777" w:rsidR="003053DF" w:rsidRPr="00012232" w:rsidRDefault="00000000">
            <w:pPr>
              <w:widowControl/>
              <w:ind w:firstLineChars="200" w:firstLine="420"/>
              <w:jc w:val="left"/>
              <w:rPr>
                <w:rFonts w:ascii="宋体" w:hAnsi="宋体" w:cs="宋体" w:hint="eastAsia"/>
                <w:szCs w:val="21"/>
              </w:rPr>
            </w:pPr>
            <w:r w:rsidRPr="00012232">
              <w:rPr>
                <w:rFonts w:ascii="宋体" w:hAnsi="宋体" w:cs="宋体" w:hint="eastAsia"/>
                <w:szCs w:val="21"/>
              </w:rPr>
              <w:t>承包人办公和生活用地等占地、临时占用水域而发生的费用。以及其他为满足施工、环保或安全要求而设立的临时设施的费用。未经审批的占地和超过批准占地使用时间的占地所发生的一切费用和责任由承包人自负，由投标人在投标报价中考虑，不单独计量与支付。</w:t>
            </w:r>
          </w:p>
          <w:p w14:paraId="6943EBE7" w14:textId="77777777" w:rsidR="003053DF" w:rsidRPr="00012232" w:rsidRDefault="00000000">
            <w:pPr>
              <w:widowControl/>
              <w:ind w:firstLineChars="200" w:firstLine="420"/>
              <w:jc w:val="left"/>
              <w:rPr>
                <w:rFonts w:ascii="宋体" w:hAnsi="宋体" w:cs="宋体" w:hint="eastAsia"/>
                <w:szCs w:val="21"/>
              </w:rPr>
            </w:pPr>
            <w:r w:rsidRPr="00012232">
              <w:rPr>
                <w:rFonts w:ascii="宋体" w:hAnsi="宋体" w:cs="宋体" w:hint="eastAsia"/>
                <w:szCs w:val="21"/>
              </w:rPr>
              <w:t>3.2.11本项目安全生产费用包含在综合单价或投标总价中，不单独计量与支付。</w:t>
            </w:r>
          </w:p>
          <w:p w14:paraId="6DBDE810" w14:textId="77777777" w:rsidR="003053DF" w:rsidRPr="00012232" w:rsidRDefault="00000000">
            <w:pPr>
              <w:widowControl/>
              <w:ind w:firstLineChars="200" w:firstLine="420"/>
              <w:jc w:val="left"/>
              <w:rPr>
                <w:rFonts w:ascii="宋体" w:hAnsi="宋体" w:cs="宋体" w:hint="eastAsia"/>
                <w:szCs w:val="21"/>
              </w:rPr>
            </w:pPr>
            <w:r w:rsidRPr="00012232">
              <w:rPr>
                <w:rFonts w:ascii="宋体" w:hAnsi="宋体" w:cs="宋体" w:hint="eastAsia"/>
                <w:szCs w:val="21"/>
              </w:rPr>
              <w:t>3.2.12在工程施工作业中产生的废渣或废料，应由承包人自行处置，且应满足环保要求，不得因此给业主带来投诉、争议或索赔。废料的残值及处置费用，均由承包人自行得益或承担，并在投标报价中充分考虑。</w:t>
            </w:r>
          </w:p>
          <w:p w14:paraId="297CA447" w14:textId="77777777" w:rsidR="003053DF" w:rsidRPr="00012232" w:rsidRDefault="00000000">
            <w:pPr>
              <w:widowControl/>
              <w:ind w:firstLineChars="200" w:firstLine="420"/>
              <w:jc w:val="left"/>
              <w:rPr>
                <w:rFonts w:ascii="宋体" w:hAnsi="宋体" w:cs="宋体" w:hint="eastAsia"/>
                <w:szCs w:val="21"/>
              </w:rPr>
            </w:pPr>
            <w:r w:rsidRPr="00012232">
              <w:rPr>
                <w:rFonts w:ascii="宋体" w:hAnsi="宋体" w:cs="宋体" w:hint="eastAsia"/>
                <w:szCs w:val="21"/>
              </w:rPr>
              <w:t>3.2.13承包人施工时应按相关规范和发包人的要求做好安全防护和环境保护工作，不得污染周边环境。若因承包人原因给发包人造成污染的，由此产生的损失或赔偿由承包人承担。</w:t>
            </w:r>
          </w:p>
          <w:p w14:paraId="2DB6F204" w14:textId="77777777" w:rsidR="003053DF" w:rsidRPr="00012232" w:rsidRDefault="00000000">
            <w:pPr>
              <w:widowControl/>
              <w:ind w:firstLineChars="200" w:firstLine="420"/>
              <w:jc w:val="left"/>
              <w:rPr>
                <w:rFonts w:ascii="宋体" w:hAnsi="宋体" w:cs="宋体" w:hint="eastAsia"/>
                <w:szCs w:val="21"/>
              </w:rPr>
            </w:pPr>
            <w:r w:rsidRPr="00012232">
              <w:rPr>
                <w:rFonts w:ascii="宋体" w:hAnsi="宋体" w:cs="宋体" w:hint="eastAsia"/>
                <w:szCs w:val="21"/>
              </w:rPr>
              <w:t>3.2.14施工所需供电、供水由投标人自行调查解决并承担所有费用。承包人应将生活及施工中留下的杂物、垃圾等清理出施工范围并妥善处理，不得造成二次污染，影响环境，其费用由承包人自行负责，投标人在投标报价时应充分考虑。</w:t>
            </w:r>
          </w:p>
          <w:p w14:paraId="5E6F3C19" w14:textId="77777777" w:rsidR="003053DF" w:rsidRPr="00012232" w:rsidRDefault="00000000">
            <w:pPr>
              <w:widowControl/>
              <w:ind w:firstLineChars="200" w:firstLine="420"/>
              <w:jc w:val="left"/>
              <w:rPr>
                <w:rFonts w:ascii="宋体" w:hAnsi="宋体" w:cs="宋体" w:hint="eastAsia"/>
                <w:szCs w:val="21"/>
              </w:rPr>
            </w:pPr>
            <w:r w:rsidRPr="00012232">
              <w:rPr>
                <w:rFonts w:ascii="宋体" w:hAnsi="宋体" w:cs="宋体" w:hint="eastAsia"/>
                <w:szCs w:val="21"/>
              </w:rPr>
              <w:t>3.2.15为完成本项目施工，除清单列明的措施及一般项目之外，其它相关措施均不单独计量与支付，包含在投标报价中。</w:t>
            </w:r>
          </w:p>
          <w:p w14:paraId="6C617135" w14:textId="77777777" w:rsidR="003053DF" w:rsidRPr="00012232" w:rsidRDefault="00000000">
            <w:pPr>
              <w:widowControl/>
              <w:ind w:firstLineChars="200" w:firstLine="420"/>
              <w:jc w:val="left"/>
              <w:rPr>
                <w:rFonts w:ascii="宋体" w:hAnsi="宋体" w:cs="宋体" w:hint="eastAsia"/>
                <w:szCs w:val="21"/>
              </w:rPr>
            </w:pPr>
            <w:r w:rsidRPr="00012232">
              <w:rPr>
                <w:rFonts w:ascii="宋体" w:hAnsi="宋体" w:cs="宋体" w:hint="eastAsia"/>
                <w:szCs w:val="21"/>
              </w:rPr>
              <w:t>3.2.16</w:t>
            </w:r>
            <w:r w:rsidRPr="00012232">
              <w:rPr>
                <w:rFonts w:ascii="宋体" w:hAnsi="宋体" w:cs="宋体" w:hint="eastAsia"/>
                <w:b/>
                <w:bCs/>
                <w:szCs w:val="21"/>
              </w:rPr>
              <w:t>本项目招标人设定的最高投标限价为：</w:t>
            </w:r>
            <w:r w:rsidRPr="00012232">
              <w:rPr>
                <w:rFonts w:ascii="宋体" w:hAnsi="宋体" w:cs="宋体" w:hint="eastAsia"/>
                <w:b/>
                <w:bCs/>
                <w:szCs w:val="21"/>
                <w:u w:val="single"/>
              </w:rPr>
              <w:fldChar w:fldCharType="begin"/>
            </w:r>
            <w:r w:rsidRPr="00012232">
              <w:rPr>
                <w:rFonts w:ascii="宋体" w:hAnsi="宋体" w:cs="宋体" w:hint="eastAsia"/>
                <w:b/>
                <w:bCs/>
                <w:szCs w:val="21"/>
                <w:u w:val="single"/>
              </w:rPr>
              <w:instrText xml:space="preserve"> = 19 \* CHINESENUM2 </w:instrText>
            </w:r>
            <w:r w:rsidRPr="00012232">
              <w:rPr>
                <w:rFonts w:ascii="宋体" w:hAnsi="宋体" w:cs="宋体" w:hint="eastAsia"/>
                <w:b/>
                <w:bCs/>
                <w:szCs w:val="21"/>
                <w:u w:val="single"/>
              </w:rPr>
              <w:fldChar w:fldCharType="separate"/>
            </w:r>
            <w:r w:rsidRPr="00012232">
              <w:rPr>
                <w:rFonts w:ascii="宋体" w:hAnsi="宋体" w:cs="宋体" w:hint="eastAsia"/>
                <w:b/>
                <w:bCs/>
                <w:szCs w:val="21"/>
                <w:u w:val="single"/>
              </w:rPr>
              <w:t>壹拾玖</w:t>
            </w:r>
            <w:r w:rsidRPr="00012232">
              <w:rPr>
                <w:rFonts w:ascii="宋体" w:hAnsi="宋体" w:cs="宋体" w:hint="eastAsia"/>
                <w:b/>
                <w:bCs/>
                <w:szCs w:val="21"/>
                <w:u w:val="single"/>
              </w:rPr>
              <w:fldChar w:fldCharType="end"/>
            </w:r>
            <w:proofErr w:type="gramStart"/>
            <w:r w:rsidRPr="00012232">
              <w:rPr>
                <w:rFonts w:ascii="宋体" w:hAnsi="宋体" w:cs="宋体" w:hint="eastAsia"/>
                <w:b/>
                <w:bCs/>
                <w:szCs w:val="21"/>
                <w:u w:val="single"/>
              </w:rPr>
              <w:t>万零</w:t>
            </w:r>
            <w:proofErr w:type="gramEnd"/>
            <w:r w:rsidRPr="00012232">
              <w:rPr>
                <w:rFonts w:ascii="宋体" w:hAnsi="宋体" w:cs="宋体" w:hint="eastAsia"/>
                <w:b/>
                <w:bCs/>
                <w:szCs w:val="21"/>
                <w:u w:val="single"/>
              </w:rPr>
              <w:fldChar w:fldCharType="begin"/>
            </w:r>
            <w:r w:rsidRPr="00012232">
              <w:rPr>
                <w:rFonts w:ascii="宋体" w:hAnsi="宋体" w:cs="宋体" w:hint="eastAsia"/>
                <w:b/>
                <w:bCs/>
                <w:szCs w:val="21"/>
                <w:u w:val="single"/>
              </w:rPr>
              <w:instrText xml:space="preserve"> = 123 \* CHINESENUM2 </w:instrText>
            </w:r>
            <w:r w:rsidRPr="00012232">
              <w:rPr>
                <w:rFonts w:ascii="宋体" w:hAnsi="宋体" w:cs="宋体" w:hint="eastAsia"/>
                <w:b/>
                <w:bCs/>
                <w:szCs w:val="21"/>
                <w:u w:val="single"/>
              </w:rPr>
              <w:fldChar w:fldCharType="separate"/>
            </w:r>
            <w:r w:rsidRPr="00012232">
              <w:rPr>
                <w:rFonts w:ascii="宋体" w:hAnsi="宋体" w:cs="宋体" w:hint="eastAsia"/>
                <w:b/>
                <w:bCs/>
                <w:szCs w:val="21"/>
                <w:u w:val="single"/>
              </w:rPr>
              <w:t>壹佰贰拾叁</w:t>
            </w:r>
            <w:r w:rsidRPr="00012232">
              <w:rPr>
                <w:rFonts w:ascii="宋体" w:hAnsi="宋体" w:cs="宋体" w:hint="eastAsia"/>
                <w:b/>
                <w:bCs/>
                <w:szCs w:val="21"/>
                <w:u w:val="single"/>
              </w:rPr>
              <w:fldChar w:fldCharType="end"/>
            </w:r>
            <w:r w:rsidRPr="00012232">
              <w:rPr>
                <w:rFonts w:ascii="宋体" w:hAnsi="宋体" w:cs="宋体" w:hint="eastAsia"/>
                <w:b/>
                <w:bCs/>
                <w:szCs w:val="21"/>
                <w:u w:val="single"/>
              </w:rPr>
              <w:t>元整</w:t>
            </w:r>
            <w:bookmarkStart w:id="27" w:name="_Hlk143088822"/>
            <w:r w:rsidRPr="00012232">
              <w:rPr>
                <w:rFonts w:ascii="宋体" w:hAnsi="宋体" w:cs="宋体" w:hint="eastAsia"/>
                <w:b/>
                <w:bCs/>
                <w:szCs w:val="21"/>
                <w:u w:val="single"/>
              </w:rPr>
              <w:t>（¥190123元</w:t>
            </w:r>
            <w:bookmarkEnd w:id="27"/>
            <w:r w:rsidRPr="00012232">
              <w:rPr>
                <w:rFonts w:ascii="宋体" w:hAnsi="宋体" w:cs="宋体" w:hint="eastAsia"/>
                <w:b/>
                <w:bCs/>
                <w:szCs w:val="21"/>
                <w:u w:val="single"/>
              </w:rPr>
              <w:t>）</w:t>
            </w:r>
            <w:r w:rsidRPr="00012232">
              <w:rPr>
                <w:rFonts w:ascii="宋体" w:hAnsi="宋体" w:cs="宋体" w:hint="eastAsia"/>
                <w:szCs w:val="21"/>
              </w:rPr>
              <w:t>。投标人报价超过招标人设定的最高投标限价的，其投标作无效投标处理。</w:t>
            </w:r>
          </w:p>
          <w:p w14:paraId="7140EE32" w14:textId="77777777" w:rsidR="003053DF" w:rsidRPr="00012232" w:rsidRDefault="00000000">
            <w:pPr>
              <w:widowControl/>
              <w:ind w:firstLineChars="200" w:firstLine="420"/>
              <w:jc w:val="left"/>
              <w:rPr>
                <w:rFonts w:ascii="宋体" w:hAnsi="宋体" w:cs="宋体" w:hint="eastAsia"/>
                <w:szCs w:val="21"/>
              </w:rPr>
            </w:pPr>
            <w:r w:rsidRPr="00012232">
              <w:rPr>
                <w:rFonts w:ascii="宋体" w:hAnsi="宋体" w:cs="宋体" w:hint="eastAsia"/>
                <w:szCs w:val="21"/>
              </w:rPr>
              <w:t>3.2.17本标段招标人不接受调价函。</w:t>
            </w:r>
          </w:p>
        </w:tc>
      </w:tr>
      <w:tr w:rsidR="003053DF" w:rsidRPr="00012232" w14:paraId="4BCABB90" w14:textId="77777777">
        <w:trPr>
          <w:trHeight w:val="20"/>
        </w:trPr>
        <w:tc>
          <w:tcPr>
            <w:tcW w:w="829" w:type="dxa"/>
            <w:tcBorders>
              <w:top w:val="single" w:sz="4" w:space="0" w:color="000000"/>
              <w:left w:val="single" w:sz="4" w:space="0" w:color="000000"/>
              <w:bottom w:val="single" w:sz="4" w:space="0" w:color="auto"/>
              <w:right w:val="single" w:sz="4" w:space="0" w:color="000000"/>
            </w:tcBorders>
            <w:vAlign w:val="center"/>
          </w:tcPr>
          <w:p w14:paraId="6659B547"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lastRenderedPageBreak/>
              <w:t>3.4.3</w:t>
            </w:r>
          </w:p>
        </w:tc>
        <w:tc>
          <w:tcPr>
            <w:tcW w:w="2010" w:type="dxa"/>
            <w:gridSpan w:val="2"/>
            <w:tcBorders>
              <w:top w:val="single" w:sz="4" w:space="0" w:color="000000"/>
              <w:left w:val="single" w:sz="4" w:space="0" w:color="000000"/>
              <w:bottom w:val="single" w:sz="4" w:space="0" w:color="000000"/>
              <w:right w:val="single" w:sz="4" w:space="0" w:color="000000"/>
            </w:tcBorders>
            <w:vAlign w:val="center"/>
          </w:tcPr>
          <w:p w14:paraId="1A8C538A"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投标保证金的退还</w:t>
            </w:r>
          </w:p>
        </w:tc>
        <w:tc>
          <w:tcPr>
            <w:tcW w:w="6406" w:type="dxa"/>
            <w:tcBorders>
              <w:top w:val="single" w:sz="4" w:space="0" w:color="000000"/>
              <w:left w:val="single" w:sz="4" w:space="0" w:color="000000"/>
              <w:bottom w:val="single" w:sz="4" w:space="0" w:color="000000"/>
              <w:right w:val="single" w:sz="4" w:space="0" w:color="000000"/>
            </w:tcBorders>
          </w:tcPr>
          <w:p w14:paraId="146D9A72" w14:textId="77777777" w:rsidR="003053DF" w:rsidRPr="00012232" w:rsidRDefault="00000000">
            <w:pPr>
              <w:autoSpaceDE w:val="0"/>
              <w:autoSpaceDN w:val="0"/>
              <w:ind w:firstLineChars="100" w:firstLine="210"/>
              <w:jc w:val="left"/>
              <w:rPr>
                <w:rFonts w:ascii="宋体" w:hAnsi="宋体" w:cs="宋体" w:hint="eastAsia"/>
                <w:snapToGrid w:val="0"/>
                <w:kern w:val="0"/>
                <w:szCs w:val="21"/>
              </w:rPr>
            </w:pPr>
            <w:r w:rsidRPr="00012232">
              <w:rPr>
                <w:rFonts w:ascii="宋体" w:hAnsi="宋体" w:cs="宋体" w:hint="eastAsia"/>
                <w:snapToGrid w:val="0"/>
                <w:kern w:val="0"/>
                <w:szCs w:val="21"/>
              </w:rPr>
              <w:t>/</w:t>
            </w:r>
          </w:p>
        </w:tc>
      </w:tr>
      <w:tr w:rsidR="003053DF" w:rsidRPr="00012232" w14:paraId="5FDAC43D" w14:textId="77777777">
        <w:trPr>
          <w:trHeight w:val="20"/>
        </w:trPr>
        <w:tc>
          <w:tcPr>
            <w:tcW w:w="829" w:type="dxa"/>
            <w:tcBorders>
              <w:top w:val="single" w:sz="4" w:space="0" w:color="auto"/>
              <w:left w:val="single" w:sz="4" w:space="0" w:color="000000"/>
              <w:bottom w:val="single" w:sz="4" w:space="0" w:color="auto"/>
              <w:right w:val="single" w:sz="4" w:space="0" w:color="000000"/>
            </w:tcBorders>
            <w:vAlign w:val="center"/>
          </w:tcPr>
          <w:p w14:paraId="3B8A6D56"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3.4.4</w:t>
            </w:r>
          </w:p>
        </w:tc>
        <w:tc>
          <w:tcPr>
            <w:tcW w:w="2010" w:type="dxa"/>
            <w:gridSpan w:val="2"/>
            <w:tcBorders>
              <w:top w:val="single" w:sz="4" w:space="0" w:color="000000"/>
              <w:left w:val="single" w:sz="4" w:space="0" w:color="000000"/>
              <w:bottom w:val="single" w:sz="4" w:space="0" w:color="000000"/>
              <w:right w:val="single" w:sz="4" w:space="0" w:color="000000"/>
            </w:tcBorders>
            <w:vAlign w:val="center"/>
          </w:tcPr>
          <w:p w14:paraId="489156E8"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投标保证金的利息</w:t>
            </w:r>
          </w:p>
          <w:p w14:paraId="0ABFD3E2"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计算原则</w:t>
            </w:r>
          </w:p>
        </w:tc>
        <w:tc>
          <w:tcPr>
            <w:tcW w:w="6406" w:type="dxa"/>
            <w:tcBorders>
              <w:top w:val="single" w:sz="4" w:space="0" w:color="000000"/>
              <w:left w:val="single" w:sz="4" w:space="0" w:color="000000"/>
              <w:bottom w:val="single" w:sz="4" w:space="0" w:color="000000"/>
              <w:right w:val="single" w:sz="4" w:space="0" w:color="000000"/>
            </w:tcBorders>
          </w:tcPr>
          <w:p w14:paraId="7C303128" w14:textId="77777777" w:rsidR="003053DF" w:rsidRPr="00012232" w:rsidRDefault="00000000">
            <w:pPr>
              <w:autoSpaceDE w:val="0"/>
              <w:autoSpaceDN w:val="0"/>
              <w:ind w:firstLineChars="100" w:firstLine="210"/>
              <w:jc w:val="left"/>
              <w:rPr>
                <w:rFonts w:ascii="宋体" w:hAnsi="宋体" w:cs="宋体" w:hint="eastAsia"/>
                <w:snapToGrid w:val="0"/>
                <w:kern w:val="0"/>
                <w:szCs w:val="21"/>
              </w:rPr>
            </w:pPr>
            <w:r w:rsidRPr="00012232">
              <w:rPr>
                <w:rFonts w:ascii="宋体" w:hAnsi="宋体" w:cs="宋体" w:hint="eastAsia"/>
                <w:snapToGrid w:val="0"/>
                <w:kern w:val="0"/>
                <w:szCs w:val="21"/>
              </w:rPr>
              <w:t>/</w:t>
            </w:r>
          </w:p>
        </w:tc>
      </w:tr>
      <w:tr w:rsidR="003053DF" w:rsidRPr="00012232" w14:paraId="3CFF56C7" w14:textId="77777777">
        <w:trPr>
          <w:trHeight w:val="20"/>
        </w:trPr>
        <w:tc>
          <w:tcPr>
            <w:tcW w:w="829" w:type="dxa"/>
            <w:tcBorders>
              <w:top w:val="single" w:sz="4" w:space="0" w:color="auto"/>
              <w:left w:val="single" w:sz="4" w:space="0" w:color="000000"/>
              <w:bottom w:val="single" w:sz="4" w:space="0" w:color="000000"/>
              <w:right w:val="single" w:sz="4" w:space="0" w:color="000000"/>
            </w:tcBorders>
            <w:vAlign w:val="center"/>
          </w:tcPr>
          <w:p w14:paraId="66A749F9"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4.2</w:t>
            </w:r>
          </w:p>
        </w:tc>
        <w:tc>
          <w:tcPr>
            <w:tcW w:w="2010" w:type="dxa"/>
            <w:gridSpan w:val="2"/>
            <w:tcBorders>
              <w:top w:val="single" w:sz="4" w:space="0" w:color="000000"/>
              <w:left w:val="single" w:sz="4" w:space="0" w:color="000000"/>
              <w:bottom w:val="single" w:sz="4" w:space="0" w:color="000000"/>
              <w:right w:val="single" w:sz="4" w:space="0" w:color="000000"/>
            </w:tcBorders>
            <w:vAlign w:val="center"/>
          </w:tcPr>
          <w:p w14:paraId="3ACDD24A"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投标文件的递交</w:t>
            </w:r>
          </w:p>
        </w:tc>
        <w:tc>
          <w:tcPr>
            <w:tcW w:w="6406" w:type="dxa"/>
            <w:tcBorders>
              <w:top w:val="single" w:sz="4" w:space="0" w:color="000000"/>
              <w:left w:val="single" w:sz="4" w:space="0" w:color="000000"/>
              <w:bottom w:val="single" w:sz="4" w:space="0" w:color="000000"/>
              <w:right w:val="single" w:sz="4" w:space="0" w:color="000000"/>
            </w:tcBorders>
          </w:tcPr>
          <w:p w14:paraId="05092BE4" w14:textId="77777777" w:rsidR="003053DF" w:rsidRPr="00012232" w:rsidRDefault="00000000">
            <w:pPr>
              <w:autoSpaceDE w:val="0"/>
              <w:autoSpaceDN w:val="0"/>
              <w:adjustRightInd w:val="0"/>
              <w:snapToGrid w:val="0"/>
              <w:ind w:leftChars="38" w:left="80" w:right="-23"/>
              <w:rPr>
                <w:rFonts w:ascii="宋体" w:hAnsi="宋体" w:cs="宋体" w:hint="eastAsia"/>
                <w:kern w:val="0"/>
                <w:szCs w:val="21"/>
              </w:rPr>
            </w:pPr>
            <w:r w:rsidRPr="00012232">
              <w:rPr>
                <w:rFonts w:ascii="宋体" w:hAnsi="宋体" w:cs="宋体" w:hint="eastAsia"/>
                <w:kern w:val="0"/>
                <w:szCs w:val="21"/>
              </w:rPr>
              <w:t>增加：</w:t>
            </w:r>
          </w:p>
          <w:p w14:paraId="4BE5767C" w14:textId="77777777" w:rsidR="003053DF" w:rsidRPr="00012232" w:rsidRDefault="00000000">
            <w:pPr>
              <w:autoSpaceDE w:val="0"/>
              <w:autoSpaceDN w:val="0"/>
              <w:ind w:firstLineChars="100" w:firstLine="210"/>
              <w:jc w:val="left"/>
              <w:rPr>
                <w:rFonts w:ascii="宋体" w:hAnsi="宋体" w:cs="宋体" w:hint="eastAsia"/>
                <w:kern w:val="0"/>
                <w:szCs w:val="21"/>
              </w:rPr>
            </w:pPr>
            <w:r w:rsidRPr="00012232">
              <w:rPr>
                <w:rFonts w:ascii="宋体" w:hAnsi="宋体" w:cs="宋体" w:hint="eastAsia"/>
                <w:kern w:val="0"/>
                <w:szCs w:val="21"/>
              </w:rPr>
              <w:t>4.2.6</w:t>
            </w:r>
            <w:r w:rsidRPr="00012232">
              <w:rPr>
                <w:rFonts w:ascii="宋体" w:hAnsi="宋体" w:cs="宋体" w:hint="eastAsia"/>
                <w:kern w:val="0"/>
                <w:szCs w:val="21"/>
                <w:lang w:val="en-GB"/>
              </w:rPr>
              <w:t>在特殊情况下</w:t>
            </w:r>
            <w:r w:rsidRPr="00012232">
              <w:rPr>
                <w:rFonts w:ascii="宋体" w:hAnsi="宋体" w:cs="宋体" w:hint="eastAsia"/>
                <w:kern w:val="0"/>
                <w:szCs w:val="21"/>
              </w:rPr>
              <w:t>,招标人如果决定延后投标文件截止期，至少应在原定的投标文件截止期3天前将此决定通知所有的投标人。在此情况下，招标人和投标人的权利和义务相应延长。</w:t>
            </w:r>
          </w:p>
        </w:tc>
      </w:tr>
      <w:tr w:rsidR="003053DF" w:rsidRPr="00012232" w14:paraId="74356AD7" w14:textId="77777777">
        <w:trPr>
          <w:trHeight w:val="20"/>
        </w:trPr>
        <w:tc>
          <w:tcPr>
            <w:tcW w:w="829" w:type="dxa"/>
            <w:tcBorders>
              <w:top w:val="single" w:sz="4" w:space="0" w:color="000000"/>
              <w:left w:val="single" w:sz="4" w:space="0" w:color="000000"/>
              <w:bottom w:val="single" w:sz="4" w:space="0" w:color="000000"/>
              <w:right w:val="single" w:sz="4" w:space="0" w:color="000000"/>
            </w:tcBorders>
            <w:vAlign w:val="center"/>
          </w:tcPr>
          <w:p w14:paraId="2AB0E111"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5</w:t>
            </w:r>
          </w:p>
        </w:tc>
        <w:tc>
          <w:tcPr>
            <w:tcW w:w="2010" w:type="dxa"/>
            <w:gridSpan w:val="2"/>
            <w:tcBorders>
              <w:top w:val="single" w:sz="4" w:space="0" w:color="000000"/>
              <w:left w:val="single" w:sz="4" w:space="0" w:color="000000"/>
              <w:bottom w:val="single" w:sz="4" w:space="0" w:color="000000"/>
              <w:right w:val="single" w:sz="4" w:space="0" w:color="000000"/>
            </w:tcBorders>
            <w:vAlign w:val="center"/>
          </w:tcPr>
          <w:p w14:paraId="5EB71BAC"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开标</w:t>
            </w:r>
          </w:p>
        </w:tc>
        <w:tc>
          <w:tcPr>
            <w:tcW w:w="6406" w:type="dxa"/>
            <w:tcBorders>
              <w:top w:val="single" w:sz="4" w:space="0" w:color="000000"/>
              <w:left w:val="single" w:sz="4" w:space="0" w:color="000000"/>
              <w:bottom w:val="single" w:sz="4" w:space="0" w:color="000000"/>
              <w:right w:val="single" w:sz="4" w:space="0" w:color="000000"/>
            </w:tcBorders>
          </w:tcPr>
          <w:p w14:paraId="31AD6ECD" w14:textId="77777777" w:rsidR="003053DF" w:rsidRPr="00012232" w:rsidRDefault="00000000">
            <w:pPr>
              <w:autoSpaceDE w:val="0"/>
              <w:autoSpaceDN w:val="0"/>
              <w:ind w:firstLineChars="100" w:firstLine="211"/>
              <w:jc w:val="left"/>
              <w:rPr>
                <w:rFonts w:ascii="宋体" w:hAnsi="宋体" w:cs="宋体" w:hint="eastAsia"/>
                <w:b/>
                <w:snapToGrid w:val="0"/>
                <w:kern w:val="0"/>
              </w:rPr>
            </w:pPr>
            <w:r w:rsidRPr="00012232">
              <w:rPr>
                <w:rFonts w:ascii="宋体" w:hAnsi="宋体" w:cs="宋体" w:hint="eastAsia"/>
                <w:b/>
                <w:snapToGrid w:val="0"/>
                <w:kern w:val="0"/>
              </w:rPr>
              <w:t>5.2 开标程序修改为：</w:t>
            </w:r>
          </w:p>
          <w:p w14:paraId="658075BA" w14:textId="77777777" w:rsidR="003053DF" w:rsidRPr="00012232" w:rsidRDefault="00000000">
            <w:pPr>
              <w:autoSpaceDE w:val="0"/>
              <w:autoSpaceDN w:val="0"/>
              <w:ind w:firstLineChars="100" w:firstLine="211"/>
              <w:jc w:val="left"/>
              <w:rPr>
                <w:rFonts w:ascii="宋体" w:hAnsi="宋体" w:cs="宋体" w:hint="eastAsia"/>
                <w:snapToGrid w:val="0"/>
                <w:kern w:val="0"/>
              </w:rPr>
            </w:pPr>
            <w:r w:rsidRPr="00012232">
              <w:rPr>
                <w:rFonts w:ascii="宋体" w:hAnsi="宋体" w:cs="宋体" w:hint="eastAsia"/>
                <w:b/>
                <w:snapToGrid w:val="0"/>
                <w:kern w:val="0"/>
              </w:rPr>
              <w:t>5.2.1</w:t>
            </w:r>
            <w:r w:rsidRPr="00012232">
              <w:rPr>
                <w:rFonts w:ascii="宋体" w:hAnsi="宋体" w:cs="宋体" w:hint="eastAsia"/>
                <w:snapToGrid w:val="0"/>
                <w:kern w:val="0"/>
              </w:rPr>
              <w:t>第一信封开标程序</w:t>
            </w:r>
          </w:p>
          <w:p w14:paraId="0C3156D0" w14:textId="77777777" w:rsidR="003053DF" w:rsidRPr="00012232" w:rsidRDefault="00000000">
            <w:pPr>
              <w:autoSpaceDE w:val="0"/>
              <w:autoSpaceDN w:val="0"/>
              <w:ind w:firstLineChars="100" w:firstLine="210"/>
              <w:jc w:val="left"/>
              <w:rPr>
                <w:rFonts w:ascii="宋体" w:hAnsi="宋体" w:cs="宋体" w:hint="eastAsia"/>
                <w:snapToGrid w:val="0"/>
                <w:kern w:val="0"/>
              </w:rPr>
            </w:pPr>
            <w:r w:rsidRPr="00012232">
              <w:rPr>
                <w:rFonts w:ascii="宋体" w:hAnsi="宋体" w:cs="宋体" w:hint="eastAsia"/>
                <w:snapToGrid w:val="0"/>
                <w:kern w:val="0"/>
              </w:rPr>
              <w:t>主持人按下列程序进行开标：</w:t>
            </w:r>
          </w:p>
          <w:p w14:paraId="5BDC0ECD" w14:textId="77777777" w:rsidR="003053DF" w:rsidRPr="00012232" w:rsidRDefault="00000000">
            <w:pPr>
              <w:autoSpaceDE w:val="0"/>
              <w:autoSpaceDN w:val="0"/>
              <w:ind w:firstLineChars="100" w:firstLine="210"/>
              <w:jc w:val="left"/>
              <w:rPr>
                <w:rFonts w:ascii="宋体" w:hAnsi="宋体" w:cs="宋体" w:hint="eastAsia"/>
                <w:snapToGrid w:val="0"/>
                <w:kern w:val="0"/>
              </w:rPr>
            </w:pPr>
            <w:r w:rsidRPr="00012232">
              <w:rPr>
                <w:rFonts w:ascii="宋体" w:hAnsi="宋体" w:cs="宋体" w:hint="eastAsia"/>
                <w:snapToGrid w:val="0"/>
                <w:kern w:val="0"/>
              </w:rPr>
              <w:t>（1）宣布开标纪律；</w:t>
            </w:r>
          </w:p>
          <w:p w14:paraId="2430B2E1" w14:textId="77777777" w:rsidR="003053DF" w:rsidRPr="00012232" w:rsidRDefault="00000000">
            <w:pPr>
              <w:autoSpaceDE w:val="0"/>
              <w:autoSpaceDN w:val="0"/>
              <w:ind w:firstLineChars="100" w:firstLine="210"/>
              <w:jc w:val="left"/>
              <w:rPr>
                <w:rFonts w:ascii="宋体" w:hAnsi="宋体" w:cs="宋体" w:hint="eastAsia"/>
                <w:snapToGrid w:val="0"/>
                <w:kern w:val="0"/>
              </w:rPr>
            </w:pPr>
            <w:r w:rsidRPr="00012232">
              <w:rPr>
                <w:rFonts w:ascii="宋体" w:hAnsi="宋体" w:cs="宋体" w:hint="eastAsia"/>
                <w:snapToGrid w:val="0"/>
                <w:kern w:val="0"/>
              </w:rPr>
              <w:t>（2）公布在投标截止时间前递交投标文件的投标人名称，并点名确认投标人是否派人到场；</w:t>
            </w:r>
          </w:p>
          <w:p w14:paraId="7B4B247F" w14:textId="77777777" w:rsidR="003053DF" w:rsidRPr="00012232" w:rsidRDefault="00000000">
            <w:pPr>
              <w:autoSpaceDE w:val="0"/>
              <w:autoSpaceDN w:val="0"/>
              <w:ind w:firstLineChars="100" w:firstLine="210"/>
              <w:jc w:val="left"/>
              <w:rPr>
                <w:rFonts w:ascii="宋体" w:hAnsi="宋体" w:cs="宋体" w:hint="eastAsia"/>
                <w:snapToGrid w:val="0"/>
                <w:kern w:val="0"/>
              </w:rPr>
            </w:pPr>
            <w:r w:rsidRPr="00012232">
              <w:rPr>
                <w:rFonts w:ascii="宋体" w:hAnsi="宋体" w:cs="宋体" w:hint="eastAsia"/>
                <w:snapToGrid w:val="0"/>
                <w:kern w:val="0"/>
              </w:rPr>
              <w:lastRenderedPageBreak/>
              <w:t>（3）宣布开标人、唱标人、记录人、</w:t>
            </w:r>
            <w:proofErr w:type="gramStart"/>
            <w:r w:rsidRPr="00012232">
              <w:rPr>
                <w:rFonts w:ascii="宋体" w:hAnsi="宋体" w:cs="宋体" w:hint="eastAsia"/>
                <w:snapToGrid w:val="0"/>
                <w:kern w:val="0"/>
              </w:rPr>
              <w:t>监标人</w:t>
            </w:r>
            <w:proofErr w:type="gramEnd"/>
            <w:r w:rsidRPr="00012232">
              <w:rPr>
                <w:rFonts w:ascii="宋体" w:hAnsi="宋体" w:cs="宋体" w:hint="eastAsia"/>
                <w:snapToGrid w:val="0"/>
                <w:kern w:val="0"/>
              </w:rPr>
              <w:t>等有关人员姓名；</w:t>
            </w:r>
          </w:p>
          <w:p w14:paraId="0CC41646" w14:textId="77777777" w:rsidR="003053DF" w:rsidRPr="00012232" w:rsidRDefault="00000000">
            <w:pPr>
              <w:autoSpaceDE w:val="0"/>
              <w:autoSpaceDN w:val="0"/>
              <w:ind w:firstLineChars="100" w:firstLine="210"/>
              <w:jc w:val="left"/>
              <w:rPr>
                <w:rFonts w:ascii="宋体" w:hAnsi="宋体" w:cs="宋体" w:hint="eastAsia"/>
                <w:snapToGrid w:val="0"/>
                <w:kern w:val="0"/>
              </w:rPr>
            </w:pPr>
            <w:r w:rsidRPr="00012232">
              <w:rPr>
                <w:rFonts w:ascii="宋体" w:hAnsi="宋体" w:cs="宋体" w:hint="eastAsia"/>
                <w:snapToGrid w:val="0"/>
                <w:kern w:val="0"/>
              </w:rPr>
              <w:t>（4）按照投标人须知前附表规定检查投标文件的密封情况；</w:t>
            </w:r>
          </w:p>
          <w:p w14:paraId="599731E7" w14:textId="77777777" w:rsidR="003053DF" w:rsidRPr="00012232" w:rsidRDefault="00000000">
            <w:pPr>
              <w:autoSpaceDE w:val="0"/>
              <w:autoSpaceDN w:val="0"/>
              <w:ind w:firstLineChars="100" w:firstLine="211"/>
              <w:jc w:val="left"/>
              <w:rPr>
                <w:rFonts w:ascii="宋体" w:hAnsi="宋体" w:cs="宋体" w:hint="eastAsia"/>
                <w:snapToGrid w:val="0"/>
                <w:kern w:val="0"/>
              </w:rPr>
            </w:pPr>
            <w:r w:rsidRPr="00012232">
              <w:rPr>
                <w:rFonts w:ascii="宋体" w:hAnsi="宋体" w:cs="宋体" w:hint="eastAsia"/>
                <w:b/>
              </w:rPr>
              <w:t>若招标人发现投标文件出现以下任</w:t>
            </w:r>
            <w:proofErr w:type="gramStart"/>
            <w:r w:rsidRPr="00012232">
              <w:rPr>
                <w:rFonts w:ascii="宋体" w:hAnsi="宋体" w:cs="宋体" w:hint="eastAsia"/>
                <w:b/>
              </w:rPr>
              <w:t>一</w:t>
            </w:r>
            <w:proofErr w:type="gramEnd"/>
            <w:r w:rsidRPr="00012232">
              <w:rPr>
                <w:rFonts w:ascii="宋体" w:hAnsi="宋体" w:cs="宋体" w:hint="eastAsia"/>
                <w:b/>
              </w:rPr>
              <w:t>情况，投标文件将被否决。</w:t>
            </w:r>
          </w:p>
          <w:p w14:paraId="186246C8" w14:textId="77777777" w:rsidR="003053DF" w:rsidRPr="00012232" w:rsidRDefault="00000000">
            <w:pPr>
              <w:autoSpaceDE w:val="0"/>
              <w:autoSpaceDN w:val="0"/>
              <w:ind w:firstLineChars="100" w:firstLine="211"/>
              <w:jc w:val="left"/>
              <w:rPr>
                <w:rFonts w:ascii="宋体" w:hAnsi="宋体" w:cs="宋体" w:hint="eastAsia"/>
                <w:b/>
                <w:kern w:val="0"/>
                <w:szCs w:val="21"/>
                <w:lang w:val="en-GB"/>
              </w:rPr>
            </w:pPr>
            <w:r w:rsidRPr="00012232">
              <w:rPr>
                <w:rFonts w:ascii="宋体" w:hAnsi="宋体" w:cs="宋体" w:hint="eastAsia"/>
                <w:b/>
                <w:kern w:val="0"/>
                <w:szCs w:val="21"/>
              </w:rPr>
              <w:t>a、投标文件未按要求密封</w:t>
            </w:r>
            <w:r w:rsidRPr="00012232">
              <w:rPr>
                <w:rFonts w:ascii="宋体" w:hAnsi="宋体" w:cs="宋体" w:hint="eastAsia"/>
                <w:b/>
                <w:kern w:val="0"/>
                <w:szCs w:val="21"/>
                <w:lang w:val="en-GB"/>
              </w:rPr>
              <w:t>;</w:t>
            </w:r>
          </w:p>
          <w:p w14:paraId="0D4234A9" w14:textId="77777777" w:rsidR="003053DF" w:rsidRPr="00012232" w:rsidRDefault="00000000">
            <w:pPr>
              <w:autoSpaceDE w:val="0"/>
              <w:autoSpaceDN w:val="0"/>
              <w:ind w:firstLineChars="100" w:firstLine="210"/>
              <w:jc w:val="left"/>
              <w:rPr>
                <w:rFonts w:ascii="宋体" w:hAnsi="宋体" w:cs="宋体" w:hint="eastAsia"/>
                <w:snapToGrid w:val="0"/>
                <w:kern w:val="0"/>
              </w:rPr>
            </w:pPr>
            <w:r w:rsidRPr="00012232">
              <w:rPr>
                <w:rFonts w:ascii="宋体" w:hAnsi="宋体" w:cs="宋体" w:hint="eastAsia"/>
                <w:snapToGrid w:val="0"/>
                <w:kern w:val="0"/>
              </w:rPr>
              <w:t>（5）按照投标人须知前附表的规定确定并宣布投标文件开标顺序（随机）；</w:t>
            </w:r>
          </w:p>
          <w:p w14:paraId="3FEAEE3E" w14:textId="77777777" w:rsidR="003053DF" w:rsidRPr="00012232" w:rsidRDefault="00000000">
            <w:pPr>
              <w:autoSpaceDE w:val="0"/>
              <w:autoSpaceDN w:val="0"/>
              <w:ind w:firstLineChars="100" w:firstLine="210"/>
              <w:jc w:val="left"/>
              <w:rPr>
                <w:rFonts w:ascii="宋体" w:hAnsi="宋体" w:cs="宋体" w:hint="eastAsia"/>
                <w:snapToGrid w:val="0"/>
                <w:kern w:val="0"/>
              </w:rPr>
            </w:pPr>
            <w:r w:rsidRPr="00012232">
              <w:rPr>
                <w:rFonts w:ascii="宋体" w:hAnsi="宋体" w:cs="宋体" w:hint="eastAsia"/>
                <w:snapToGrid w:val="0"/>
                <w:kern w:val="0"/>
              </w:rPr>
              <w:t>（6）按照宣布的开标顺序当众开标，公布投标人名称、标段名称、质量目标、工期及其他内容，并记录在案；</w:t>
            </w:r>
          </w:p>
          <w:p w14:paraId="32C298DD" w14:textId="77777777" w:rsidR="003053DF" w:rsidRPr="00012232" w:rsidRDefault="00000000">
            <w:pPr>
              <w:autoSpaceDE w:val="0"/>
              <w:autoSpaceDN w:val="0"/>
              <w:ind w:firstLineChars="100" w:firstLine="210"/>
              <w:jc w:val="left"/>
              <w:rPr>
                <w:rFonts w:ascii="宋体" w:hAnsi="宋体" w:cs="宋体" w:hint="eastAsia"/>
                <w:snapToGrid w:val="0"/>
                <w:kern w:val="0"/>
              </w:rPr>
            </w:pPr>
            <w:r w:rsidRPr="00012232">
              <w:rPr>
                <w:rFonts w:ascii="宋体" w:hAnsi="宋体" w:cs="宋体" w:hint="eastAsia"/>
                <w:snapToGrid w:val="0"/>
                <w:kern w:val="0"/>
              </w:rPr>
              <w:t>（7）投标人代表、招标人代表、</w:t>
            </w:r>
            <w:proofErr w:type="gramStart"/>
            <w:r w:rsidRPr="00012232">
              <w:rPr>
                <w:rFonts w:ascii="宋体" w:hAnsi="宋体" w:cs="宋体" w:hint="eastAsia"/>
                <w:snapToGrid w:val="0"/>
                <w:kern w:val="0"/>
              </w:rPr>
              <w:t>监标人</w:t>
            </w:r>
            <w:proofErr w:type="gramEnd"/>
            <w:r w:rsidRPr="00012232">
              <w:rPr>
                <w:rFonts w:ascii="宋体" w:hAnsi="宋体" w:cs="宋体" w:hint="eastAsia"/>
                <w:snapToGrid w:val="0"/>
                <w:kern w:val="0"/>
              </w:rPr>
              <w:t>、记录人等有关人员在开标记录上签字确认；</w:t>
            </w:r>
          </w:p>
          <w:p w14:paraId="6E6F360A" w14:textId="77777777" w:rsidR="003053DF" w:rsidRPr="00012232" w:rsidRDefault="00000000">
            <w:pPr>
              <w:autoSpaceDE w:val="0"/>
              <w:autoSpaceDN w:val="0"/>
              <w:ind w:firstLineChars="100" w:firstLine="210"/>
              <w:jc w:val="left"/>
              <w:rPr>
                <w:rFonts w:ascii="宋体" w:hAnsi="宋体" w:cs="宋体" w:hint="eastAsia"/>
                <w:snapToGrid w:val="0"/>
                <w:kern w:val="0"/>
              </w:rPr>
            </w:pPr>
            <w:r w:rsidRPr="00012232">
              <w:rPr>
                <w:rFonts w:ascii="宋体" w:hAnsi="宋体" w:cs="宋体" w:hint="eastAsia"/>
                <w:snapToGrid w:val="0"/>
                <w:kern w:val="0"/>
              </w:rPr>
              <w:t>（8）密封投标人“第二信封 报价文件”；</w:t>
            </w:r>
          </w:p>
          <w:p w14:paraId="3B792315" w14:textId="77777777" w:rsidR="003053DF" w:rsidRPr="00012232" w:rsidRDefault="00000000">
            <w:pPr>
              <w:autoSpaceDE w:val="0"/>
              <w:autoSpaceDN w:val="0"/>
              <w:ind w:firstLineChars="100" w:firstLine="210"/>
              <w:jc w:val="left"/>
              <w:rPr>
                <w:rFonts w:ascii="宋体" w:hAnsi="宋体" w:cs="宋体" w:hint="eastAsia"/>
                <w:snapToGrid w:val="0"/>
                <w:kern w:val="0"/>
              </w:rPr>
            </w:pPr>
            <w:r w:rsidRPr="00012232">
              <w:rPr>
                <w:rFonts w:ascii="宋体" w:hAnsi="宋体" w:cs="宋体" w:hint="eastAsia"/>
                <w:snapToGrid w:val="0"/>
                <w:kern w:val="0"/>
              </w:rPr>
              <w:t>（9）开标会议结束。</w:t>
            </w:r>
          </w:p>
          <w:p w14:paraId="3143A370" w14:textId="77777777" w:rsidR="003053DF" w:rsidRPr="00012232" w:rsidRDefault="00000000">
            <w:pPr>
              <w:autoSpaceDE w:val="0"/>
              <w:autoSpaceDN w:val="0"/>
              <w:ind w:firstLineChars="100" w:firstLine="211"/>
              <w:jc w:val="left"/>
              <w:rPr>
                <w:rFonts w:ascii="宋体" w:hAnsi="宋体" w:cs="宋体" w:hint="eastAsia"/>
                <w:snapToGrid w:val="0"/>
                <w:kern w:val="0"/>
              </w:rPr>
            </w:pPr>
            <w:r w:rsidRPr="00012232">
              <w:rPr>
                <w:rFonts w:ascii="宋体" w:hAnsi="宋体" w:cs="宋体" w:hint="eastAsia"/>
                <w:b/>
                <w:snapToGrid w:val="0"/>
                <w:kern w:val="0"/>
              </w:rPr>
              <w:t>5.2.2</w:t>
            </w:r>
            <w:r w:rsidRPr="00012232">
              <w:rPr>
                <w:rFonts w:ascii="宋体" w:hAnsi="宋体" w:cs="宋体" w:hint="eastAsia"/>
                <w:snapToGrid w:val="0"/>
                <w:kern w:val="0"/>
              </w:rPr>
              <w:t>第二信封开标程序</w:t>
            </w:r>
          </w:p>
          <w:p w14:paraId="0AE1CC1E" w14:textId="77777777" w:rsidR="003053DF" w:rsidRPr="00012232" w:rsidRDefault="00000000">
            <w:pPr>
              <w:autoSpaceDE w:val="0"/>
              <w:autoSpaceDN w:val="0"/>
              <w:ind w:firstLineChars="100" w:firstLine="210"/>
              <w:jc w:val="left"/>
              <w:rPr>
                <w:rFonts w:ascii="宋体" w:hAnsi="宋体" w:cs="宋体" w:hint="eastAsia"/>
                <w:snapToGrid w:val="0"/>
                <w:kern w:val="0"/>
              </w:rPr>
            </w:pPr>
            <w:r w:rsidRPr="00012232">
              <w:rPr>
                <w:rFonts w:ascii="宋体" w:hAnsi="宋体" w:cs="宋体" w:hint="eastAsia"/>
                <w:snapToGrid w:val="0"/>
                <w:kern w:val="0"/>
              </w:rPr>
              <w:t>主持人按下列程序进行开标：</w:t>
            </w:r>
          </w:p>
          <w:p w14:paraId="136058DE" w14:textId="77777777" w:rsidR="003053DF" w:rsidRPr="00012232" w:rsidRDefault="00000000">
            <w:pPr>
              <w:autoSpaceDE w:val="0"/>
              <w:autoSpaceDN w:val="0"/>
              <w:ind w:firstLineChars="100" w:firstLine="210"/>
              <w:jc w:val="left"/>
              <w:rPr>
                <w:rFonts w:ascii="宋体" w:hAnsi="宋体" w:cs="宋体" w:hint="eastAsia"/>
                <w:snapToGrid w:val="0"/>
                <w:kern w:val="0"/>
              </w:rPr>
            </w:pPr>
            <w:r w:rsidRPr="00012232">
              <w:rPr>
                <w:rFonts w:ascii="宋体" w:hAnsi="宋体" w:cs="宋体" w:hint="eastAsia"/>
                <w:snapToGrid w:val="0"/>
                <w:kern w:val="0"/>
              </w:rPr>
              <w:t>（1）宣布开标纪律；</w:t>
            </w:r>
          </w:p>
          <w:p w14:paraId="723DF870" w14:textId="77777777" w:rsidR="003053DF" w:rsidRPr="00012232" w:rsidRDefault="00000000">
            <w:pPr>
              <w:autoSpaceDE w:val="0"/>
              <w:autoSpaceDN w:val="0"/>
              <w:ind w:firstLineChars="100" w:firstLine="210"/>
              <w:jc w:val="left"/>
              <w:rPr>
                <w:rFonts w:ascii="宋体" w:hAnsi="宋体" w:cs="宋体" w:hint="eastAsia"/>
                <w:snapToGrid w:val="0"/>
                <w:kern w:val="0"/>
              </w:rPr>
            </w:pPr>
            <w:r w:rsidRPr="00012232">
              <w:rPr>
                <w:rFonts w:ascii="宋体" w:hAnsi="宋体" w:cs="宋体" w:hint="eastAsia"/>
                <w:snapToGrid w:val="0"/>
                <w:kern w:val="0"/>
              </w:rPr>
              <w:t>（2）公布在通过第一信封的投标人名称，并点名确认投标人是否派人到场；</w:t>
            </w:r>
          </w:p>
          <w:p w14:paraId="4E70DEF1" w14:textId="77777777" w:rsidR="003053DF" w:rsidRPr="00012232" w:rsidRDefault="00000000">
            <w:pPr>
              <w:autoSpaceDE w:val="0"/>
              <w:autoSpaceDN w:val="0"/>
              <w:ind w:firstLineChars="100" w:firstLine="210"/>
              <w:jc w:val="left"/>
              <w:rPr>
                <w:rFonts w:ascii="宋体" w:hAnsi="宋体" w:cs="宋体" w:hint="eastAsia"/>
                <w:snapToGrid w:val="0"/>
                <w:kern w:val="0"/>
              </w:rPr>
            </w:pPr>
            <w:r w:rsidRPr="00012232">
              <w:rPr>
                <w:rFonts w:ascii="宋体" w:hAnsi="宋体" w:cs="宋体" w:hint="eastAsia"/>
                <w:snapToGrid w:val="0"/>
                <w:kern w:val="0"/>
              </w:rPr>
              <w:t>（3）宣布开标人、唱标人、记录人、</w:t>
            </w:r>
            <w:proofErr w:type="gramStart"/>
            <w:r w:rsidRPr="00012232">
              <w:rPr>
                <w:rFonts w:ascii="宋体" w:hAnsi="宋体" w:cs="宋体" w:hint="eastAsia"/>
                <w:snapToGrid w:val="0"/>
                <w:kern w:val="0"/>
              </w:rPr>
              <w:t>监标人</w:t>
            </w:r>
            <w:proofErr w:type="gramEnd"/>
            <w:r w:rsidRPr="00012232">
              <w:rPr>
                <w:rFonts w:ascii="宋体" w:hAnsi="宋体" w:cs="宋体" w:hint="eastAsia"/>
                <w:snapToGrid w:val="0"/>
                <w:kern w:val="0"/>
              </w:rPr>
              <w:t>等有关人员姓名；</w:t>
            </w:r>
          </w:p>
          <w:p w14:paraId="5B259FF0" w14:textId="77777777" w:rsidR="003053DF" w:rsidRPr="00012232" w:rsidRDefault="00000000">
            <w:pPr>
              <w:autoSpaceDE w:val="0"/>
              <w:autoSpaceDN w:val="0"/>
              <w:ind w:firstLineChars="100" w:firstLine="210"/>
              <w:jc w:val="left"/>
              <w:rPr>
                <w:rFonts w:ascii="宋体" w:hAnsi="宋体" w:cs="宋体" w:hint="eastAsia"/>
                <w:snapToGrid w:val="0"/>
                <w:kern w:val="0"/>
              </w:rPr>
            </w:pPr>
            <w:r w:rsidRPr="00012232">
              <w:rPr>
                <w:rFonts w:ascii="宋体" w:hAnsi="宋体" w:cs="宋体" w:hint="eastAsia"/>
                <w:snapToGrid w:val="0"/>
                <w:kern w:val="0"/>
              </w:rPr>
              <w:t>（4）确定并宣布投标文件开标顺序（随机）；</w:t>
            </w:r>
          </w:p>
          <w:p w14:paraId="4D75929A" w14:textId="77777777" w:rsidR="003053DF" w:rsidRPr="00012232" w:rsidRDefault="00000000">
            <w:pPr>
              <w:autoSpaceDE w:val="0"/>
              <w:autoSpaceDN w:val="0"/>
              <w:ind w:firstLineChars="100" w:firstLine="210"/>
              <w:jc w:val="left"/>
              <w:rPr>
                <w:rFonts w:ascii="宋体" w:hAnsi="宋体" w:cs="宋体" w:hint="eastAsia"/>
                <w:snapToGrid w:val="0"/>
                <w:kern w:val="0"/>
              </w:rPr>
            </w:pPr>
            <w:r w:rsidRPr="00012232">
              <w:rPr>
                <w:rFonts w:ascii="宋体" w:hAnsi="宋体" w:cs="宋体" w:hint="eastAsia"/>
                <w:snapToGrid w:val="0"/>
                <w:kern w:val="0"/>
              </w:rPr>
              <w:t>（5）按照宣布的开标顺序当众开标，公布投标人名称、标段名称、投标报价，并记录在案；</w:t>
            </w:r>
          </w:p>
          <w:p w14:paraId="328604AC" w14:textId="77777777" w:rsidR="003053DF" w:rsidRPr="00012232" w:rsidRDefault="00000000">
            <w:pPr>
              <w:autoSpaceDE w:val="0"/>
              <w:autoSpaceDN w:val="0"/>
              <w:ind w:firstLineChars="100" w:firstLine="210"/>
              <w:jc w:val="left"/>
              <w:rPr>
                <w:rFonts w:ascii="宋体" w:hAnsi="宋体" w:cs="宋体" w:hint="eastAsia"/>
                <w:snapToGrid w:val="0"/>
                <w:kern w:val="0"/>
              </w:rPr>
            </w:pPr>
            <w:r w:rsidRPr="00012232">
              <w:rPr>
                <w:rFonts w:ascii="宋体" w:hAnsi="宋体" w:cs="宋体" w:hint="eastAsia"/>
                <w:snapToGrid w:val="0"/>
                <w:kern w:val="0"/>
              </w:rPr>
              <w:t>（6）现场计算并公布评标基准价（超出招标人设定的投标控制价上限的评标价不参与评标基准价计算）；</w:t>
            </w:r>
          </w:p>
          <w:p w14:paraId="5A6E1572" w14:textId="77777777" w:rsidR="003053DF" w:rsidRPr="00012232" w:rsidRDefault="00000000">
            <w:pPr>
              <w:autoSpaceDE w:val="0"/>
              <w:autoSpaceDN w:val="0"/>
              <w:ind w:firstLineChars="100" w:firstLine="211"/>
              <w:jc w:val="left"/>
              <w:rPr>
                <w:rFonts w:ascii="宋体" w:hAnsi="宋体" w:cs="宋体" w:hint="eastAsia"/>
                <w:b/>
                <w:snapToGrid w:val="0"/>
                <w:kern w:val="0"/>
                <w:u w:val="single"/>
              </w:rPr>
            </w:pPr>
            <w:r w:rsidRPr="00012232">
              <w:rPr>
                <w:rFonts w:ascii="宋体" w:hAnsi="宋体" w:cs="宋体" w:hint="eastAsia"/>
                <w:b/>
                <w:snapToGrid w:val="0"/>
                <w:kern w:val="0"/>
                <w:u w:val="single"/>
              </w:rPr>
              <w:t>（7）本项目招标人设定最高投标</w:t>
            </w:r>
            <w:proofErr w:type="gramStart"/>
            <w:r w:rsidRPr="00012232">
              <w:rPr>
                <w:rFonts w:ascii="宋体" w:hAnsi="宋体" w:cs="宋体" w:hint="eastAsia"/>
                <w:b/>
                <w:snapToGrid w:val="0"/>
                <w:kern w:val="0"/>
                <w:u w:val="single"/>
              </w:rPr>
              <w:t>限价见</w:t>
            </w:r>
            <w:proofErr w:type="gramEnd"/>
            <w:r w:rsidRPr="00012232">
              <w:rPr>
                <w:rFonts w:ascii="宋体" w:hAnsi="宋体" w:cs="宋体" w:hint="eastAsia"/>
                <w:b/>
                <w:snapToGrid w:val="0"/>
                <w:kern w:val="0"/>
                <w:u w:val="single"/>
              </w:rPr>
              <w:t>投标人须知第3.2.12项。</w:t>
            </w:r>
          </w:p>
          <w:p w14:paraId="4C39A3E2" w14:textId="77777777" w:rsidR="003053DF" w:rsidRPr="00012232" w:rsidRDefault="00000000">
            <w:pPr>
              <w:autoSpaceDE w:val="0"/>
              <w:autoSpaceDN w:val="0"/>
              <w:ind w:firstLineChars="100" w:firstLine="210"/>
              <w:jc w:val="left"/>
              <w:rPr>
                <w:rFonts w:ascii="宋体" w:hAnsi="宋体" w:cs="宋体" w:hint="eastAsia"/>
                <w:snapToGrid w:val="0"/>
                <w:kern w:val="0"/>
              </w:rPr>
            </w:pPr>
            <w:r w:rsidRPr="00012232">
              <w:rPr>
                <w:rFonts w:ascii="宋体" w:hAnsi="宋体" w:cs="宋体" w:hint="eastAsia"/>
                <w:snapToGrid w:val="0"/>
                <w:kern w:val="0"/>
              </w:rPr>
              <w:t>（8）投标人代表、招标人代表、</w:t>
            </w:r>
            <w:proofErr w:type="gramStart"/>
            <w:r w:rsidRPr="00012232">
              <w:rPr>
                <w:rFonts w:ascii="宋体" w:hAnsi="宋体" w:cs="宋体" w:hint="eastAsia"/>
                <w:snapToGrid w:val="0"/>
                <w:kern w:val="0"/>
              </w:rPr>
              <w:t>监标人</w:t>
            </w:r>
            <w:proofErr w:type="gramEnd"/>
            <w:r w:rsidRPr="00012232">
              <w:rPr>
                <w:rFonts w:ascii="宋体" w:hAnsi="宋体" w:cs="宋体" w:hint="eastAsia"/>
                <w:snapToGrid w:val="0"/>
                <w:kern w:val="0"/>
              </w:rPr>
              <w:t>、记录人等有关人员在开标记录上签字确认；</w:t>
            </w:r>
          </w:p>
          <w:p w14:paraId="5A50FD67" w14:textId="77777777" w:rsidR="003053DF" w:rsidRPr="00012232" w:rsidRDefault="00000000">
            <w:pPr>
              <w:autoSpaceDE w:val="0"/>
              <w:autoSpaceDN w:val="0"/>
              <w:ind w:firstLineChars="100" w:firstLine="210"/>
              <w:jc w:val="left"/>
              <w:rPr>
                <w:rFonts w:ascii="宋体" w:hAnsi="宋体" w:cs="宋体" w:hint="eastAsia"/>
                <w:snapToGrid w:val="0"/>
                <w:kern w:val="0"/>
              </w:rPr>
            </w:pPr>
            <w:r w:rsidRPr="00012232">
              <w:rPr>
                <w:rFonts w:ascii="宋体" w:hAnsi="宋体" w:cs="宋体" w:hint="eastAsia"/>
                <w:snapToGrid w:val="0"/>
                <w:kern w:val="0"/>
              </w:rPr>
              <w:t>（9）开标会议结束。</w:t>
            </w:r>
          </w:p>
          <w:p w14:paraId="70162C43" w14:textId="77777777" w:rsidR="003053DF" w:rsidRPr="00012232" w:rsidRDefault="00000000">
            <w:pPr>
              <w:autoSpaceDE w:val="0"/>
              <w:autoSpaceDN w:val="0"/>
              <w:ind w:firstLineChars="100" w:firstLine="211"/>
              <w:jc w:val="left"/>
              <w:rPr>
                <w:rFonts w:ascii="宋体" w:hAnsi="宋体" w:cs="宋体" w:hint="eastAsia"/>
                <w:b/>
                <w:snapToGrid w:val="0"/>
                <w:kern w:val="0"/>
              </w:rPr>
            </w:pPr>
            <w:r w:rsidRPr="00012232">
              <w:rPr>
                <w:rFonts w:ascii="宋体" w:hAnsi="宋体" w:cs="宋体" w:hint="eastAsia"/>
                <w:b/>
                <w:snapToGrid w:val="0"/>
                <w:kern w:val="0"/>
              </w:rPr>
              <w:t>增加5.3款：</w:t>
            </w:r>
          </w:p>
          <w:p w14:paraId="1DACE9FF" w14:textId="77777777" w:rsidR="003053DF" w:rsidRPr="00012232" w:rsidRDefault="00000000">
            <w:pPr>
              <w:autoSpaceDE w:val="0"/>
              <w:autoSpaceDN w:val="0"/>
              <w:ind w:firstLineChars="100" w:firstLine="210"/>
              <w:jc w:val="left"/>
              <w:rPr>
                <w:rFonts w:ascii="宋体" w:hAnsi="宋体" w:cs="宋体" w:hint="eastAsia"/>
                <w:snapToGrid w:val="0"/>
                <w:kern w:val="0"/>
              </w:rPr>
            </w:pPr>
            <w:r w:rsidRPr="00012232">
              <w:rPr>
                <w:rFonts w:ascii="宋体" w:hAnsi="宋体" w:cs="宋体" w:hint="eastAsia"/>
                <w:snapToGrid w:val="0"/>
                <w:kern w:val="0"/>
              </w:rPr>
              <w:t>若招标人宣读的内容与投标文件不符时，投标人有权在开标现场提出异议，</w:t>
            </w:r>
            <w:proofErr w:type="gramStart"/>
            <w:r w:rsidRPr="00012232">
              <w:rPr>
                <w:rFonts w:ascii="宋体" w:hAnsi="宋体" w:cs="宋体" w:hint="eastAsia"/>
                <w:snapToGrid w:val="0"/>
                <w:kern w:val="0"/>
              </w:rPr>
              <w:t>经监标人</w:t>
            </w:r>
            <w:proofErr w:type="gramEnd"/>
            <w:r w:rsidRPr="00012232">
              <w:rPr>
                <w:rFonts w:ascii="宋体" w:hAnsi="宋体" w:cs="宋体" w:hint="eastAsia"/>
                <w:snapToGrid w:val="0"/>
                <w:kern w:val="0"/>
              </w:rPr>
              <w:t>当场检查确认之后，可重新宣读其投标文件。若投标人现场未提出异议，则认为投标人已确认招标人宣读的内容。</w:t>
            </w:r>
          </w:p>
          <w:p w14:paraId="0D99A598" w14:textId="77777777" w:rsidR="003053DF" w:rsidRPr="00012232" w:rsidRDefault="00000000">
            <w:pPr>
              <w:autoSpaceDE w:val="0"/>
              <w:autoSpaceDN w:val="0"/>
              <w:ind w:firstLineChars="100" w:firstLine="211"/>
              <w:jc w:val="left"/>
              <w:rPr>
                <w:rFonts w:ascii="宋体" w:hAnsi="宋体" w:cs="宋体" w:hint="eastAsia"/>
                <w:b/>
                <w:snapToGrid w:val="0"/>
                <w:kern w:val="0"/>
              </w:rPr>
            </w:pPr>
            <w:r w:rsidRPr="00012232">
              <w:rPr>
                <w:rFonts w:ascii="宋体" w:hAnsi="宋体" w:cs="宋体" w:hint="eastAsia"/>
                <w:b/>
                <w:snapToGrid w:val="0"/>
                <w:kern w:val="0"/>
              </w:rPr>
              <w:t>增加5.4款：</w:t>
            </w:r>
          </w:p>
          <w:p w14:paraId="5A727668" w14:textId="77777777" w:rsidR="003053DF" w:rsidRPr="00012232" w:rsidRDefault="00000000">
            <w:pPr>
              <w:autoSpaceDE w:val="0"/>
              <w:autoSpaceDN w:val="0"/>
              <w:ind w:firstLineChars="100" w:firstLine="210"/>
              <w:jc w:val="left"/>
              <w:rPr>
                <w:rFonts w:ascii="宋体" w:hAnsi="宋体" w:cs="宋体" w:hint="eastAsia"/>
                <w:kern w:val="0"/>
                <w:szCs w:val="21"/>
              </w:rPr>
            </w:pPr>
            <w:r w:rsidRPr="00012232">
              <w:rPr>
                <w:rFonts w:ascii="宋体" w:hAnsi="宋体" w:cs="宋体" w:hint="eastAsia"/>
                <w:snapToGrid w:val="0"/>
                <w:kern w:val="0"/>
              </w:rPr>
              <w:t>投标人因故</w:t>
            </w:r>
            <w:r w:rsidRPr="00012232">
              <w:rPr>
                <w:rFonts w:ascii="宋体" w:hAnsi="宋体" w:cs="宋体" w:hint="eastAsia"/>
                <w:snapToGrid w:val="0"/>
                <w:kern w:val="0"/>
                <w:szCs w:val="21"/>
              </w:rPr>
              <w:t>不能</w:t>
            </w:r>
            <w:r w:rsidRPr="00012232">
              <w:rPr>
                <w:rFonts w:ascii="宋体" w:hAnsi="宋体" w:cs="宋体" w:hint="eastAsia"/>
                <w:snapToGrid w:val="0"/>
                <w:kern w:val="0"/>
              </w:rPr>
              <w:t>派代理人出席开标活动的则认为该投标人默认投标结果。</w:t>
            </w:r>
          </w:p>
        </w:tc>
      </w:tr>
      <w:tr w:rsidR="003053DF" w:rsidRPr="00012232" w14:paraId="39DD5CF1" w14:textId="77777777">
        <w:trPr>
          <w:trHeight w:val="20"/>
        </w:trPr>
        <w:tc>
          <w:tcPr>
            <w:tcW w:w="829" w:type="dxa"/>
            <w:tcBorders>
              <w:top w:val="single" w:sz="4" w:space="0" w:color="000000"/>
              <w:left w:val="single" w:sz="4" w:space="0" w:color="000000"/>
              <w:bottom w:val="single" w:sz="4" w:space="0" w:color="000000"/>
              <w:right w:val="single" w:sz="4" w:space="0" w:color="000000"/>
            </w:tcBorders>
            <w:vAlign w:val="center"/>
          </w:tcPr>
          <w:p w14:paraId="4050ABFF"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lastRenderedPageBreak/>
              <w:t>7.4</w:t>
            </w:r>
          </w:p>
        </w:tc>
        <w:tc>
          <w:tcPr>
            <w:tcW w:w="2010" w:type="dxa"/>
            <w:gridSpan w:val="2"/>
            <w:tcBorders>
              <w:top w:val="single" w:sz="4" w:space="0" w:color="000000"/>
              <w:left w:val="single" w:sz="4" w:space="0" w:color="000000"/>
              <w:bottom w:val="single" w:sz="4" w:space="0" w:color="000000"/>
              <w:right w:val="single" w:sz="4" w:space="0" w:color="000000"/>
            </w:tcBorders>
            <w:vAlign w:val="center"/>
          </w:tcPr>
          <w:p w14:paraId="71E33312"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签订合同</w:t>
            </w:r>
          </w:p>
        </w:tc>
        <w:tc>
          <w:tcPr>
            <w:tcW w:w="6406" w:type="dxa"/>
            <w:tcBorders>
              <w:top w:val="single" w:sz="4" w:space="0" w:color="000000"/>
              <w:left w:val="single" w:sz="4" w:space="0" w:color="000000"/>
              <w:bottom w:val="single" w:sz="4" w:space="0" w:color="000000"/>
              <w:right w:val="single" w:sz="4" w:space="0" w:color="000000"/>
            </w:tcBorders>
          </w:tcPr>
          <w:p w14:paraId="342B26C9" w14:textId="77777777" w:rsidR="003053DF" w:rsidRPr="00012232" w:rsidRDefault="00000000">
            <w:pPr>
              <w:autoSpaceDE w:val="0"/>
              <w:autoSpaceDN w:val="0"/>
              <w:ind w:firstLineChars="100" w:firstLine="210"/>
              <w:jc w:val="left"/>
              <w:rPr>
                <w:rFonts w:ascii="宋体" w:hAnsi="宋体" w:cs="宋体" w:hint="eastAsia"/>
                <w:kern w:val="0"/>
                <w:szCs w:val="21"/>
              </w:rPr>
            </w:pPr>
            <w:r w:rsidRPr="00012232">
              <w:rPr>
                <w:rFonts w:ascii="宋体" w:hAnsi="宋体" w:cs="宋体" w:hint="eastAsia"/>
                <w:kern w:val="0"/>
                <w:szCs w:val="21"/>
              </w:rPr>
              <w:t>增加：</w:t>
            </w:r>
          </w:p>
          <w:p w14:paraId="767BC090" w14:textId="77777777" w:rsidR="003053DF" w:rsidRPr="00012232" w:rsidRDefault="00000000">
            <w:pPr>
              <w:autoSpaceDE w:val="0"/>
              <w:autoSpaceDN w:val="0"/>
              <w:ind w:firstLineChars="100" w:firstLine="210"/>
              <w:jc w:val="left"/>
              <w:rPr>
                <w:rFonts w:ascii="宋体" w:hAnsi="宋体" w:cs="宋体" w:hint="eastAsia"/>
                <w:kern w:val="0"/>
                <w:szCs w:val="21"/>
              </w:rPr>
            </w:pPr>
            <w:r w:rsidRPr="00012232">
              <w:rPr>
                <w:rFonts w:ascii="宋体" w:hAnsi="宋体" w:cs="宋体" w:hint="eastAsia"/>
                <w:kern w:val="0"/>
                <w:szCs w:val="21"/>
              </w:rPr>
              <w:t>7.4.3  合同协议书经双方法定代表人或其授权的代理人签署并加盖单位章后生效。招标人和中标人在签署合同协议书的同时需按照本招标文件规定的格式和要求签订《廉洁合同》、《安全生产合同》，明确双方在廉政建设和安全生产方面的权利和义务以及应承担的违约责任。</w:t>
            </w:r>
          </w:p>
          <w:p w14:paraId="04974276" w14:textId="77777777" w:rsidR="003053DF" w:rsidRPr="00012232" w:rsidRDefault="00000000">
            <w:pPr>
              <w:autoSpaceDE w:val="0"/>
              <w:autoSpaceDN w:val="0"/>
              <w:ind w:firstLineChars="100" w:firstLine="210"/>
              <w:jc w:val="left"/>
              <w:rPr>
                <w:rFonts w:ascii="宋体" w:hAnsi="宋体" w:cs="宋体" w:hint="eastAsia"/>
                <w:kern w:val="0"/>
                <w:szCs w:val="21"/>
              </w:rPr>
            </w:pPr>
            <w:r w:rsidRPr="00012232">
              <w:rPr>
                <w:rFonts w:ascii="宋体" w:hAnsi="宋体" w:cs="宋体" w:hint="eastAsia"/>
                <w:kern w:val="0"/>
                <w:szCs w:val="21"/>
              </w:rPr>
              <w:t>7.4.4  如果根据本须知第7.3.2或7.4.1项规定，招标人取消了中标人的中标资格，在此情况下，招标人可将合同授予下一个中标候选人，</w:t>
            </w:r>
            <w:r w:rsidRPr="00012232">
              <w:rPr>
                <w:rFonts w:ascii="宋体" w:hAnsi="宋体" w:cs="宋体" w:hint="eastAsia"/>
                <w:kern w:val="0"/>
                <w:szCs w:val="21"/>
                <w:lang w:val="en-GB"/>
              </w:rPr>
              <w:t>也可</w:t>
            </w:r>
            <w:r w:rsidRPr="00012232">
              <w:rPr>
                <w:rFonts w:ascii="宋体" w:hAnsi="宋体" w:cs="宋体" w:hint="eastAsia"/>
                <w:kern w:val="0"/>
                <w:szCs w:val="21"/>
              </w:rPr>
              <w:t>按规定重新组织招标。</w:t>
            </w:r>
          </w:p>
        </w:tc>
      </w:tr>
      <w:tr w:rsidR="003053DF" w:rsidRPr="00012232" w14:paraId="4ECD652C" w14:textId="77777777">
        <w:trPr>
          <w:trHeight w:val="20"/>
        </w:trPr>
        <w:tc>
          <w:tcPr>
            <w:tcW w:w="829" w:type="dxa"/>
            <w:tcBorders>
              <w:top w:val="single" w:sz="4" w:space="0" w:color="000000"/>
              <w:left w:val="single" w:sz="4" w:space="0" w:color="000000"/>
              <w:bottom w:val="single" w:sz="4" w:space="0" w:color="000000"/>
              <w:right w:val="single" w:sz="4" w:space="0" w:color="000000"/>
            </w:tcBorders>
            <w:vAlign w:val="center"/>
          </w:tcPr>
          <w:p w14:paraId="7C436C9A"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9</w:t>
            </w:r>
          </w:p>
        </w:tc>
        <w:tc>
          <w:tcPr>
            <w:tcW w:w="2010" w:type="dxa"/>
            <w:gridSpan w:val="2"/>
            <w:tcBorders>
              <w:top w:val="single" w:sz="4" w:space="0" w:color="000000"/>
              <w:left w:val="single" w:sz="4" w:space="0" w:color="000000"/>
              <w:bottom w:val="single" w:sz="4" w:space="0" w:color="000000"/>
              <w:right w:val="single" w:sz="4" w:space="0" w:color="000000"/>
            </w:tcBorders>
            <w:vAlign w:val="center"/>
          </w:tcPr>
          <w:p w14:paraId="41AA5518"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纪律和监督</w:t>
            </w:r>
          </w:p>
        </w:tc>
        <w:tc>
          <w:tcPr>
            <w:tcW w:w="6406" w:type="dxa"/>
            <w:tcBorders>
              <w:top w:val="single" w:sz="4" w:space="0" w:color="000000"/>
              <w:left w:val="single" w:sz="4" w:space="0" w:color="000000"/>
              <w:bottom w:val="single" w:sz="4" w:space="0" w:color="000000"/>
              <w:right w:val="single" w:sz="4" w:space="0" w:color="000000"/>
            </w:tcBorders>
          </w:tcPr>
          <w:p w14:paraId="3E8F4B04" w14:textId="77777777" w:rsidR="003053DF" w:rsidRPr="00012232" w:rsidRDefault="00000000">
            <w:pPr>
              <w:autoSpaceDE w:val="0"/>
              <w:autoSpaceDN w:val="0"/>
              <w:ind w:rightChars="21" w:right="44"/>
              <w:jc w:val="left"/>
              <w:rPr>
                <w:rFonts w:ascii="宋体" w:hAnsi="宋体" w:cs="宋体" w:hint="eastAsia"/>
                <w:snapToGrid w:val="0"/>
                <w:kern w:val="0"/>
                <w:szCs w:val="21"/>
              </w:rPr>
            </w:pPr>
            <w:r w:rsidRPr="00012232">
              <w:rPr>
                <w:rFonts w:ascii="宋体" w:hAnsi="宋体" w:cs="宋体" w:hint="eastAsia"/>
                <w:b/>
                <w:snapToGrid w:val="0"/>
                <w:kern w:val="0"/>
                <w:szCs w:val="21"/>
              </w:rPr>
              <w:t>本款9.3后补充以下内容：</w:t>
            </w:r>
            <w:r w:rsidRPr="00012232">
              <w:rPr>
                <w:rFonts w:ascii="宋体" w:hAnsi="宋体" w:cs="宋体" w:hint="eastAsia"/>
                <w:snapToGrid w:val="0"/>
                <w:kern w:val="0"/>
                <w:szCs w:val="21"/>
              </w:rPr>
              <w:t xml:space="preserve"> </w:t>
            </w:r>
          </w:p>
          <w:p w14:paraId="1A3DB55E" w14:textId="77777777" w:rsidR="003053DF" w:rsidRPr="00012232" w:rsidRDefault="00000000">
            <w:pPr>
              <w:autoSpaceDE w:val="0"/>
              <w:autoSpaceDN w:val="0"/>
              <w:ind w:firstLineChars="100" w:firstLine="210"/>
              <w:jc w:val="left"/>
              <w:rPr>
                <w:rFonts w:ascii="宋体" w:hAnsi="宋体" w:cs="宋体" w:hint="eastAsia"/>
                <w:snapToGrid w:val="0"/>
                <w:kern w:val="0"/>
                <w:szCs w:val="21"/>
              </w:rPr>
            </w:pPr>
            <w:r w:rsidRPr="00012232">
              <w:rPr>
                <w:rFonts w:ascii="宋体" w:hAnsi="宋体" w:cs="宋体" w:hint="eastAsia"/>
                <w:snapToGrid w:val="0"/>
                <w:kern w:val="0"/>
                <w:szCs w:val="21"/>
              </w:rPr>
              <w:t>评标委员会成员应当遵守《江苏省交通运输项目评标专家库管理办法》的规定。工作纪律要求如下：</w:t>
            </w:r>
          </w:p>
          <w:p w14:paraId="4C63939D" w14:textId="77777777" w:rsidR="003053DF" w:rsidRPr="00012232" w:rsidRDefault="00000000">
            <w:pPr>
              <w:autoSpaceDE w:val="0"/>
              <w:autoSpaceDN w:val="0"/>
              <w:ind w:firstLineChars="100" w:firstLine="210"/>
              <w:jc w:val="left"/>
              <w:rPr>
                <w:rFonts w:ascii="宋体" w:hAnsi="宋体" w:cs="宋体" w:hint="eastAsia"/>
                <w:snapToGrid w:val="0"/>
                <w:kern w:val="0"/>
                <w:szCs w:val="21"/>
              </w:rPr>
            </w:pPr>
            <w:r w:rsidRPr="00012232">
              <w:rPr>
                <w:rFonts w:ascii="宋体" w:hAnsi="宋体" w:cs="宋体" w:hint="eastAsia"/>
                <w:snapToGrid w:val="0"/>
                <w:kern w:val="0"/>
                <w:szCs w:val="21"/>
              </w:rPr>
              <w:t>（1）按照评标活动日程安排，准时参加，不得无故缺席、迟到、早退。</w:t>
            </w:r>
          </w:p>
          <w:p w14:paraId="2322DE48" w14:textId="77777777" w:rsidR="003053DF" w:rsidRPr="00012232" w:rsidRDefault="00000000">
            <w:pPr>
              <w:autoSpaceDE w:val="0"/>
              <w:autoSpaceDN w:val="0"/>
              <w:ind w:firstLineChars="100" w:firstLine="210"/>
              <w:jc w:val="left"/>
              <w:rPr>
                <w:rFonts w:ascii="宋体" w:hAnsi="宋体" w:cs="宋体" w:hint="eastAsia"/>
                <w:snapToGrid w:val="0"/>
                <w:kern w:val="0"/>
                <w:szCs w:val="21"/>
              </w:rPr>
            </w:pPr>
            <w:r w:rsidRPr="00012232">
              <w:rPr>
                <w:rFonts w:ascii="宋体" w:hAnsi="宋体" w:cs="宋体" w:hint="eastAsia"/>
                <w:snapToGrid w:val="0"/>
                <w:kern w:val="0"/>
                <w:szCs w:val="21"/>
              </w:rPr>
              <w:t>（2）评委或所在单位如与投标人存在隶属、聘用或资产关联等利害关系的，不得参加评标，本人应主动提出回避。</w:t>
            </w:r>
          </w:p>
          <w:p w14:paraId="0BB62762" w14:textId="77777777" w:rsidR="003053DF" w:rsidRPr="00012232" w:rsidRDefault="00000000">
            <w:pPr>
              <w:autoSpaceDE w:val="0"/>
              <w:autoSpaceDN w:val="0"/>
              <w:ind w:firstLineChars="100" w:firstLine="210"/>
              <w:jc w:val="left"/>
              <w:rPr>
                <w:rFonts w:ascii="宋体" w:hAnsi="宋体" w:cs="宋体" w:hint="eastAsia"/>
                <w:snapToGrid w:val="0"/>
                <w:kern w:val="0"/>
                <w:szCs w:val="21"/>
              </w:rPr>
            </w:pPr>
            <w:r w:rsidRPr="00012232">
              <w:rPr>
                <w:rFonts w:ascii="宋体" w:hAnsi="宋体" w:cs="宋体" w:hint="eastAsia"/>
                <w:snapToGrid w:val="0"/>
                <w:kern w:val="0"/>
                <w:szCs w:val="21"/>
              </w:rPr>
              <w:t>（3）按照项目招标评标办法及其细则规定，客观、公正地履行评</w:t>
            </w:r>
            <w:r w:rsidRPr="00012232">
              <w:rPr>
                <w:rFonts w:ascii="宋体" w:hAnsi="宋体" w:cs="宋体" w:hint="eastAsia"/>
                <w:snapToGrid w:val="0"/>
                <w:kern w:val="0"/>
                <w:szCs w:val="21"/>
              </w:rPr>
              <w:lastRenderedPageBreak/>
              <w:t>标职责。</w:t>
            </w:r>
          </w:p>
          <w:p w14:paraId="6611890E" w14:textId="57D60894" w:rsidR="003053DF" w:rsidRPr="00012232" w:rsidRDefault="00000000">
            <w:pPr>
              <w:autoSpaceDE w:val="0"/>
              <w:autoSpaceDN w:val="0"/>
              <w:ind w:firstLineChars="100" w:firstLine="210"/>
              <w:jc w:val="left"/>
              <w:rPr>
                <w:rFonts w:ascii="宋体" w:hAnsi="宋体" w:cs="宋体" w:hint="eastAsia"/>
                <w:snapToGrid w:val="0"/>
                <w:kern w:val="0"/>
                <w:szCs w:val="21"/>
              </w:rPr>
            </w:pPr>
            <w:r w:rsidRPr="00012232">
              <w:rPr>
                <w:rFonts w:ascii="宋体" w:hAnsi="宋体" w:cs="宋体" w:hint="eastAsia"/>
                <w:snapToGrid w:val="0"/>
                <w:kern w:val="0"/>
                <w:szCs w:val="21"/>
              </w:rPr>
              <w:t>（4）独立进行评标，不得将</w:t>
            </w:r>
            <w:r w:rsidR="00DF04B7" w:rsidRPr="00012232">
              <w:rPr>
                <w:rFonts w:ascii="宋体" w:hAnsi="宋体" w:cs="宋体" w:hint="eastAsia"/>
                <w:snapToGrid w:val="0"/>
                <w:kern w:val="0"/>
                <w:szCs w:val="21"/>
              </w:rPr>
              <w:t>其他</w:t>
            </w:r>
            <w:r w:rsidRPr="00012232">
              <w:rPr>
                <w:rFonts w:ascii="宋体" w:hAnsi="宋体" w:cs="宋体" w:hint="eastAsia"/>
                <w:snapToGrid w:val="0"/>
                <w:kern w:val="0"/>
                <w:szCs w:val="21"/>
              </w:rPr>
              <w:t>评委或招标工作人员发表的或提供的无书面材料的意见作为评标依据，也不得发表或向</w:t>
            </w:r>
            <w:r w:rsidR="00DF04B7" w:rsidRPr="00012232">
              <w:rPr>
                <w:rFonts w:ascii="宋体" w:hAnsi="宋体" w:cs="宋体" w:hint="eastAsia"/>
                <w:snapToGrid w:val="0"/>
                <w:kern w:val="0"/>
                <w:szCs w:val="21"/>
              </w:rPr>
              <w:t>其他</w:t>
            </w:r>
            <w:r w:rsidRPr="00012232">
              <w:rPr>
                <w:rFonts w:ascii="宋体" w:hAnsi="宋体" w:cs="宋体" w:hint="eastAsia"/>
                <w:snapToGrid w:val="0"/>
                <w:kern w:val="0"/>
                <w:szCs w:val="21"/>
              </w:rPr>
              <w:t>评委提供无书面材料的意见。采用不正当的言行，影响他人公正评审，或者试图改变评审结果。</w:t>
            </w:r>
          </w:p>
          <w:p w14:paraId="49C3CF9A" w14:textId="77777777" w:rsidR="003053DF" w:rsidRPr="00012232" w:rsidRDefault="00000000">
            <w:pPr>
              <w:autoSpaceDE w:val="0"/>
              <w:autoSpaceDN w:val="0"/>
              <w:ind w:firstLineChars="100" w:firstLine="210"/>
              <w:jc w:val="left"/>
              <w:rPr>
                <w:rFonts w:ascii="宋体" w:hAnsi="宋体" w:cs="宋体" w:hint="eastAsia"/>
                <w:snapToGrid w:val="0"/>
                <w:kern w:val="0"/>
                <w:szCs w:val="21"/>
              </w:rPr>
            </w:pPr>
            <w:r w:rsidRPr="00012232">
              <w:rPr>
                <w:rFonts w:ascii="宋体" w:hAnsi="宋体" w:cs="宋体" w:hint="eastAsia"/>
                <w:snapToGrid w:val="0"/>
                <w:kern w:val="0"/>
                <w:szCs w:val="21"/>
              </w:rPr>
              <w:t>（5）认真审阅、核对投标文件和招标文件，打分与客观情况比较不应出现本人无法解释的矛盾或明显不公正偏向。</w:t>
            </w:r>
          </w:p>
          <w:p w14:paraId="780027E6" w14:textId="77777777" w:rsidR="003053DF" w:rsidRPr="00012232" w:rsidRDefault="00000000">
            <w:pPr>
              <w:autoSpaceDE w:val="0"/>
              <w:autoSpaceDN w:val="0"/>
              <w:ind w:firstLineChars="100" w:firstLine="210"/>
              <w:jc w:val="left"/>
              <w:rPr>
                <w:rFonts w:ascii="宋体" w:hAnsi="宋体" w:cs="宋体" w:hint="eastAsia"/>
                <w:snapToGrid w:val="0"/>
                <w:kern w:val="0"/>
                <w:szCs w:val="21"/>
              </w:rPr>
            </w:pPr>
            <w:r w:rsidRPr="00012232">
              <w:rPr>
                <w:rFonts w:ascii="宋体" w:hAnsi="宋体" w:cs="宋体" w:hint="eastAsia"/>
                <w:snapToGrid w:val="0"/>
                <w:kern w:val="0"/>
                <w:szCs w:val="21"/>
              </w:rPr>
              <w:t>（6）在评标期间不得对外通讯联系，应关闭个人通讯工具，并将其放置在现场纪检监察人员可视范围内；确有特殊情况需要对外联系的，可使用招标人提供的专用通讯工具(如招标人未提供专用通讯工具可使用自备通讯工具)，在现场纪检监察人员在场的情况下对外通讯。</w:t>
            </w:r>
          </w:p>
          <w:p w14:paraId="3907A468" w14:textId="77777777" w:rsidR="003053DF" w:rsidRPr="00012232" w:rsidRDefault="00000000">
            <w:pPr>
              <w:autoSpaceDE w:val="0"/>
              <w:autoSpaceDN w:val="0"/>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 xml:space="preserve">本款9.4后补充以下内容： </w:t>
            </w:r>
          </w:p>
          <w:p w14:paraId="753AFB60" w14:textId="77777777" w:rsidR="003053DF" w:rsidRPr="00012232" w:rsidRDefault="00000000">
            <w:pPr>
              <w:autoSpaceDE w:val="0"/>
              <w:autoSpaceDN w:val="0"/>
              <w:ind w:firstLineChars="100" w:firstLine="210"/>
              <w:jc w:val="left"/>
              <w:rPr>
                <w:rFonts w:ascii="宋体" w:hAnsi="宋体" w:cs="宋体" w:hint="eastAsia"/>
                <w:snapToGrid w:val="0"/>
                <w:kern w:val="0"/>
                <w:szCs w:val="21"/>
              </w:rPr>
            </w:pPr>
            <w:r w:rsidRPr="00012232">
              <w:rPr>
                <w:rFonts w:ascii="宋体" w:hAnsi="宋体" w:cs="宋体" w:hint="eastAsia"/>
                <w:snapToGrid w:val="0"/>
                <w:kern w:val="0"/>
                <w:szCs w:val="21"/>
              </w:rPr>
              <w:t>评标工作人员工作纪律要求如下：</w:t>
            </w:r>
          </w:p>
          <w:p w14:paraId="72CA8AA8" w14:textId="77777777" w:rsidR="003053DF" w:rsidRPr="00012232" w:rsidRDefault="00000000">
            <w:pPr>
              <w:autoSpaceDE w:val="0"/>
              <w:autoSpaceDN w:val="0"/>
              <w:ind w:firstLineChars="100" w:firstLine="210"/>
              <w:jc w:val="left"/>
              <w:rPr>
                <w:rFonts w:ascii="宋体" w:hAnsi="宋体" w:cs="宋体" w:hint="eastAsia"/>
                <w:snapToGrid w:val="0"/>
                <w:kern w:val="0"/>
                <w:szCs w:val="21"/>
              </w:rPr>
            </w:pPr>
            <w:r w:rsidRPr="00012232">
              <w:rPr>
                <w:rFonts w:ascii="宋体" w:hAnsi="宋体" w:cs="宋体" w:hint="eastAsia"/>
                <w:snapToGrid w:val="0"/>
                <w:kern w:val="0"/>
                <w:szCs w:val="21"/>
              </w:rPr>
              <w:t>1、评标工作期间应遵守保密规定，所有评标文件（包括投标文件、评标细则及评委评标记录等）不得携带出评标场所，不得复印或抄录后携带外出，不得对外透露评委姓名以及与评标有关的任何信息。</w:t>
            </w:r>
          </w:p>
          <w:p w14:paraId="5F3647BD" w14:textId="77777777" w:rsidR="003053DF" w:rsidRPr="00012232" w:rsidRDefault="00000000">
            <w:pPr>
              <w:autoSpaceDE w:val="0"/>
              <w:autoSpaceDN w:val="0"/>
              <w:ind w:firstLineChars="100" w:firstLine="210"/>
              <w:jc w:val="left"/>
              <w:rPr>
                <w:rFonts w:ascii="宋体" w:hAnsi="宋体" w:cs="宋体" w:hint="eastAsia"/>
                <w:snapToGrid w:val="0"/>
                <w:kern w:val="0"/>
                <w:szCs w:val="21"/>
              </w:rPr>
            </w:pPr>
            <w:r w:rsidRPr="00012232">
              <w:rPr>
                <w:rFonts w:ascii="宋体" w:hAnsi="宋体" w:cs="宋体" w:hint="eastAsia"/>
                <w:snapToGrid w:val="0"/>
                <w:kern w:val="0"/>
                <w:szCs w:val="21"/>
              </w:rPr>
              <w:t>2、从参加评标工作起，到招标人发出中标通知书止，不得与投标人或投标人有关的人员进行私下接触，不得出席由投标人组织或赞助的任何活动，不得收受投标人的财物或其它好处。评标工作期间，将自备通讯工具交纪检监察人员保管，并按招标人的安排统一食宿，不得擅自离开评标地点，对外联系时应使用专用通讯工具，在使用通讯工具时，应由现场纪检监察人员监督。</w:t>
            </w:r>
          </w:p>
          <w:p w14:paraId="406B0F7A" w14:textId="77777777" w:rsidR="003053DF" w:rsidRPr="00012232" w:rsidRDefault="00000000">
            <w:pPr>
              <w:autoSpaceDE w:val="0"/>
              <w:autoSpaceDN w:val="0"/>
              <w:ind w:firstLineChars="100" w:firstLine="210"/>
              <w:jc w:val="left"/>
              <w:rPr>
                <w:rFonts w:ascii="宋体" w:hAnsi="宋体" w:cs="宋体" w:hint="eastAsia"/>
                <w:snapToGrid w:val="0"/>
                <w:kern w:val="0"/>
                <w:szCs w:val="21"/>
              </w:rPr>
            </w:pPr>
            <w:r w:rsidRPr="00012232">
              <w:rPr>
                <w:rFonts w:ascii="宋体" w:hAnsi="宋体" w:cs="宋体" w:hint="eastAsia"/>
                <w:snapToGrid w:val="0"/>
                <w:kern w:val="0"/>
                <w:szCs w:val="21"/>
              </w:rPr>
              <w:t>3、不得发表清</w:t>
            </w:r>
            <w:proofErr w:type="gramStart"/>
            <w:r w:rsidRPr="00012232">
              <w:rPr>
                <w:rFonts w:ascii="宋体" w:hAnsi="宋体" w:cs="宋体" w:hint="eastAsia"/>
                <w:snapToGrid w:val="0"/>
                <w:kern w:val="0"/>
                <w:szCs w:val="21"/>
              </w:rPr>
              <w:t>标资料</w:t>
            </w:r>
            <w:proofErr w:type="gramEnd"/>
            <w:r w:rsidRPr="00012232">
              <w:rPr>
                <w:rFonts w:ascii="宋体" w:hAnsi="宋体" w:cs="宋体" w:hint="eastAsia"/>
                <w:snapToGrid w:val="0"/>
                <w:kern w:val="0"/>
                <w:szCs w:val="21"/>
              </w:rPr>
              <w:t>所载内容以外的意见，回答评委提出的与评标内容有关的问题时，不得发表无书面材料的意见。</w:t>
            </w:r>
          </w:p>
          <w:p w14:paraId="663D91C9" w14:textId="77777777" w:rsidR="003053DF" w:rsidRPr="00012232" w:rsidRDefault="00000000">
            <w:pPr>
              <w:autoSpaceDE w:val="0"/>
              <w:autoSpaceDN w:val="0"/>
              <w:adjustRightInd w:val="0"/>
              <w:snapToGrid w:val="0"/>
              <w:ind w:rightChars="21" w:right="44"/>
              <w:jc w:val="left"/>
              <w:rPr>
                <w:rFonts w:ascii="宋体" w:hAnsi="宋体" w:cs="宋体" w:hint="eastAsia"/>
                <w:b/>
                <w:snapToGrid w:val="0"/>
                <w:kern w:val="0"/>
                <w:szCs w:val="21"/>
              </w:rPr>
            </w:pPr>
            <w:r w:rsidRPr="00012232">
              <w:rPr>
                <w:rFonts w:ascii="宋体" w:hAnsi="宋体" w:cs="宋体" w:hint="eastAsia"/>
                <w:b/>
                <w:snapToGrid w:val="0"/>
                <w:kern w:val="0"/>
                <w:szCs w:val="21"/>
              </w:rPr>
              <w:t>本款9.5后补充以下内容：</w:t>
            </w:r>
          </w:p>
          <w:p w14:paraId="630EBD62" w14:textId="77777777" w:rsidR="003053DF" w:rsidRPr="00012232" w:rsidRDefault="00000000">
            <w:pPr>
              <w:autoSpaceDE w:val="0"/>
              <w:autoSpaceDN w:val="0"/>
              <w:adjustRightInd w:val="0"/>
              <w:snapToGrid w:val="0"/>
              <w:ind w:leftChars="38" w:left="80" w:right="-23"/>
              <w:rPr>
                <w:rFonts w:ascii="宋体" w:hAnsi="宋体" w:cs="宋体" w:hint="eastAsia"/>
                <w:kern w:val="0"/>
                <w:szCs w:val="21"/>
              </w:rPr>
            </w:pPr>
            <w:r w:rsidRPr="00012232">
              <w:rPr>
                <w:rFonts w:ascii="宋体" w:hAnsi="宋体" w:cs="宋体" w:hint="eastAsia"/>
                <w:kern w:val="0"/>
                <w:szCs w:val="21"/>
              </w:rPr>
              <w:t>监督机构：南通市港航事业发展中心纪检监察室</w:t>
            </w:r>
          </w:p>
          <w:p w14:paraId="478451FC" w14:textId="77777777" w:rsidR="003053DF" w:rsidRPr="00012232" w:rsidRDefault="00000000">
            <w:pPr>
              <w:autoSpaceDE w:val="0"/>
              <w:autoSpaceDN w:val="0"/>
              <w:adjustRightInd w:val="0"/>
              <w:snapToGrid w:val="0"/>
              <w:ind w:leftChars="38" w:left="80" w:right="-23"/>
              <w:rPr>
                <w:rFonts w:ascii="宋体" w:hAnsi="宋体" w:cs="宋体" w:hint="eastAsia"/>
                <w:kern w:val="0"/>
                <w:szCs w:val="21"/>
              </w:rPr>
            </w:pPr>
            <w:r w:rsidRPr="00012232">
              <w:rPr>
                <w:rFonts w:ascii="宋体" w:hAnsi="宋体" w:cs="宋体" w:hint="eastAsia"/>
                <w:kern w:val="0"/>
                <w:szCs w:val="21"/>
              </w:rPr>
              <w:t>地    址：南通市外环西路99号</w:t>
            </w:r>
          </w:p>
          <w:p w14:paraId="3A4A1447" w14:textId="77777777" w:rsidR="003053DF" w:rsidRPr="00012232" w:rsidRDefault="00000000">
            <w:pPr>
              <w:autoSpaceDE w:val="0"/>
              <w:autoSpaceDN w:val="0"/>
              <w:adjustRightInd w:val="0"/>
              <w:snapToGrid w:val="0"/>
              <w:ind w:leftChars="38" w:left="80" w:right="-23"/>
              <w:rPr>
                <w:rFonts w:ascii="宋体" w:hAnsi="宋体" w:cs="宋体" w:hint="eastAsia"/>
                <w:kern w:val="0"/>
                <w:szCs w:val="21"/>
              </w:rPr>
            </w:pPr>
            <w:r w:rsidRPr="00012232">
              <w:rPr>
                <w:rFonts w:ascii="宋体" w:hAnsi="宋体" w:cs="宋体" w:hint="eastAsia"/>
                <w:kern w:val="0"/>
                <w:szCs w:val="21"/>
              </w:rPr>
              <w:t>电    话：0513-83549393</w:t>
            </w:r>
          </w:p>
          <w:p w14:paraId="46F8B891" w14:textId="77777777" w:rsidR="003053DF" w:rsidRPr="00012232" w:rsidRDefault="00000000">
            <w:pPr>
              <w:autoSpaceDE w:val="0"/>
              <w:autoSpaceDN w:val="0"/>
              <w:adjustRightInd w:val="0"/>
              <w:snapToGrid w:val="0"/>
              <w:ind w:leftChars="38" w:left="80" w:right="-23"/>
              <w:rPr>
                <w:rFonts w:ascii="宋体" w:hAnsi="宋体" w:cs="宋体" w:hint="eastAsia"/>
                <w:kern w:val="0"/>
                <w:szCs w:val="21"/>
              </w:rPr>
            </w:pPr>
            <w:r w:rsidRPr="00012232">
              <w:rPr>
                <w:rFonts w:ascii="宋体" w:hAnsi="宋体" w:cs="宋体" w:hint="eastAsia"/>
                <w:kern w:val="0"/>
                <w:szCs w:val="21"/>
              </w:rPr>
              <w:t>邮政编码：226000</w:t>
            </w:r>
          </w:p>
        </w:tc>
      </w:tr>
      <w:tr w:rsidR="003053DF" w:rsidRPr="00012232" w14:paraId="331F6B41" w14:textId="77777777">
        <w:trPr>
          <w:trHeight w:val="20"/>
        </w:trPr>
        <w:tc>
          <w:tcPr>
            <w:tcW w:w="829" w:type="dxa"/>
            <w:tcBorders>
              <w:top w:val="single" w:sz="4" w:space="0" w:color="000000"/>
              <w:left w:val="single" w:sz="4" w:space="0" w:color="000000"/>
              <w:bottom w:val="single" w:sz="4" w:space="0" w:color="000000"/>
              <w:right w:val="single" w:sz="4" w:space="0" w:color="000000"/>
            </w:tcBorders>
            <w:vAlign w:val="center"/>
          </w:tcPr>
          <w:p w14:paraId="38AF224D"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lastRenderedPageBreak/>
              <w:t>10</w:t>
            </w:r>
          </w:p>
        </w:tc>
        <w:tc>
          <w:tcPr>
            <w:tcW w:w="2010" w:type="dxa"/>
            <w:gridSpan w:val="2"/>
            <w:tcBorders>
              <w:top w:val="single" w:sz="4" w:space="0" w:color="000000"/>
              <w:left w:val="single" w:sz="4" w:space="0" w:color="000000"/>
              <w:bottom w:val="single" w:sz="4" w:space="0" w:color="000000"/>
              <w:right w:val="single" w:sz="4" w:space="0" w:color="000000"/>
            </w:tcBorders>
            <w:vAlign w:val="center"/>
          </w:tcPr>
          <w:p w14:paraId="31C3AB3B" w14:textId="77777777" w:rsidR="003053DF" w:rsidRPr="00012232" w:rsidRDefault="00000000">
            <w:pPr>
              <w:jc w:val="center"/>
              <w:rPr>
                <w:rFonts w:ascii="宋体" w:hAnsi="宋体" w:cs="宋体" w:hint="eastAsia"/>
                <w:b/>
                <w:szCs w:val="21"/>
              </w:rPr>
            </w:pPr>
            <w:r w:rsidRPr="00012232">
              <w:rPr>
                <w:rFonts w:ascii="宋体" w:hAnsi="宋体" w:cs="宋体" w:hint="eastAsia"/>
                <w:b/>
                <w:szCs w:val="21"/>
              </w:rPr>
              <w:t>需要补充的其他内容</w:t>
            </w:r>
          </w:p>
        </w:tc>
        <w:tc>
          <w:tcPr>
            <w:tcW w:w="6406" w:type="dxa"/>
            <w:tcBorders>
              <w:top w:val="single" w:sz="4" w:space="0" w:color="000000"/>
              <w:left w:val="single" w:sz="4" w:space="0" w:color="000000"/>
              <w:bottom w:val="single" w:sz="4" w:space="0" w:color="000000"/>
              <w:right w:val="single" w:sz="4" w:space="0" w:color="000000"/>
            </w:tcBorders>
          </w:tcPr>
          <w:p w14:paraId="3A8CC64F" w14:textId="77777777" w:rsidR="003053DF" w:rsidRPr="00012232" w:rsidRDefault="00000000">
            <w:pPr>
              <w:autoSpaceDE w:val="0"/>
              <w:autoSpaceDN w:val="0"/>
              <w:ind w:firstLineChars="100" w:firstLine="210"/>
              <w:jc w:val="left"/>
              <w:rPr>
                <w:rFonts w:ascii="宋体" w:hAnsi="宋体" w:cs="宋体" w:hint="eastAsia"/>
                <w:kern w:val="0"/>
                <w:szCs w:val="21"/>
              </w:rPr>
            </w:pPr>
            <w:r w:rsidRPr="00012232">
              <w:rPr>
                <w:rFonts w:ascii="宋体" w:hAnsi="宋体" w:cs="宋体" w:hint="eastAsia"/>
                <w:kern w:val="0"/>
                <w:szCs w:val="21"/>
              </w:rPr>
              <w:t>增加：</w:t>
            </w:r>
          </w:p>
          <w:p w14:paraId="45A0904D" w14:textId="77777777" w:rsidR="003053DF" w:rsidRPr="00012232" w:rsidRDefault="00000000">
            <w:pPr>
              <w:autoSpaceDE w:val="0"/>
              <w:autoSpaceDN w:val="0"/>
              <w:ind w:firstLineChars="100" w:firstLine="210"/>
              <w:jc w:val="left"/>
              <w:rPr>
                <w:rFonts w:ascii="宋体" w:hAnsi="宋体" w:cs="宋体" w:hint="eastAsia"/>
                <w:kern w:val="0"/>
                <w:szCs w:val="21"/>
              </w:rPr>
            </w:pPr>
            <w:r w:rsidRPr="00012232">
              <w:rPr>
                <w:rFonts w:ascii="宋体" w:hAnsi="宋体" w:cs="宋体" w:hint="eastAsia"/>
                <w:kern w:val="0"/>
                <w:szCs w:val="21"/>
              </w:rPr>
              <w:t>10.1自领取招标文件之日起，投标人应保证其提供的联系方式（电话、传真、电子邮件）一直有效，以保证来往函件（招标文件的澄清、修改等）能及时通知投标人，并能及时反馈信息，否则招标人不承担由此引起的一切后果。</w:t>
            </w:r>
          </w:p>
          <w:p w14:paraId="3BCCBE61" w14:textId="77777777" w:rsidR="003053DF" w:rsidRPr="00012232" w:rsidRDefault="00000000">
            <w:pPr>
              <w:autoSpaceDE w:val="0"/>
              <w:autoSpaceDN w:val="0"/>
              <w:ind w:firstLineChars="100" w:firstLine="210"/>
              <w:jc w:val="left"/>
              <w:rPr>
                <w:rFonts w:ascii="宋体" w:hAnsi="宋体" w:cs="宋体" w:hint="eastAsia"/>
                <w:kern w:val="0"/>
                <w:szCs w:val="21"/>
              </w:rPr>
            </w:pPr>
            <w:r w:rsidRPr="00012232">
              <w:rPr>
                <w:rFonts w:ascii="宋体" w:hAnsi="宋体" w:cs="宋体" w:hint="eastAsia"/>
                <w:kern w:val="0"/>
                <w:szCs w:val="21"/>
              </w:rPr>
              <w:t>10.2招标人提供的本合同工程的水文、地质、气象等参考资料并不构成合同文件的组成部分，投标人应对自己就上述资料的解释、推论和应用负责，招标人不对投标人据此做出的判断和决策承担任何责任。</w:t>
            </w:r>
          </w:p>
          <w:p w14:paraId="38B05200" w14:textId="77777777" w:rsidR="003053DF" w:rsidRPr="00012232" w:rsidRDefault="00000000">
            <w:pPr>
              <w:autoSpaceDE w:val="0"/>
              <w:autoSpaceDN w:val="0"/>
              <w:ind w:firstLineChars="100" w:firstLine="211"/>
              <w:jc w:val="left"/>
              <w:rPr>
                <w:rFonts w:ascii="宋体" w:hAnsi="宋体" w:cs="宋体" w:hint="eastAsia"/>
                <w:b/>
                <w:bCs/>
                <w:u w:val="single"/>
              </w:rPr>
            </w:pPr>
            <w:r w:rsidRPr="00012232">
              <w:rPr>
                <w:rFonts w:ascii="宋体" w:hAnsi="宋体" w:cs="宋体" w:hint="eastAsia"/>
                <w:b/>
                <w:bCs/>
                <w:u w:val="single"/>
              </w:rPr>
              <w:t>10.3</w:t>
            </w:r>
            <w:bookmarkStart w:id="28" w:name="_Hlk143088772"/>
            <w:r w:rsidRPr="00012232">
              <w:rPr>
                <w:rFonts w:ascii="宋体" w:hAnsi="宋体" w:cs="宋体" w:hint="eastAsia"/>
                <w:b/>
                <w:bCs/>
                <w:u w:val="single"/>
              </w:rPr>
              <w:t>投标人在中标后签订合同之前需提供自有（或租赁）船坞（或船台）的证明材料原件，若中标后无法提供，招标人可取消其中标资格。</w:t>
            </w:r>
            <w:bookmarkEnd w:id="28"/>
          </w:p>
          <w:p w14:paraId="5F469DC5" w14:textId="77777777" w:rsidR="003053DF" w:rsidRPr="00012232" w:rsidRDefault="00000000">
            <w:pPr>
              <w:autoSpaceDE w:val="0"/>
              <w:autoSpaceDN w:val="0"/>
              <w:ind w:firstLineChars="100" w:firstLine="211"/>
              <w:jc w:val="left"/>
              <w:rPr>
                <w:rFonts w:ascii="宋体" w:hAnsi="宋体" w:cs="宋体" w:hint="eastAsia"/>
                <w:b/>
                <w:bCs/>
                <w:u w:val="single"/>
              </w:rPr>
            </w:pPr>
            <w:r w:rsidRPr="00012232">
              <w:rPr>
                <w:rFonts w:hAnsi="宋体" w:cs="宋体" w:hint="eastAsia"/>
                <w:b/>
                <w:bCs/>
                <w:u w:val="single"/>
              </w:rPr>
              <w:t>10.4</w:t>
            </w:r>
            <w:r w:rsidRPr="00012232">
              <w:rPr>
                <w:rFonts w:hAnsi="宋体" w:cs="宋体" w:hint="eastAsia"/>
                <w:b/>
                <w:bCs/>
                <w:u w:val="single"/>
              </w:rPr>
              <w:t>本项目招标阶段明确投标人无需编制施工组织设计、服务大纲或者设备安装调试方案等技术标评审内容</w:t>
            </w:r>
            <w:r w:rsidRPr="00012232">
              <w:rPr>
                <w:rFonts w:hint="eastAsia"/>
              </w:rPr>
              <w:t>。</w:t>
            </w:r>
          </w:p>
        </w:tc>
      </w:tr>
    </w:tbl>
    <w:p w14:paraId="57626A8A" w14:textId="77777777" w:rsidR="003053DF" w:rsidRPr="00012232" w:rsidRDefault="003053DF">
      <w:pPr>
        <w:snapToGrid w:val="0"/>
        <w:ind w:leftChars="38" w:left="80" w:right="-20" w:firstLineChars="200" w:firstLine="402"/>
        <w:outlineLvl w:val="0"/>
        <w:rPr>
          <w:rFonts w:ascii="宋体" w:hAnsi="宋体" w:cs="宋体" w:hint="eastAsia"/>
          <w:b/>
          <w:kern w:val="0"/>
          <w:sz w:val="20"/>
          <w:szCs w:val="20"/>
        </w:rPr>
        <w:sectPr w:rsidR="003053DF" w:rsidRPr="00012232">
          <w:pgSz w:w="11920" w:h="16840"/>
          <w:pgMar w:top="1247" w:right="1247" w:bottom="1247" w:left="1247" w:header="720" w:footer="720" w:gutter="0"/>
          <w:paperSrc w:first="7" w:other="7"/>
          <w:cols w:space="720"/>
        </w:sectPr>
      </w:pPr>
    </w:p>
    <w:p w14:paraId="759E065F" w14:textId="77777777" w:rsidR="003053DF" w:rsidRPr="00012232" w:rsidRDefault="00000000">
      <w:pPr>
        <w:pStyle w:val="20"/>
        <w:adjustRightInd w:val="0"/>
        <w:snapToGrid w:val="0"/>
        <w:jc w:val="center"/>
        <w:rPr>
          <w:sz w:val="24"/>
          <w:szCs w:val="24"/>
        </w:rPr>
      </w:pPr>
      <w:bookmarkStart w:id="29" w:name="_Toc199260991"/>
      <w:r w:rsidRPr="00012232">
        <w:rPr>
          <w:rFonts w:ascii="宋体" w:eastAsia="宋体" w:hAnsi="宋体" w:hint="eastAsia"/>
          <w:w w:val="99"/>
          <w:kern w:val="0"/>
          <w:sz w:val="24"/>
          <w:szCs w:val="24"/>
        </w:rPr>
        <w:lastRenderedPageBreak/>
        <w:t>投标人须知</w:t>
      </w:r>
      <w:bookmarkEnd w:id="29"/>
    </w:p>
    <w:p w14:paraId="4A676D56" w14:textId="77777777" w:rsidR="003053DF" w:rsidRPr="00012232" w:rsidRDefault="00000000">
      <w:pPr>
        <w:adjustRightInd w:val="0"/>
        <w:snapToGrid w:val="0"/>
        <w:spacing w:line="360" w:lineRule="auto"/>
        <w:rPr>
          <w:rFonts w:ascii="宋体" w:hAnsi="宋体" w:cs="宋体" w:hint="eastAsia"/>
          <w:sz w:val="24"/>
        </w:rPr>
      </w:pPr>
      <w:bookmarkStart w:id="30" w:name="_Hlk71561008"/>
      <w:r w:rsidRPr="00012232">
        <w:rPr>
          <w:rFonts w:ascii="宋体" w:hAnsi="宋体" w:cs="宋体" w:hint="eastAsia"/>
          <w:sz w:val="24"/>
        </w:rPr>
        <w:t>1．总则</w:t>
      </w:r>
    </w:p>
    <w:p w14:paraId="7CDA5BC6"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1.1 项目概况</w:t>
      </w:r>
    </w:p>
    <w:p w14:paraId="5FFFAB78"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1.1.1 根据《中华人民共和国招标投标法》等有关法律、法规和规章的规定，本招标项目已具备招标条件，现对本标段施工进行招标。</w:t>
      </w:r>
    </w:p>
    <w:p w14:paraId="6E621433"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1.1.2 本招标项目招标人：见投标人须知前附表。</w:t>
      </w:r>
    </w:p>
    <w:p w14:paraId="43ADE129"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1.1.3 本标段招标代理机构：见投标人须知前附表。</w:t>
      </w:r>
    </w:p>
    <w:p w14:paraId="00A3CCD2"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1.1.4 本招标项目名称：见投标人须知前附表。</w:t>
      </w:r>
    </w:p>
    <w:p w14:paraId="26F54F7C"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1.1.5 本标段建设地点：见投标人须知前附表。</w:t>
      </w:r>
    </w:p>
    <w:p w14:paraId="2BF70E8F"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1.2 资金来源和落实情况</w:t>
      </w:r>
    </w:p>
    <w:p w14:paraId="3FF64001"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1.2.1 本招标项目的资金来源：见投标人须知前附表。</w:t>
      </w:r>
    </w:p>
    <w:p w14:paraId="65024376"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1.2.2 本招标项目的出资比例：见投标人须知前附表。</w:t>
      </w:r>
    </w:p>
    <w:p w14:paraId="22E2E6FA"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1.2.3 本招标项目的资金落实情况：见投标人须知前附表。</w:t>
      </w:r>
    </w:p>
    <w:p w14:paraId="75C3C7E1"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1.3 招标范围、计划工期和质量要求</w:t>
      </w:r>
    </w:p>
    <w:p w14:paraId="72D7F261"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1.3.1 本次招标范围：见投标人须知前附表。</w:t>
      </w:r>
    </w:p>
    <w:p w14:paraId="617A65F4"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1.3.2 本标段的计划工期：见投标人须知前附表。</w:t>
      </w:r>
    </w:p>
    <w:p w14:paraId="2FA61F14"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1.3.3 本标段的质量要求：见投标人须知前附表。</w:t>
      </w:r>
    </w:p>
    <w:p w14:paraId="13030927"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1.4 投标人资格要求（适用于已进行资格预审的）</w:t>
      </w:r>
    </w:p>
    <w:p w14:paraId="7682CA32"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投标人应是收到招标人发出投标邀请书的单位。</w:t>
      </w:r>
    </w:p>
    <w:p w14:paraId="1293E6BD"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1.4 投标人资格要求（适用于未进行资格预审的）</w:t>
      </w:r>
    </w:p>
    <w:p w14:paraId="4F079CD4"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1.4.1 投标人应具备承担本标段施工的资质条件、能力和信誉。</w:t>
      </w:r>
    </w:p>
    <w:p w14:paraId="72184562"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(l）资质条件：见投标人须知前附表；</w:t>
      </w:r>
    </w:p>
    <w:p w14:paraId="282AAEAC"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(2）财务要求：见投标人须知前附表；</w:t>
      </w:r>
    </w:p>
    <w:p w14:paraId="087BCFE2"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(3）业绩要求：见投标人须知前附表；</w:t>
      </w:r>
    </w:p>
    <w:p w14:paraId="10E2CAF3"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(4）信誉要求：见投标人须知前附表；</w:t>
      </w:r>
    </w:p>
    <w:p w14:paraId="67908871"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(5）项目经理资格：见投标人须知前附表；</w:t>
      </w:r>
    </w:p>
    <w:p w14:paraId="2ECF51C9"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(6）其他要求：见投标人须知前附表。</w:t>
      </w:r>
    </w:p>
    <w:p w14:paraId="628153B9"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1.4.2 投标人须知前附表规定接受联合体投标的，除应符合本章第1.4.1项和投标人须知前附表的要求外，还应遵守以下规定：</w:t>
      </w:r>
    </w:p>
    <w:p w14:paraId="1675D9E5"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lastRenderedPageBreak/>
        <w:t>(1）联合体各方应按招标文件提供的格式签订联合体协议书，明确联合体牵头人和各方权利义务；</w:t>
      </w:r>
    </w:p>
    <w:p w14:paraId="4234D911"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(2）由同一专业的单位组成的联合体，按照资质等级较低的单位确定资质等级；</w:t>
      </w:r>
    </w:p>
    <w:p w14:paraId="007847D5"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(3）联合体各方不得再以自己名义单独或参加其他联合体在同一标段中投标。</w:t>
      </w:r>
    </w:p>
    <w:p w14:paraId="21686403"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1.4.3 投标人不得存在下列情形之一：</w:t>
      </w:r>
    </w:p>
    <w:p w14:paraId="3CD19252"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 xml:space="preserve">(l）为招标人不具有独立法人资格的附属机构（单位）； </w:t>
      </w:r>
    </w:p>
    <w:p w14:paraId="4EE720DA"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(2）为本标段前期准备提供设计或咨询服务的，但设计施工总承包的除外；</w:t>
      </w:r>
    </w:p>
    <w:p w14:paraId="13E43140"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(3）为本标段的监理人；</w:t>
      </w:r>
    </w:p>
    <w:p w14:paraId="344226DD"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(4）为本标段的代建人；</w:t>
      </w:r>
    </w:p>
    <w:p w14:paraId="68D9B21E"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(5）为本标段提供招标代理服务的；</w:t>
      </w:r>
    </w:p>
    <w:p w14:paraId="02930DD5"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(6）与本标段的监理人或代建人或招标代理机构同为一个法定代表人的；</w:t>
      </w:r>
    </w:p>
    <w:p w14:paraId="5E864B31"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(7）与本标段的监理人或代建人或招标代理机构相互控股或参股的；</w:t>
      </w:r>
    </w:p>
    <w:p w14:paraId="60FF7416"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(8）与本标段的监理人或代建人或招标代理机构相互任职或工作的；</w:t>
      </w:r>
    </w:p>
    <w:p w14:paraId="4315664E"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(9）被责令停业的；</w:t>
      </w:r>
    </w:p>
    <w:p w14:paraId="270290E9"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(10）被暂停或取消投标资格的；</w:t>
      </w:r>
    </w:p>
    <w:p w14:paraId="287DF491"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(11）财产被接管或冻结的；</w:t>
      </w:r>
    </w:p>
    <w:p w14:paraId="031C21D1"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(12）在最近三年内有骗取中标或严重违约或重大工程质量问题的。</w:t>
      </w:r>
    </w:p>
    <w:p w14:paraId="6949F8CF"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1.5 费用承担</w:t>
      </w:r>
    </w:p>
    <w:p w14:paraId="55DB0BA5"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投标人准备和参加投标活动发生的费用自理。</w:t>
      </w:r>
    </w:p>
    <w:p w14:paraId="4F5A9FBE"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1.6 保密</w:t>
      </w:r>
    </w:p>
    <w:p w14:paraId="62AF1DF4"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参与招标投标活动的各方应对招标文件和投标文件中的商业和技术等秘密保密，违者应对由此造成的后果承担法律责任。</w:t>
      </w:r>
    </w:p>
    <w:p w14:paraId="731D02FD"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1.7 语言文字</w:t>
      </w:r>
    </w:p>
    <w:p w14:paraId="3B088C96"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除专用术语外，与招标投标有关的语言均使用中文。必要时专用术语应附有中文注释。</w:t>
      </w:r>
    </w:p>
    <w:p w14:paraId="520626E4"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1.8 计量单位</w:t>
      </w:r>
    </w:p>
    <w:p w14:paraId="510ECED8"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所有计量均采用中华人民共和国法定计量单位。</w:t>
      </w:r>
    </w:p>
    <w:p w14:paraId="40222264"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1.9 踏勘现场</w:t>
      </w:r>
    </w:p>
    <w:p w14:paraId="788E1BB5"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1.9.1 投标人须知前附表规定组织踏勘现场的，招标人按投标人须知前附表规定的时间、地点组织投标人踏勘项目现场。</w:t>
      </w:r>
    </w:p>
    <w:p w14:paraId="7EC9F698"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1.9.2 投标人踏勘现场发生的费用自理。</w:t>
      </w:r>
    </w:p>
    <w:p w14:paraId="25063190"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1.9.3 除招标人的原因外，投标人自行负责在踏勘现场中所发生的人员伤亡和财产损</w:t>
      </w:r>
      <w:r w:rsidRPr="00012232">
        <w:rPr>
          <w:rFonts w:ascii="宋体" w:hAnsi="宋体" w:cs="宋体" w:hint="eastAsia"/>
          <w:sz w:val="24"/>
        </w:rPr>
        <w:lastRenderedPageBreak/>
        <w:t>失。</w:t>
      </w:r>
    </w:p>
    <w:p w14:paraId="79A81D07"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1.9.4 招标人在踏勘现场中介绍的工程场地和相关的周边环境情况，供投标人在编制投标文件时参考，招标人不对投标人据此</w:t>
      </w:r>
      <w:proofErr w:type="gramStart"/>
      <w:r w:rsidRPr="00012232">
        <w:rPr>
          <w:rFonts w:ascii="宋体" w:hAnsi="宋体" w:cs="宋体" w:hint="eastAsia"/>
          <w:sz w:val="24"/>
        </w:rPr>
        <w:t>作出</w:t>
      </w:r>
      <w:proofErr w:type="gramEnd"/>
      <w:r w:rsidRPr="00012232">
        <w:rPr>
          <w:rFonts w:ascii="宋体" w:hAnsi="宋体" w:cs="宋体" w:hint="eastAsia"/>
          <w:sz w:val="24"/>
        </w:rPr>
        <w:t>的判断和决策负责。</w:t>
      </w:r>
    </w:p>
    <w:p w14:paraId="416E8CD4"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1.10 投标预备会</w:t>
      </w:r>
    </w:p>
    <w:p w14:paraId="491D8173"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1.10.1 投标人须知前附表规定召开投标预备会的，招标人按投标人须知前附表规定的时间和地点召开投标预备会，澄清投标人提出的问题。</w:t>
      </w:r>
    </w:p>
    <w:p w14:paraId="0BFBE9DA"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1.10.2 投标人应在投标人须知前附表规定的时间前，以书面形式将提出的问题送达招标人，以便招标人在会议期间澄清。</w:t>
      </w:r>
    </w:p>
    <w:p w14:paraId="5A471833"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1.10.3 投标预备会后，招标人在投标人须知前附表规定的时间内，将对投标人所提问题的澄清，以书面方式通知所有购买招标文件的投标人。该澄清内容为招标文件的组成部分。</w:t>
      </w:r>
    </w:p>
    <w:p w14:paraId="74784BB8"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1.11 分包</w:t>
      </w:r>
    </w:p>
    <w:p w14:paraId="45FDC0F6"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投标人拟在中标后将中标项目的部分非主体、非关键性工作进行分包的，应符合投标人须知前附表规定的分包内容、分包金额和接受分包的第三人资质要求等限制性条件。</w:t>
      </w:r>
    </w:p>
    <w:p w14:paraId="32E08598"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1.12 偏离</w:t>
      </w:r>
    </w:p>
    <w:p w14:paraId="6A71E518"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投标人须知前附表允许投标文件偏离招标文件某些要求的，偏离应当符合招标文件规定的偏离范围和幅度。</w:t>
      </w:r>
    </w:p>
    <w:p w14:paraId="2E6EB17F"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2．招标文件</w:t>
      </w:r>
    </w:p>
    <w:p w14:paraId="679C1E90"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2.1 招标文件的组成</w:t>
      </w:r>
    </w:p>
    <w:p w14:paraId="6B4D7AD0"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本招标文件包括：</w:t>
      </w:r>
    </w:p>
    <w:p w14:paraId="166D6B1C"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 xml:space="preserve">(1）招标公告（或投标邀请书）； </w:t>
      </w:r>
    </w:p>
    <w:p w14:paraId="7EB2DA39"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(2）投标人须知；</w:t>
      </w:r>
    </w:p>
    <w:p w14:paraId="2E6AC0BB"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(3）评标办法；</w:t>
      </w:r>
    </w:p>
    <w:p w14:paraId="5070A1DF"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(4）合同条款及格式；</w:t>
      </w:r>
    </w:p>
    <w:p w14:paraId="0BFEBCFC"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(5）工程量清单；</w:t>
      </w:r>
    </w:p>
    <w:p w14:paraId="46A4C246"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(6）图纸；</w:t>
      </w:r>
    </w:p>
    <w:p w14:paraId="39BDD025"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(7）技术标准和要求；</w:t>
      </w:r>
    </w:p>
    <w:p w14:paraId="41E6F7AE"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(8）投标文件格式；</w:t>
      </w:r>
    </w:p>
    <w:p w14:paraId="54B898B0"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(9）投标人须知前附表规定的其他材料。</w:t>
      </w:r>
    </w:p>
    <w:p w14:paraId="48C686E8"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根据本章第1.10 款、第2.2 款和第2.3 款对招标文件所做的澄清、修改，构成招标文件的组成部分。</w:t>
      </w:r>
    </w:p>
    <w:p w14:paraId="03324C80"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lastRenderedPageBreak/>
        <w:t>2.2 招标文件的澄清</w:t>
      </w:r>
    </w:p>
    <w:p w14:paraId="3BAD724A"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2.2.1 投标人应仔细阅读和检查招标文件的全部内容。如发现缺页或附件不全，应及时向招标人提出，以便补齐。如有疑问，应在投标人须知前附表规定的时间前以书面形式（包括信函、电报、传真等可以有形地表现所载内容的形式，下同），要求招标人对招标文件予以澄清。</w:t>
      </w:r>
    </w:p>
    <w:p w14:paraId="080645AC"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2.2.2 招标文件的澄清将在投标人须知前附表规定的投标截止时间15天前以书面形式发给所有购买招标文件的投标人，但不指明澄清问题的来源。如果澄清发出的时间距投标截止时间不足15天，相应延长投标截止时间。</w:t>
      </w:r>
    </w:p>
    <w:p w14:paraId="73AB9838"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2.2.3 投标人在收到澄清后，应在投标人须知前附表规定的时间内以书面形式通知招标人，确认已收到该澄清。</w:t>
      </w:r>
    </w:p>
    <w:p w14:paraId="18FB9A27"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2.3 招标文件的修改</w:t>
      </w:r>
    </w:p>
    <w:p w14:paraId="07557CC0"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2.3.1 在投标截止时间15天前，招标人可以书面形式修改招标文件，并通知所有已购买招标文件的投标人。如果修改招标文件的时间距投标截止时间不足15天，相应延长投标截止时间。</w:t>
      </w:r>
    </w:p>
    <w:p w14:paraId="759F762A"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2.3.2 投标人收到修改内容后，应在投标人须知前附表规定的时间内以书面形式通知招标人，确认已收到该修改。</w:t>
      </w:r>
    </w:p>
    <w:p w14:paraId="01850DBE"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3．投标文件</w:t>
      </w:r>
    </w:p>
    <w:p w14:paraId="686CD576"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3.1 投标文件的组成</w:t>
      </w:r>
    </w:p>
    <w:p w14:paraId="32460CDA"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3.1.1 投标文件应包括下列内容：</w:t>
      </w:r>
    </w:p>
    <w:p w14:paraId="4467C53C"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(l）投标函及投标函附录；</w:t>
      </w:r>
    </w:p>
    <w:p w14:paraId="5C0677EB"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(2）法定代表人身份证明或附有法定代表人身份证明的授权委托书；</w:t>
      </w:r>
    </w:p>
    <w:p w14:paraId="7F336C80"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(3）联合体协议书；</w:t>
      </w:r>
    </w:p>
    <w:p w14:paraId="72D66D8C"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(4）投标保证金；</w:t>
      </w:r>
    </w:p>
    <w:p w14:paraId="2735883A"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(5）已标价工程量清单；</w:t>
      </w:r>
    </w:p>
    <w:p w14:paraId="4BB7CFFE"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(6）施工组织设计；</w:t>
      </w:r>
    </w:p>
    <w:p w14:paraId="65B32295"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(7）项目管理机构；</w:t>
      </w:r>
    </w:p>
    <w:p w14:paraId="244289C5"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(8）拟分包项目情况表；</w:t>
      </w:r>
    </w:p>
    <w:p w14:paraId="27AC03AA"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(9）资格审查资料；</w:t>
      </w:r>
    </w:p>
    <w:p w14:paraId="0D1553F9"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(10）投标人须知前附表规定的其他材料。</w:t>
      </w:r>
    </w:p>
    <w:p w14:paraId="06432850"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3.1.2 投标人须知前附表规定不接受联合体投标的，或投标人没有组成联合体的，投标文件不包括本章第3.1.1 (3）目所指的联合体协议书。</w:t>
      </w:r>
    </w:p>
    <w:p w14:paraId="596E4905"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lastRenderedPageBreak/>
        <w:t>3.2 投标报价</w:t>
      </w:r>
    </w:p>
    <w:p w14:paraId="76F43B5A"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3.2.1 投标人应按第五章“工程量清单”的要求填写相应表格。</w:t>
      </w:r>
    </w:p>
    <w:p w14:paraId="1295D32D"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3.2.2 投标人在投标截止时间前修改投标函中的投标总报价，应同时修改第五章“工程量清单”中的相应报价。此修改须符合本章第4.3 款的有关要求。</w:t>
      </w:r>
    </w:p>
    <w:p w14:paraId="18D312FB"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3.3 投标有效期</w:t>
      </w:r>
    </w:p>
    <w:p w14:paraId="748BF269"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3.3.1 在投标人须知前附表规定的投标有效期内，投标人不得要求撤销或修改其投标文件。</w:t>
      </w:r>
    </w:p>
    <w:p w14:paraId="37DF8E12"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3.3.2 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14:paraId="165A1FFC"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3.4 投标保证金</w:t>
      </w:r>
    </w:p>
    <w:p w14:paraId="1A89B90D"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3.4.1 投标人在递交投标文件的同时，应按投标人须知前附表规定的金额、担保形式和第八章“投标文件格式”规定的投标保证金格式递交投标保证金，并作为其投标文件的组成部分。联合体投标的，其投标保证金由牵头人递交，并应符合投标人须知前附表的规定。</w:t>
      </w:r>
    </w:p>
    <w:p w14:paraId="308CEB89"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3.4.2 投标人不按本章第3.4.1 项要求提交投标保证金的，其投标文件作废标处理。</w:t>
      </w:r>
    </w:p>
    <w:p w14:paraId="2934A902"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3.4.3 招标人与中标人签订合同后5个工作日内，向未中标的投标人和中标人退还投标保证金。</w:t>
      </w:r>
    </w:p>
    <w:p w14:paraId="64447B14"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3.4.4 有下列情形之一的，投标保证金将不予退还：</w:t>
      </w:r>
    </w:p>
    <w:p w14:paraId="3232A7CD"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(1）投标人在规定的投标有效期内撤销或修改其投标文件；</w:t>
      </w:r>
    </w:p>
    <w:p w14:paraId="5C5C2EC6"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(2）中标人在收到中标通知书后，无正当理由拒签合同协议书或未按招标文件规定提交履约担保。</w:t>
      </w:r>
    </w:p>
    <w:p w14:paraId="577B50D3"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3.5 资格审查资料（适用于已进行资格预审的）</w:t>
      </w:r>
    </w:p>
    <w:p w14:paraId="30D881E6"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投标人在编制投标文件时，应按新情况更新或补充其在申请资格预审时提供的资料，以证实其各项资格条件仍能继续满足资格预审文件的要求，具备承担本标段施工的资质条件、能力和信誉。</w:t>
      </w:r>
    </w:p>
    <w:p w14:paraId="7CFC26D3"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3.5 资格审查资料（适用于未进行资格预审的）</w:t>
      </w:r>
    </w:p>
    <w:p w14:paraId="706A576C"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3.5.1 “投标人基本情况表”应附投标人营业执照副本及其年检合格的证明材料、资质证书副本和安全生产许可证等材料的复印件。</w:t>
      </w:r>
    </w:p>
    <w:p w14:paraId="3AA8C44B"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3.5.2 “近年财务状况表”</w:t>
      </w:r>
      <w:proofErr w:type="gramStart"/>
      <w:r w:rsidRPr="00012232">
        <w:rPr>
          <w:rFonts w:ascii="宋体" w:hAnsi="宋体" w:cs="宋体" w:hint="eastAsia"/>
          <w:sz w:val="24"/>
        </w:rPr>
        <w:t>应附经会计师</w:t>
      </w:r>
      <w:proofErr w:type="gramEnd"/>
      <w:r w:rsidRPr="00012232">
        <w:rPr>
          <w:rFonts w:ascii="宋体" w:hAnsi="宋体" w:cs="宋体" w:hint="eastAsia"/>
          <w:sz w:val="24"/>
        </w:rPr>
        <w:t>事务所或审计机构审计的财务会计报表，包</w:t>
      </w:r>
      <w:r w:rsidRPr="00012232">
        <w:rPr>
          <w:rFonts w:ascii="宋体" w:hAnsi="宋体" w:cs="宋体" w:hint="eastAsia"/>
          <w:sz w:val="24"/>
        </w:rPr>
        <w:lastRenderedPageBreak/>
        <w:t>括资产负债表、现金流量表、利润表和财务情况说明书的复印件，具体年份要求见投标人须知前附表。</w:t>
      </w:r>
    </w:p>
    <w:p w14:paraId="777F4709"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3.5.3 “近年完成的类似项目情况表”应附中标通知书和（或）合同协议书、工程接收证书（工程竣工验收证书）的复印件，具体年份要求见投标人须知前附表。每张表格只填写一个项目，并标明序号。</w:t>
      </w:r>
    </w:p>
    <w:p w14:paraId="68D523A5"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3.5.4 “正在施工和新承接的项目情况表”应附中标通知书和（或）合同协议书复印件。每张表格只填写一个项目，并标明序号。</w:t>
      </w:r>
    </w:p>
    <w:p w14:paraId="53C5690D"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3.5.5 “近年发生的诉讼及仲裁情况”应说明相关情况，并附法院或仲裁机构</w:t>
      </w:r>
      <w:proofErr w:type="gramStart"/>
      <w:r w:rsidRPr="00012232">
        <w:rPr>
          <w:rFonts w:ascii="宋体" w:hAnsi="宋体" w:cs="宋体" w:hint="eastAsia"/>
          <w:sz w:val="24"/>
        </w:rPr>
        <w:t>作出</w:t>
      </w:r>
      <w:proofErr w:type="gramEnd"/>
      <w:r w:rsidRPr="00012232">
        <w:rPr>
          <w:rFonts w:ascii="宋体" w:hAnsi="宋体" w:cs="宋体" w:hint="eastAsia"/>
          <w:sz w:val="24"/>
        </w:rPr>
        <w:t>的判决、裁决等有关法律文书复印件，具体年份要求见投标人须知前附表。</w:t>
      </w:r>
    </w:p>
    <w:p w14:paraId="575BF814"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3.5.6 投标人须知前附表规定接受联合体投标的，本章第3.5.1 项至第3.5.5 项规定的表格和资料应包括联合体各方相关情况。</w:t>
      </w:r>
    </w:p>
    <w:p w14:paraId="7E4907BB"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3.6 备选投标方案</w:t>
      </w:r>
    </w:p>
    <w:p w14:paraId="52BA836C"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14:paraId="5850B50D"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3.7 投标文件的编制</w:t>
      </w:r>
    </w:p>
    <w:p w14:paraId="2B3EA65D"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3.7.1 投标文件应按第八章“投标文件格式”进行编写，如有必要，可以增加附页，作为投标文件的组成部分。其中，投标函附录在满足招标文件实质性要求的基础上，可以提出比招标文件要求更有利于招标人的承诺。</w:t>
      </w:r>
    </w:p>
    <w:p w14:paraId="1D81142E"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3.7.2 投标文件应当对招标文件有关工期、投标有效期、质量要求、技术标准和要求、招标范围等实质性内容</w:t>
      </w:r>
      <w:proofErr w:type="gramStart"/>
      <w:r w:rsidRPr="00012232">
        <w:rPr>
          <w:rFonts w:ascii="宋体" w:hAnsi="宋体" w:cs="宋体" w:hint="eastAsia"/>
          <w:sz w:val="24"/>
        </w:rPr>
        <w:t>作出</w:t>
      </w:r>
      <w:proofErr w:type="gramEnd"/>
      <w:r w:rsidRPr="00012232">
        <w:rPr>
          <w:rFonts w:ascii="宋体" w:hAnsi="宋体" w:cs="宋体" w:hint="eastAsia"/>
          <w:sz w:val="24"/>
        </w:rPr>
        <w:t>响应。</w:t>
      </w:r>
    </w:p>
    <w:p w14:paraId="7BEFECBE"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3.7.3 投标文件应用不褪色的材料书写或打印，并由投标人的法定代表人或其委托代理人签字或盖单位章。委托代理人签字的，投标文件应附法定代表人签署的授权委托书。投标文件应尽量避免涂改、</w:t>
      </w:r>
      <w:proofErr w:type="gramStart"/>
      <w:r w:rsidRPr="00012232">
        <w:rPr>
          <w:rFonts w:ascii="宋体" w:hAnsi="宋体" w:cs="宋体" w:hint="eastAsia"/>
          <w:sz w:val="24"/>
        </w:rPr>
        <w:t>行间插字或</w:t>
      </w:r>
      <w:proofErr w:type="gramEnd"/>
      <w:r w:rsidRPr="00012232">
        <w:rPr>
          <w:rFonts w:ascii="宋体" w:hAnsi="宋体" w:cs="宋体" w:hint="eastAsia"/>
          <w:sz w:val="24"/>
        </w:rPr>
        <w:t>删除。如果出现上述情况，改动之处应加盖单位章或由投标人的法定代表人或其授权的代理人签字确认。签字或盖章的具体要求见投标人须知前附表。</w:t>
      </w:r>
    </w:p>
    <w:p w14:paraId="3E5A3287"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3.7.4 投标文件正本一份，副本份数见投标人须知前附表。正本和副本的封面上应清楚地标记“正本”或“副本”的字样。当副本和正本不一致时，以正本为准。</w:t>
      </w:r>
    </w:p>
    <w:p w14:paraId="2551487A"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3.7.5 投标文件的正本与副本应分别装订成册，并编制目录，具体装订要求见投标人须知前附表规定。</w:t>
      </w:r>
    </w:p>
    <w:p w14:paraId="3A562538"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lastRenderedPageBreak/>
        <w:t>4．投标</w:t>
      </w:r>
    </w:p>
    <w:p w14:paraId="15DEB854"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4.1 投标文件的密封和标记</w:t>
      </w:r>
    </w:p>
    <w:p w14:paraId="1C521FF9"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4.1.1 投标文件的正本与副本应分开包装，加贴封条，并在封套的封口处加盖投标人单位章。</w:t>
      </w:r>
    </w:p>
    <w:p w14:paraId="15A14271"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4.1.2 投标文件的封套上应清楚地标记“正本”或“副本”字样，封套上应写明的其他内容见投标人须知前附表。</w:t>
      </w:r>
    </w:p>
    <w:p w14:paraId="667E9841"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4.1.3 未按本章第4.1.1 项或第4.1.2 项要求密封和加写标记的投标文件，招标人不予受理。</w:t>
      </w:r>
    </w:p>
    <w:p w14:paraId="21A3E017"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4.2 投标文件的递交</w:t>
      </w:r>
    </w:p>
    <w:p w14:paraId="26D88A1B"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4.2.1 投标人应在本章第2.2.2 项规定的投标截止时间前递交投标文件。</w:t>
      </w:r>
    </w:p>
    <w:p w14:paraId="5C36E6AE"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4.2.2 投标人递交投标文件的地点：见投标人须知前附表。</w:t>
      </w:r>
    </w:p>
    <w:p w14:paraId="413C75E1"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4.2.3 除投标人须知前附表另有规定外，投标人所递交的投标文件不予退还。</w:t>
      </w:r>
    </w:p>
    <w:p w14:paraId="47831C51"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4.2.4 招标人收到投标文件后，向投标人出具签收凭证。</w:t>
      </w:r>
    </w:p>
    <w:p w14:paraId="0BE238A1"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4.2.5 逾期送达的或者未送达指定地点的投标文件，招标人不予受理。</w:t>
      </w:r>
    </w:p>
    <w:p w14:paraId="00A32CDE"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4.3 投标文件的修改与撤回</w:t>
      </w:r>
    </w:p>
    <w:p w14:paraId="0EFCF2DB"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4.3.1 在本章第2.2.2 项规定的投标截止时间前，投标人可以修改或撤回已递交的投标文件，但应以书面形式通知招标人。</w:t>
      </w:r>
    </w:p>
    <w:p w14:paraId="18FD6380"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4.3.2 投标人修改或撤回已递交投标文件的书面通知应按照本章第3.7.3 项的要求签字或盖章。招标人收到书面通知后，向投标人出具签收凭证。</w:t>
      </w:r>
    </w:p>
    <w:p w14:paraId="4BDEDD5C"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4.3.3 修改的内容为投标文件的组成部分。修改的投标文件应按照本章第3 条、第4 条规定进行编制、密封、标记和递交，并标明“修改”字样。</w:t>
      </w:r>
    </w:p>
    <w:p w14:paraId="3FDEE8ED"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5．开标</w:t>
      </w:r>
    </w:p>
    <w:p w14:paraId="659AADCD"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5.1 开标时间和地点</w:t>
      </w:r>
    </w:p>
    <w:p w14:paraId="7A0A8C47"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招标人在本章第2.2.2 项规定的投标截止时间（开标时间）和投标人须知前附表规定的地点公开开标，并邀请所有投标人的法定代表人或其委托代理人准时参加。</w:t>
      </w:r>
    </w:p>
    <w:p w14:paraId="01B474D6"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5.2 开标程序</w:t>
      </w:r>
    </w:p>
    <w:p w14:paraId="02F2DEBB"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主持人按下列程序进行开标：</w:t>
      </w:r>
    </w:p>
    <w:p w14:paraId="3A576D20"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(l）宣布开标纪律；</w:t>
      </w:r>
    </w:p>
    <w:p w14:paraId="47023026"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(2）公布在投标截止时间前递交投标文件的投标人名称，并点名确认投标人是否派人到场；</w:t>
      </w:r>
    </w:p>
    <w:p w14:paraId="39FDF799"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(3）宣布开标人、唱标人、记录人、</w:t>
      </w:r>
      <w:proofErr w:type="gramStart"/>
      <w:r w:rsidRPr="00012232">
        <w:rPr>
          <w:rFonts w:ascii="宋体" w:hAnsi="宋体" w:cs="宋体" w:hint="eastAsia"/>
          <w:sz w:val="24"/>
        </w:rPr>
        <w:t>监标人</w:t>
      </w:r>
      <w:proofErr w:type="gramEnd"/>
      <w:r w:rsidRPr="00012232">
        <w:rPr>
          <w:rFonts w:ascii="宋体" w:hAnsi="宋体" w:cs="宋体" w:hint="eastAsia"/>
          <w:sz w:val="24"/>
        </w:rPr>
        <w:t>等有关人员姓名；</w:t>
      </w:r>
    </w:p>
    <w:p w14:paraId="5F108198"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lastRenderedPageBreak/>
        <w:t>(4）按照投标人须知前附表规定检查投标文件的密封情况；</w:t>
      </w:r>
    </w:p>
    <w:p w14:paraId="17489C55"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(5）按照投标人须知前附表的规定确定并宣布投标文件开标顺序；</w:t>
      </w:r>
    </w:p>
    <w:p w14:paraId="57A222DF"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(6）设有标底的，公布标底；</w:t>
      </w:r>
    </w:p>
    <w:p w14:paraId="0220B57C"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(7）按照宣布的开标顺序当众开标，公布投标人名称、标段名称、投标保证金的递交情况、投标报价、质量目标、工期及其他内容，并记录在案；</w:t>
      </w:r>
    </w:p>
    <w:p w14:paraId="3BDEFBD0"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(8）投标人代表、招标人代表、</w:t>
      </w:r>
      <w:proofErr w:type="gramStart"/>
      <w:r w:rsidRPr="00012232">
        <w:rPr>
          <w:rFonts w:ascii="宋体" w:hAnsi="宋体" w:cs="宋体" w:hint="eastAsia"/>
          <w:sz w:val="24"/>
        </w:rPr>
        <w:t>监标人</w:t>
      </w:r>
      <w:proofErr w:type="gramEnd"/>
      <w:r w:rsidRPr="00012232">
        <w:rPr>
          <w:rFonts w:ascii="宋体" w:hAnsi="宋体" w:cs="宋体" w:hint="eastAsia"/>
          <w:sz w:val="24"/>
        </w:rPr>
        <w:t>、记录人等有关人员在开标记录上签字确认；</w:t>
      </w:r>
    </w:p>
    <w:p w14:paraId="746F2305"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(9）开标结束。</w:t>
      </w:r>
    </w:p>
    <w:p w14:paraId="669F5A18"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6．评标</w:t>
      </w:r>
    </w:p>
    <w:p w14:paraId="0A503E7D"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6.1 评标委员会</w:t>
      </w:r>
    </w:p>
    <w:p w14:paraId="4379E6E0"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6.1.1 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14:paraId="369AF252"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6.1.2 评标委员会成员有下列情形之一的，应当回避：</w:t>
      </w:r>
    </w:p>
    <w:p w14:paraId="714F108C"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(1）招标人或投标人的主要负责人的近亲属；</w:t>
      </w:r>
    </w:p>
    <w:p w14:paraId="013AC61F"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(2）项目主管部门或者行政监督部门的人员：</w:t>
      </w:r>
    </w:p>
    <w:p w14:paraId="46CF3F18"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(3）与投标人有经济利益关系，可能影响对投标公正评审的；</w:t>
      </w:r>
    </w:p>
    <w:p w14:paraId="17B45F87"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(4）曾因在招标、评标以及其他与招标投标有关活动中从事违法行为而受过行政处罚或刑事处罚的。</w:t>
      </w:r>
    </w:p>
    <w:p w14:paraId="7DC17AE2"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6.2 评标原则</w:t>
      </w:r>
    </w:p>
    <w:p w14:paraId="02941CD4"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评标活动遵循公平、公正、科学和择优的原则。</w:t>
      </w:r>
    </w:p>
    <w:p w14:paraId="072293B6"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6.3 评标</w:t>
      </w:r>
    </w:p>
    <w:p w14:paraId="5489646A"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评标委员会按照第三章“评标办法”规定的方法、评审因素、标准和程序对投标文件进行评审。第三章“评标办法”没有规定的方法、评审因素和标准，不作为评标依据。</w:t>
      </w:r>
    </w:p>
    <w:p w14:paraId="35DE294A"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7．合同授予</w:t>
      </w:r>
    </w:p>
    <w:p w14:paraId="26E2D0EE"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7.1 定标方式</w:t>
      </w:r>
    </w:p>
    <w:p w14:paraId="6675F427"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除投标人须知前附表规定评标委员会直接确定中标人外，招标人依据评标委员会推荐的中标候选人确定中标人，评标委员会推荐中标候选人的人数见投标人须知前附表。</w:t>
      </w:r>
    </w:p>
    <w:p w14:paraId="56247720"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7.2 中标通知</w:t>
      </w:r>
    </w:p>
    <w:p w14:paraId="4FFAE33C"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在本章第3.3 款规定的投标有效期内，招标人以书面形式向中标人发出中标通知书，同时将中标结果通知未中标的投标人。</w:t>
      </w:r>
    </w:p>
    <w:p w14:paraId="66EC621D"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7.3 履约担保</w:t>
      </w:r>
    </w:p>
    <w:p w14:paraId="157CF344"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lastRenderedPageBreak/>
        <w:t>7.3.1 在签订合同前，中标人应按投标人须知前附表规定的金额、担保形式和招标文件第四章“合同条款及格式”规定的履约担保格式向招标人提交履约担保。联合体中标的，其履约担保由牵头人递交，并应符合投标人须知前附表规定的金额、担保形式和招标文件第四章“合同条款及格式”规定的履约担保格式要求。</w:t>
      </w:r>
    </w:p>
    <w:p w14:paraId="758D2D6C"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7.3.2 中标人不能按本章第7.3.1项要求提交履约担保的，视为放弃中标，其投标保证金不予退还，给招标人造成的损失超过投标保证金数额的，中标人还应当对超过部分予以赔偿。</w:t>
      </w:r>
    </w:p>
    <w:p w14:paraId="44149181"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7.4 签订合同</w:t>
      </w:r>
    </w:p>
    <w:p w14:paraId="641ED2B6"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7.4.1 招标人和中标人应当自中标通知书发出之日起30天内，根据招标文件和中标人的投标文件订立书面合同。中标人无正当理由拒签合同的，招标人取消其中标资格，其投标保证金不予退还；给招标人造成的损失超过投标保证金数额的，中标人还应当对超过部分予以赔偿。</w:t>
      </w:r>
    </w:p>
    <w:p w14:paraId="0D866996"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7.4.2 发出中标通知书后，招标人无正当理由拒签合同的，招标人向中标人退还投标保证金；给中标人造成损失的，还应当赔偿损失。</w:t>
      </w:r>
    </w:p>
    <w:p w14:paraId="788D4E52"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7.4.3 签订合同</w:t>
      </w:r>
    </w:p>
    <w:p w14:paraId="60028DC8"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8．重新招标和不再招标</w:t>
      </w:r>
    </w:p>
    <w:p w14:paraId="5D06245F"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8.1 重新招标</w:t>
      </w:r>
    </w:p>
    <w:p w14:paraId="4FAE2DDF"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有下列情形之一的，招标人将重新招标：</w:t>
      </w:r>
    </w:p>
    <w:p w14:paraId="6822AA49"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(l）投标截止时间止，投标人少于3个的；</w:t>
      </w:r>
    </w:p>
    <w:p w14:paraId="14EBB067"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(2）经评标委员会评审后否决所有投标的。</w:t>
      </w:r>
    </w:p>
    <w:p w14:paraId="30DB18E4"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8.2 不再招标</w:t>
      </w:r>
    </w:p>
    <w:p w14:paraId="6056A284"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重新招标后投标人仍少于3个或者所有投标被否决的，属于必须审批或核准的工程建设项目，经原审批或核准部门批准后不再进行招标。</w:t>
      </w:r>
    </w:p>
    <w:p w14:paraId="76A58AED"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9．纪律和监督</w:t>
      </w:r>
    </w:p>
    <w:p w14:paraId="47CF924B"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9.1 对招标人的纪律要求</w:t>
      </w:r>
    </w:p>
    <w:p w14:paraId="012C2C2E"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招标人不得泄露招标投标活动中应当保密的情况和资料，不得与投标人串通损害国家利益、社会公共利益或者他人合法权益。</w:t>
      </w:r>
    </w:p>
    <w:p w14:paraId="16A78787"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9.2 对投标人的纪律要求</w:t>
      </w:r>
    </w:p>
    <w:p w14:paraId="3406FCF8"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0B237A8B"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lastRenderedPageBreak/>
        <w:t>9.3 对评标委员会成员的纪律要求</w:t>
      </w:r>
    </w:p>
    <w:p w14:paraId="6B20EA6B"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评标委员会成员不得收受他人的财物或者其他好处，不得向他人透露对投标文件的评审和比较、中标候选人的推荐情况以及评标有关的其他情况。在评标活动中，评标委员会成员不得擅离职守，影响评标程序正常进行，不得使用第三章“评标办法”没有规定的评审因素和标准进行评标。</w:t>
      </w:r>
    </w:p>
    <w:p w14:paraId="68CDEABD"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9.4 对与评标活动有关的工作人员的纪律要求</w:t>
      </w:r>
    </w:p>
    <w:p w14:paraId="3EB3516B"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14:paraId="004739E9" w14:textId="77777777" w:rsidR="003053DF" w:rsidRPr="00012232" w:rsidRDefault="00000000">
      <w:pPr>
        <w:adjustRightInd w:val="0"/>
        <w:snapToGrid w:val="0"/>
        <w:spacing w:line="360" w:lineRule="auto"/>
        <w:rPr>
          <w:rFonts w:ascii="宋体" w:hAnsi="宋体" w:cs="宋体" w:hint="eastAsia"/>
          <w:sz w:val="24"/>
        </w:rPr>
      </w:pPr>
      <w:r w:rsidRPr="00012232">
        <w:rPr>
          <w:rFonts w:ascii="宋体" w:hAnsi="宋体" w:cs="宋体" w:hint="eastAsia"/>
          <w:sz w:val="24"/>
        </w:rPr>
        <w:t>9.5 投诉</w:t>
      </w:r>
    </w:p>
    <w:p w14:paraId="4785506C"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投标人和其他利害关系人认为本次招标活动违反法律、法规和规章规定的，有权向有关行政监督部门投诉。</w:t>
      </w:r>
    </w:p>
    <w:p w14:paraId="606B2297" w14:textId="77777777" w:rsidR="003053DF" w:rsidRPr="00012232" w:rsidRDefault="00000000">
      <w:pPr>
        <w:adjustRightInd w:val="0"/>
        <w:snapToGrid w:val="0"/>
        <w:spacing w:line="360" w:lineRule="auto"/>
        <w:ind w:firstLineChars="200" w:firstLine="480"/>
        <w:rPr>
          <w:rFonts w:ascii="宋体" w:hAnsi="宋体" w:cs="宋体" w:hint="eastAsia"/>
          <w:sz w:val="24"/>
        </w:rPr>
      </w:pPr>
      <w:r w:rsidRPr="00012232">
        <w:rPr>
          <w:rFonts w:ascii="宋体" w:hAnsi="宋体" w:cs="宋体" w:hint="eastAsia"/>
          <w:sz w:val="24"/>
        </w:rPr>
        <w:t>10、需要补充的其他内容</w:t>
      </w:r>
    </w:p>
    <w:p w14:paraId="091ADD8A" w14:textId="77777777" w:rsidR="003053DF" w:rsidRPr="00012232" w:rsidRDefault="00000000">
      <w:pPr>
        <w:autoSpaceDE w:val="0"/>
        <w:autoSpaceDN w:val="0"/>
        <w:adjustRightInd w:val="0"/>
        <w:snapToGrid w:val="0"/>
        <w:spacing w:line="360" w:lineRule="exact"/>
        <w:ind w:left="120" w:right="-9" w:firstLine="22"/>
        <w:jc w:val="left"/>
        <w:rPr>
          <w:rFonts w:ascii="宋体" w:hAnsi="宋体" w:cs="宋体" w:hint="eastAsia"/>
          <w:kern w:val="0"/>
          <w:sz w:val="24"/>
        </w:rPr>
      </w:pPr>
      <w:r w:rsidRPr="00012232">
        <w:rPr>
          <w:rFonts w:ascii="宋体" w:hAnsi="宋体" w:cs="宋体" w:hint="eastAsia"/>
          <w:sz w:val="24"/>
        </w:rPr>
        <w:t>需要补充的其他内容：见投标人须知前附表。</w:t>
      </w:r>
      <w:bookmarkEnd w:id="30"/>
    </w:p>
    <w:p w14:paraId="66B1B313" w14:textId="77777777" w:rsidR="003053DF" w:rsidRPr="00012232" w:rsidRDefault="003053DF">
      <w:pPr>
        <w:snapToGrid w:val="0"/>
        <w:spacing w:line="400" w:lineRule="exact"/>
        <w:ind w:firstLineChars="200" w:firstLine="420"/>
        <w:rPr>
          <w:rFonts w:ascii="宋体" w:hAnsi="宋体" w:cs="宋体" w:hint="eastAsia"/>
          <w:szCs w:val="21"/>
        </w:rPr>
      </w:pPr>
    </w:p>
    <w:p w14:paraId="4A2FC5BB" w14:textId="77777777" w:rsidR="003053DF" w:rsidRPr="00012232" w:rsidRDefault="003053DF">
      <w:pPr>
        <w:snapToGrid w:val="0"/>
        <w:spacing w:line="400" w:lineRule="exact"/>
        <w:ind w:firstLineChars="200" w:firstLine="420"/>
        <w:rPr>
          <w:rFonts w:ascii="宋体" w:hAnsi="宋体" w:cs="宋体" w:hint="eastAsia"/>
          <w:szCs w:val="21"/>
        </w:rPr>
        <w:sectPr w:rsidR="003053DF" w:rsidRPr="00012232">
          <w:pgSz w:w="11920" w:h="16840"/>
          <w:pgMar w:top="1247" w:right="1247" w:bottom="1247" w:left="1247" w:header="720" w:footer="720" w:gutter="0"/>
          <w:paperSrc w:first="7" w:other="7"/>
          <w:cols w:space="720"/>
        </w:sectPr>
      </w:pPr>
    </w:p>
    <w:p w14:paraId="25C16B01" w14:textId="77777777" w:rsidR="003053DF" w:rsidRPr="00012232" w:rsidRDefault="00000000">
      <w:pPr>
        <w:pStyle w:val="20"/>
        <w:numPr>
          <w:ilvl w:val="0"/>
          <w:numId w:val="8"/>
        </w:numPr>
        <w:spacing w:before="0" w:afterLines="50" w:after="120" w:line="360" w:lineRule="auto"/>
        <w:ind w:left="1276" w:hanging="1276"/>
        <w:jc w:val="center"/>
        <w:rPr>
          <w:rFonts w:ascii="宋体" w:eastAsia="宋体" w:hAnsi="宋体" w:cs="宋体" w:hint="eastAsia"/>
          <w:w w:val="99"/>
          <w:kern w:val="0"/>
          <w:sz w:val="28"/>
          <w:szCs w:val="28"/>
        </w:rPr>
      </w:pPr>
      <w:bookmarkStart w:id="31" w:name="_Toc27357"/>
      <w:bookmarkStart w:id="32" w:name="_Toc196292891"/>
      <w:bookmarkStart w:id="33" w:name="_Toc215884205"/>
      <w:r w:rsidRPr="00012232">
        <w:rPr>
          <w:rFonts w:ascii="宋体" w:eastAsia="宋体" w:hAnsi="宋体" w:cs="宋体" w:hint="eastAsia"/>
          <w:kern w:val="0"/>
        </w:rPr>
        <w:lastRenderedPageBreak/>
        <w:t>评标办法（合理低价法）</w:t>
      </w:r>
      <w:bookmarkStart w:id="34" w:name="_Toc249975174"/>
      <w:bookmarkStart w:id="35" w:name="_Toc215884206"/>
      <w:bookmarkEnd w:id="31"/>
      <w:bookmarkEnd w:id="32"/>
      <w:bookmarkEnd w:id="33"/>
    </w:p>
    <w:p w14:paraId="0832D790" w14:textId="77777777" w:rsidR="003053DF" w:rsidRPr="00012232" w:rsidRDefault="00000000">
      <w:pPr>
        <w:autoSpaceDE w:val="0"/>
        <w:autoSpaceDN w:val="0"/>
        <w:adjustRightInd w:val="0"/>
        <w:snapToGrid w:val="0"/>
        <w:spacing w:line="360" w:lineRule="exact"/>
        <w:ind w:left="-11"/>
        <w:jc w:val="center"/>
        <w:rPr>
          <w:rFonts w:ascii="宋体" w:hAnsi="宋体" w:cs="宋体" w:hint="eastAsia"/>
          <w:b/>
          <w:kern w:val="0"/>
          <w:sz w:val="24"/>
        </w:rPr>
      </w:pPr>
      <w:r w:rsidRPr="00012232">
        <w:rPr>
          <w:rFonts w:ascii="宋体" w:hAnsi="宋体" w:cs="宋体" w:hint="eastAsia"/>
          <w:b/>
          <w:kern w:val="0"/>
          <w:sz w:val="24"/>
        </w:rPr>
        <w:t>前附表</w:t>
      </w:r>
    </w:p>
    <w:tbl>
      <w:tblPr>
        <w:tblW w:w="9147" w:type="dxa"/>
        <w:tblInd w:w="-31" w:type="dxa"/>
        <w:tblLayout w:type="fixed"/>
        <w:tblCellMar>
          <w:left w:w="0" w:type="dxa"/>
          <w:right w:w="0" w:type="dxa"/>
        </w:tblCellMar>
        <w:tblLook w:val="04A0" w:firstRow="1" w:lastRow="0" w:firstColumn="1" w:lastColumn="0" w:noHBand="0" w:noVBand="1"/>
      </w:tblPr>
      <w:tblGrid>
        <w:gridCol w:w="851"/>
        <w:gridCol w:w="1306"/>
        <w:gridCol w:w="6990"/>
      </w:tblGrid>
      <w:tr w:rsidR="003053DF" w:rsidRPr="00012232" w14:paraId="550042EF" w14:textId="77777777">
        <w:trPr>
          <w:trHeight w:val="20"/>
          <w:tblHeader/>
        </w:trPr>
        <w:tc>
          <w:tcPr>
            <w:tcW w:w="2157" w:type="dxa"/>
            <w:gridSpan w:val="2"/>
            <w:tcBorders>
              <w:top w:val="single" w:sz="4" w:space="0" w:color="000000"/>
              <w:left w:val="single" w:sz="4" w:space="0" w:color="000000"/>
              <w:bottom w:val="single" w:sz="4" w:space="0" w:color="000000"/>
              <w:right w:val="single" w:sz="4" w:space="0" w:color="000000"/>
            </w:tcBorders>
            <w:vAlign w:val="center"/>
          </w:tcPr>
          <w:p w14:paraId="21846CC2" w14:textId="77777777" w:rsidR="003053DF" w:rsidRPr="00012232" w:rsidRDefault="00000000">
            <w:pPr>
              <w:autoSpaceDE w:val="0"/>
              <w:autoSpaceDN w:val="0"/>
              <w:adjustRightInd w:val="0"/>
              <w:snapToGrid w:val="0"/>
              <w:ind w:left="-11"/>
              <w:jc w:val="center"/>
              <w:rPr>
                <w:rFonts w:ascii="宋体" w:hAnsi="宋体" w:cs="宋体" w:hint="eastAsia"/>
                <w:b/>
                <w:spacing w:val="1"/>
                <w:kern w:val="0"/>
                <w:szCs w:val="21"/>
              </w:rPr>
            </w:pPr>
            <w:r w:rsidRPr="00012232">
              <w:rPr>
                <w:rFonts w:ascii="宋体" w:hAnsi="宋体" w:cs="宋体" w:hint="eastAsia"/>
                <w:b/>
                <w:spacing w:val="1"/>
                <w:kern w:val="0"/>
                <w:szCs w:val="21"/>
              </w:rPr>
              <w:t>条款号</w:t>
            </w:r>
          </w:p>
        </w:tc>
        <w:tc>
          <w:tcPr>
            <w:tcW w:w="6990" w:type="dxa"/>
            <w:tcBorders>
              <w:top w:val="single" w:sz="4" w:space="0" w:color="000000"/>
              <w:left w:val="single" w:sz="4" w:space="0" w:color="000000"/>
              <w:bottom w:val="single" w:sz="4" w:space="0" w:color="000000"/>
              <w:right w:val="single" w:sz="4" w:space="0" w:color="000000"/>
            </w:tcBorders>
            <w:vAlign w:val="center"/>
          </w:tcPr>
          <w:p w14:paraId="704CFFDA" w14:textId="77777777" w:rsidR="003053DF" w:rsidRPr="00012232" w:rsidRDefault="00000000">
            <w:pPr>
              <w:autoSpaceDE w:val="0"/>
              <w:autoSpaceDN w:val="0"/>
              <w:adjustRightInd w:val="0"/>
              <w:snapToGrid w:val="0"/>
              <w:ind w:left="-11"/>
              <w:jc w:val="center"/>
              <w:rPr>
                <w:rFonts w:ascii="宋体" w:hAnsi="宋体" w:cs="宋体" w:hint="eastAsia"/>
                <w:b/>
                <w:spacing w:val="1"/>
                <w:kern w:val="0"/>
                <w:szCs w:val="21"/>
              </w:rPr>
            </w:pPr>
            <w:r w:rsidRPr="00012232">
              <w:rPr>
                <w:rFonts w:ascii="宋体" w:hAnsi="宋体" w:cs="宋体" w:hint="eastAsia"/>
                <w:b/>
                <w:spacing w:val="1"/>
                <w:kern w:val="0"/>
                <w:szCs w:val="21"/>
              </w:rPr>
              <w:t>评审因素与评审标准</w:t>
            </w:r>
          </w:p>
        </w:tc>
      </w:tr>
      <w:tr w:rsidR="003053DF" w:rsidRPr="00012232" w14:paraId="1570B54F" w14:textId="77777777">
        <w:trPr>
          <w:trHeight w:val="20"/>
        </w:trPr>
        <w:tc>
          <w:tcPr>
            <w:tcW w:w="851" w:type="dxa"/>
            <w:tcBorders>
              <w:top w:val="single" w:sz="4" w:space="0" w:color="000000"/>
              <w:left w:val="single" w:sz="4" w:space="0" w:color="000000"/>
              <w:bottom w:val="single" w:sz="4" w:space="0" w:color="000000"/>
              <w:right w:val="single" w:sz="4" w:space="0" w:color="000000"/>
            </w:tcBorders>
            <w:vAlign w:val="center"/>
          </w:tcPr>
          <w:p w14:paraId="0614A4AB" w14:textId="77777777" w:rsidR="003053DF" w:rsidRPr="00012232" w:rsidRDefault="00000000">
            <w:pPr>
              <w:autoSpaceDE w:val="0"/>
              <w:autoSpaceDN w:val="0"/>
              <w:adjustRightInd w:val="0"/>
              <w:snapToGrid w:val="0"/>
              <w:ind w:right="-20"/>
              <w:jc w:val="center"/>
              <w:rPr>
                <w:rFonts w:ascii="宋体" w:hAnsi="宋体" w:cs="宋体" w:hint="eastAsia"/>
                <w:spacing w:val="-1"/>
                <w:kern w:val="0"/>
                <w:szCs w:val="21"/>
              </w:rPr>
            </w:pPr>
            <w:r w:rsidRPr="00012232">
              <w:rPr>
                <w:rFonts w:ascii="宋体" w:hAnsi="宋体" w:cs="宋体" w:hint="eastAsia"/>
                <w:spacing w:val="-1"/>
                <w:kern w:val="0"/>
                <w:szCs w:val="21"/>
              </w:rPr>
              <w:t>2.1.1</w:t>
            </w:r>
          </w:p>
        </w:tc>
        <w:tc>
          <w:tcPr>
            <w:tcW w:w="1306" w:type="dxa"/>
            <w:tcBorders>
              <w:top w:val="single" w:sz="4" w:space="0" w:color="000000"/>
              <w:left w:val="single" w:sz="4" w:space="0" w:color="000000"/>
              <w:bottom w:val="single" w:sz="4" w:space="0" w:color="000000"/>
              <w:right w:val="single" w:sz="4" w:space="0" w:color="000000"/>
            </w:tcBorders>
            <w:vAlign w:val="center"/>
          </w:tcPr>
          <w:p w14:paraId="60FDDF6E" w14:textId="77777777" w:rsidR="003053DF" w:rsidRPr="00012232" w:rsidRDefault="00000000">
            <w:pPr>
              <w:autoSpaceDE w:val="0"/>
              <w:autoSpaceDN w:val="0"/>
              <w:adjustRightInd w:val="0"/>
              <w:snapToGrid w:val="0"/>
              <w:ind w:left="119" w:right="98" w:firstLine="18"/>
              <w:jc w:val="center"/>
              <w:rPr>
                <w:rFonts w:ascii="宋体" w:hAnsi="宋体" w:cs="宋体" w:hint="eastAsia"/>
                <w:spacing w:val="-1"/>
                <w:kern w:val="0"/>
                <w:szCs w:val="21"/>
              </w:rPr>
            </w:pPr>
            <w:r w:rsidRPr="00012232">
              <w:rPr>
                <w:rFonts w:ascii="宋体" w:hAnsi="宋体" w:cs="宋体" w:hint="eastAsia"/>
                <w:spacing w:val="-1"/>
                <w:kern w:val="0"/>
                <w:szCs w:val="21"/>
              </w:rPr>
              <w:t>形式与响应性评审标准（第一信封）</w:t>
            </w:r>
          </w:p>
        </w:tc>
        <w:tc>
          <w:tcPr>
            <w:tcW w:w="6990" w:type="dxa"/>
            <w:tcBorders>
              <w:top w:val="single" w:sz="4" w:space="0" w:color="000000"/>
              <w:left w:val="single" w:sz="4" w:space="0" w:color="000000"/>
              <w:bottom w:val="single" w:sz="4" w:space="0" w:color="000000"/>
              <w:right w:val="single" w:sz="4" w:space="0" w:color="000000"/>
            </w:tcBorders>
            <w:vAlign w:val="center"/>
          </w:tcPr>
          <w:p w14:paraId="0671585B" w14:textId="77777777" w:rsidR="003053DF" w:rsidRPr="00012232" w:rsidRDefault="00000000">
            <w:pPr>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第一个信封（商务及技术文件）评审标准：</w:t>
            </w:r>
          </w:p>
          <w:p w14:paraId="455742EC" w14:textId="77777777" w:rsidR="003053DF" w:rsidRPr="00012232" w:rsidRDefault="00000000">
            <w:pPr>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（1）投标文件按照招标文件规定的格式、内容填写，字迹清晰可辨：</w:t>
            </w:r>
          </w:p>
          <w:p w14:paraId="3FAF237D" w14:textId="77777777" w:rsidR="003053DF" w:rsidRPr="00012232" w:rsidRDefault="00000000">
            <w:pPr>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a.</w:t>
            </w:r>
            <w:proofErr w:type="gramStart"/>
            <w:r w:rsidRPr="00012232">
              <w:rPr>
                <w:rFonts w:ascii="宋体" w:hAnsi="宋体" w:cs="宋体" w:hint="eastAsia"/>
                <w:b/>
                <w:snapToGrid w:val="0"/>
                <w:kern w:val="0"/>
                <w:szCs w:val="21"/>
              </w:rPr>
              <w:t>投标函按招标文件</w:t>
            </w:r>
            <w:proofErr w:type="gramEnd"/>
            <w:r w:rsidRPr="00012232">
              <w:rPr>
                <w:rFonts w:ascii="宋体" w:hAnsi="宋体" w:cs="宋体" w:hint="eastAsia"/>
                <w:b/>
                <w:snapToGrid w:val="0"/>
                <w:kern w:val="0"/>
                <w:szCs w:val="21"/>
              </w:rPr>
              <w:t>规定填报了项目名称、</w:t>
            </w:r>
            <w:proofErr w:type="gramStart"/>
            <w:r w:rsidRPr="00012232">
              <w:rPr>
                <w:rFonts w:ascii="宋体" w:hAnsi="宋体" w:cs="宋体" w:hint="eastAsia"/>
                <w:b/>
                <w:snapToGrid w:val="0"/>
                <w:kern w:val="0"/>
                <w:szCs w:val="21"/>
              </w:rPr>
              <w:t>补遗书</w:t>
            </w:r>
            <w:proofErr w:type="gramEnd"/>
            <w:r w:rsidRPr="00012232">
              <w:rPr>
                <w:rFonts w:ascii="宋体" w:hAnsi="宋体" w:cs="宋体" w:hint="eastAsia"/>
                <w:b/>
                <w:snapToGrid w:val="0"/>
                <w:kern w:val="0"/>
                <w:szCs w:val="21"/>
              </w:rPr>
              <w:t>编号（如有）、标段号、工期、工程质量要求及安全目标；</w:t>
            </w:r>
          </w:p>
          <w:p w14:paraId="3CF13E63" w14:textId="77777777" w:rsidR="003053DF" w:rsidRPr="00012232" w:rsidRDefault="00000000">
            <w:pPr>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b.投标函附录的所有数据均符合招标文件规定；</w:t>
            </w:r>
          </w:p>
          <w:p w14:paraId="0DF33CDA" w14:textId="77777777" w:rsidR="003053DF" w:rsidRPr="00012232" w:rsidRDefault="00000000">
            <w:pPr>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c. 投标文件组成齐全完整，内容均按规定填写。</w:t>
            </w:r>
          </w:p>
          <w:p w14:paraId="4772255A" w14:textId="77777777" w:rsidR="003053DF" w:rsidRPr="00012232" w:rsidRDefault="00000000">
            <w:pPr>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（2）投标文件上法定代表人或其委托代理人、投标人的单位章盖章齐全，符合招标文件规定。</w:t>
            </w:r>
          </w:p>
          <w:p w14:paraId="010FC358" w14:textId="77777777" w:rsidR="003053DF" w:rsidRPr="00012232" w:rsidRDefault="00000000">
            <w:pPr>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（3）投标人按照招标文件的规定提供了投标保证金（如有）。</w:t>
            </w:r>
          </w:p>
          <w:p w14:paraId="54C5ABAF" w14:textId="77777777" w:rsidR="003053DF" w:rsidRPr="00012232" w:rsidRDefault="00000000">
            <w:pPr>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（4）投标人法定代表人授权委托代理人签署投标文件的，须提交授权委托书，且授权人和被授权人均在授权委托书上签名。</w:t>
            </w:r>
          </w:p>
          <w:p w14:paraId="3E583291" w14:textId="77777777" w:rsidR="003053DF" w:rsidRPr="00012232" w:rsidRDefault="00000000">
            <w:pPr>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（5）投标人法定代表人亲自签署投标文件的，提供了法定代表人身份证明，且法定代表人在法定代表人身份证明上签名。</w:t>
            </w:r>
          </w:p>
          <w:p w14:paraId="5898A962" w14:textId="77777777" w:rsidR="003053DF" w:rsidRPr="00012232" w:rsidRDefault="00000000">
            <w:pPr>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（6）投标人未以联合体形式投标。</w:t>
            </w:r>
          </w:p>
          <w:p w14:paraId="73A70418" w14:textId="77777777" w:rsidR="003053DF" w:rsidRPr="00012232" w:rsidRDefault="00000000">
            <w:pPr>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（7）投标人未有分包计划。</w:t>
            </w:r>
          </w:p>
          <w:p w14:paraId="6954F158" w14:textId="77777777" w:rsidR="003053DF" w:rsidRPr="00012232" w:rsidRDefault="00000000">
            <w:pPr>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（8）同一投标人未提交两个以上不同的投标文件，但招标文件要求提交备选投标的除外。</w:t>
            </w:r>
          </w:p>
          <w:p w14:paraId="7ABBBB12" w14:textId="77777777" w:rsidR="003053DF" w:rsidRPr="00012232" w:rsidRDefault="00000000">
            <w:pPr>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（9）投标文件中未出现有关投标报价的内容。</w:t>
            </w:r>
          </w:p>
          <w:p w14:paraId="0F049648" w14:textId="77777777" w:rsidR="003053DF" w:rsidRPr="00012232" w:rsidRDefault="00000000">
            <w:pPr>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（10）投标文件载明的招标项目完成期限未超过招标文件规定的时限。</w:t>
            </w:r>
          </w:p>
          <w:p w14:paraId="3E05FBA2" w14:textId="77777777" w:rsidR="003053DF" w:rsidRPr="00012232" w:rsidRDefault="00000000">
            <w:pPr>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（11）投标文件对招标文件的实质性要求和条件</w:t>
            </w:r>
            <w:proofErr w:type="gramStart"/>
            <w:r w:rsidRPr="00012232">
              <w:rPr>
                <w:rFonts w:ascii="宋体" w:hAnsi="宋体" w:cs="宋体" w:hint="eastAsia"/>
                <w:b/>
                <w:snapToGrid w:val="0"/>
                <w:kern w:val="0"/>
                <w:szCs w:val="21"/>
              </w:rPr>
              <w:t>作出</w:t>
            </w:r>
            <w:proofErr w:type="gramEnd"/>
            <w:r w:rsidRPr="00012232">
              <w:rPr>
                <w:rFonts w:ascii="宋体" w:hAnsi="宋体" w:cs="宋体" w:hint="eastAsia"/>
                <w:b/>
                <w:snapToGrid w:val="0"/>
                <w:kern w:val="0"/>
                <w:szCs w:val="21"/>
              </w:rPr>
              <w:t>响应。</w:t>
            </w:r>
          </w:p>
          <w:p w14:paraId="06934787" w14:textId="77777777" w:rsidR="003053DF" w:rsidRPr="00012232" w:rsidRDefault="00000000">
            <w:pPr>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（12）权利义务符合招标文件规定：</w:t>
            </w:r>
          </w:p>
          <w:p w14:paraId="5B2BB911" w14:textId="77777777" w:rsidR="003053DF" w:rsidRPr="00012232" w:rsidRDefault="00000000">
            <w:pPr>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a.投标人应接受招标文件规定的风险划分原则，未提出新的风险划分办法；</w:t>
            </w:r>
          </w:p>
          <w:p w14:paraId="3767B5C4" w14:textId="77777777" w:rsidR="003053DF" w:rsidRPr="00012232" w:rsidRDefault="00000000">
            <w:pPr>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b.投标人未增加发包人的责任范围，或减少投标人义务；</w:t>
            </w:r>
          </w:p>
          <w:p w14:paraId="20B4EBF5" w14:textId="77777777" w:rsidR="003053DF" w:rsidRPr="00012232" w:rsidRDefault="00000000">
            <w:pPr>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c.投标人未提出不同的工程验收、计量、支付办法；</w:t>
            </w:r>
          </w:p>
          <w:p w14:paraId="57CCE1FB" w14:textId="77777777" w:rsidR="003053DF" w:rsidRPr="00012232" w:rsidRDefault="00000000">
            <w:pPr>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d.投标人对合同纠纷、事故处理办法未提出异议；</w:t>
            </w:r>
          </w:p>
          <w:p w14:paraId="6A063B10" w14:textId="77777777" w:rsidR="003053DF" w:rsidRPr="00012232" w:rsidRDefault="00000000">
            <w:pPr>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e.投标人在投标活动中无欺诈行为；</w:t>
            </w:r>
          </w:p>
          <w:p w14:paraId="0C14CFB3" w14:textId="77777777" w:rsidR="003053DF" w:rsidRPr="00012232" w:rsidRDefault="00000000">
            <w:pPr>
              <w:ind w:firstLineChars="100" w:firstLine="211"/>
              <w:jc w:val="left"/>
              <w:rPr>
                <w:rFonts w:ascii="宋体" w:hAnsi="宋体" w:cs="宋体" w:hint="eastAsia"/>
                <w:b/>
                <w:kern w:val="0"/>
                <w:szCs w:val="21"/>
              </w:rPr>
            </w:pPr>
            <w:r w:rsidRPr="00012232">
              <w:rPr>
                <w:rFonts w:ascii="宋体" w:hAnsi="宋体" w:cs="宋体" w:hint="eastAsia"/>
                <w:b/>
                <w:snapToGrid w:val="0"/>
                <w:kern w:val="0"/>
                <w:szCs w:val="21"/>
              </w:rPr>
              <w:t>f.投标人未对合同条款有重要保留。</w:t>
            </w:r>
          </w:p>
        </w:tc>
      </w:tr>
      <w:tr w:rsidR="003053DF" w:rsidRPr="00012232" w14:paraId="739DAB9A" w14:textId="77777777">
        <w:tc>
          <w:tcPr>
            <w:tcW w:w="851" w:type="dxa"/>
            <w:tcBorders>
              <w:top w:val="single" w:sz="4" w:space="0" w:color="000000"/>
              <w:left w:val="single" w:sz="4" w:space="0" w:color="000000"/>
              <w:bottom w:val="single" w:sz="4" w:space="0" w:color="auto"/>
              <w:right w:val="single" w:sz="4" w:space="0" w:color="000000"/>
            </w:tcBorders>
            <w:vAlign w:val="center"/>
          </w:tcPr>
          <w:p w14:paraId="1FE862C8" w14:textId="77777777" w:rsidR="003053DF" w:rsidRPr="00012232" w:rsidRDefault="00000000">
            <w:pPr>
              <w:autoSpaceDE w:val="0"/>
              <w:autoSpaceDN w:val="0"/>
              <w:adjustRightInd w:val="0"/>
              <w:snapToGrid w:val="0"/>
              <w:ind w:right="-20"/>
              <w:jc w:val="center"/>
              <w:rPr>
                <w:rFonts w:ascii="宋体" w:hAnsi="宋体" w:cs="宋体" w:hint="eastAsia"/>
                <w:spacing w:val="-1"/>
                <w:kern w:val="0"/>
                <w:szCs w:val="21"/>
              </w:rPr>
            </w:pPr>
            <w:r w:rsidRPr="00012232">
              <w:rPr>
                <w:rFonts w:ascii="宋体" w:hAnsi="宋体" w:cs="宋体" w:hint="eastAsia"/>
                <w:spacing w:val="-1"/>
                <w:kern w:val="0"/>
                <w:szCs w:val="21"/>
              </w:rPr>
              <w:t>2.1.2</w:t>
            </w:r>
          </w:p>
        </w:tc>
        <w:tc>
          <w:tcPr>
            <w:tcW w:w="1306" w:type="dxa"/>
            <w:tcBorders>
              <w:top w:val="single" w:sz="4" w:space="0" w:color="000000"/>
              <w:left w:val="single" w:sz="4" w:space="0" w:color="000000"/>
              <w:bottom w:val="single" w:sz="4" w:space="0" w:color="auto"/>
              <w:right w:val="single" w:sz="4" w:space="0" w:color="000000"/>
            </w:tcBorders>
            <w:vAlign w:val="center"/>
          </w:tcPr>
          <w:p w14:paraId="31224648" w14:textId="77777777" w:rsidR="003053DF" w:rsidRPr="00012232" w:rsidRDefault="00000000">
            <w:pPr>
              <w:autoSpaceDE w:val="0"/>
              <w:autoSpaceDN w:val="0"/>
              <w:adjustRightInd w:val="0"/>
              <w:snapToGrid w:val="0"/>
              <w:ind w:left="119" w:rightChars="20" w:right="42" w:firstLine="18"/>
              <w:jc w:val="center"/>
              <w:rPr>
                <w:rFonts w:ascii="宋体" w:hAnsi="宋体" w:cs="宋体" w:hint="eastAsia"/>
                <w:spacing w:val="-1"/>
                <w:kern w:val="0"/>
                <w:szCs w:val="21"/>
              </w:rPr>
            </w:pPr>
            <w:r w:rsidRPr="00012232">
              <w:rPr>
                <w:rFonts w:ascii="宋体" w:hAnsi="宋体" w:cs="宋体" w:hint="eastAsia"/>
                <w:spacing w:val="-1"/>
                <w:kern w:val="0"/>
                <w:szCs w:val="21"/>
              </w:rPr>
              <w:t>资格评审</w:t>
            </w:r>
          </w:p>
          <w:p w14:paraId="0AEF17C5" w14:textId="77777777" w:rsidR="003053DF" w:rsidRPr="00012232" w:rsidRDefault="00000000">
            <w:pPr>
              <w:autoSpaceDE w:val="0"/>
              <w:autoSpaceDN w:val="0"/>
              <w:adjustRightInd w:val="0"/>
              <w:snapToGrid w:val="0"/>
              <w:ind w:left="119" w:rightChars="20" w:right="42" w:firstLine="18"/>
              <w:jc w:val="center"/>
              <w:rPr>
                <w:rFonts w:ascii="宋体" w:hAnsi="宋体" w:cs="宋体" w:hint="eastAsia"/>
                <w:spacing w:val="-1"/>
                <w:kern w:val="0"/>
                <w:szCs w:val="21"/>
              </w:rPr>
            </w:pPr>
            <w:r w:rsidRPr="00012232">
              <w:rPr>
                <w:rFonts w:ascii="宋体" w:hAnsi="宋体" w:cs="宋体" w:hint="eastAsia"/>
                <w:spacing w:val="-1"/>
                <w:kern w:val="0"/>
                <w:szCs w:val="21"/>
              </w:rPr>
              <w:t>标准</w:t>
            </w:r>
          </w:p>
        </w:tc>
        <w:tc>
          <w:tcPr>
            <w:tcW w:w="6990" w:type="dxa"/>
            <w:tcBorders>
              <w:top w:val="single" w:sz="4" w:space="0" w:color="000000"/>
              <w:left w:val="single" w:sz="4" w:space="0" w:color="000000"/>
              <w:bottom w:val="single" w:sz="4" w:space="0" w:color="auto"/>
              <w:right w:val="single" w:sz="4" w:space="0" w:color="000000"/>
            </w:tcBorders>
            <w:vAlign w:val="center"/>
          </w:tcPr>
          <w:p w14:paraId="116F8B5B" w14:textId="77777777" w:rsidR="003053DF" w:rsidRPr="00012232" w:rsidRDefault="00000000">
            <w:pPr>
              <w:tabs>
                <w:tab w:val="left" w:pos="900"/>
              </w:tabs>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本工程采用公开招标（资格后审）。按照未进行资格预审方式进行评审。</w:t>
            </w:r>
          </w:p>
          <w:p w14:paraId="7F41CAAB" w14:textId="77777777" w:rsidR="003053DF" w:rsidRPr="00012232" w:rsidRDefault="00000000">
            <w:pPr>
              <w:tabs>
                <w:tab w:val="left" w:pos="900"/>
              </w:tabs>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（1）资质要求：符合招标文件规定。</w:t>
            </w:r>
          </w:p>
          <w:p w14:paraId="1A08ED32" w14:textId="77777777" w:rsidR="003053DF" w:rsidRPr="00012232" w:rsidRDefault="00000000">
            <w:pPr>
              <w:tabs>
                <w:tab w:val="left" w:pos="900"/>
              </w:tabs>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（2）业绩要求：符合招标文件规定。</w:t>
            </w:r>
          </w:p>
          <w:p w14:paraId="6380605E" w14:textId="77777777" w:rsidR="003053DF" w:rsidRPr="00012232" w:rsidRDefault="00000000">
            <w:pPr>
              <w:tabs>
                <w:tab w:val="left" w:pos="900"/>
              </w:tabs>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（3）信誉要求：符合招标文件规定。</w:t>
            </w:r>
          </w:p>
          <w:p w14:paraId="4EFDE1BF" w14:textId="77777777" w:rsidR="003053DF" w:rsidRPr="00012232" w:rsidRDefault="00000000">
            <w:pPr>
              <w:tabs>
                <w:tab w:val="left" w:pos="900"/>
              </w:tabs>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（4）投标人的其他要求符合招标文件规定。</w:t>
            </w:r>
          </w:p>
          <w:p w14:paraId="7CCA2FEE" w14:textId="77777777" w:rsidR="003053DF" w:rsidRPr="00012232" w:rsidRDefault="00000000">
            <w:pPr>
              <w:tabs>
                <w:tab w:val="left" w:pos="900"/>
              </w:tabs>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（5）投标人不存在第二章“投标人须知”第1.4.3项规定的任何一种情形。</w:t>
            </w:r>
          </w:p>
        </w:tc>
      </w:tr>
      <w:tr w:rsidR="003053DF" w:rsidRPr="00012232" w14:paraId="687B8E05" w14:textId="77777777">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02CD33C0" w14:textId="77777777" w:rsidR="003053DF" w:rsidRPr="00012232" w:rsidRDefault="00000000">
            <w:pPr>
              <w:autoSpaceDE w:val="0"/>
              <w:autoSpaceDN w:val="0"/>
              <w:adjustRightInd w:val="0"/>
              <w:snapToGrid w:val="0"/>
              <w:ind w:right="-20"/>
              <w:jc w:val="center"/>
              <w:rPr>
                <w:rFonts w:ascii="宋体" w:hAnsi="宋体" w:cs="宋体" w:hint="eastAsia"/>
                <w:szCs w:val="21"/>
              </w:rPr>
            </w:pPr>
            <w:r w:rsidRPr="00012232">
              <w:rPr>
                <w:rFonts w:ascii="宋体" w:hAnsi="宋体" w:cs="宋体" w:hint="eastAsia"/>
                <w:spacing w:val="-1"/>
                <w:kern w:val="0"/>
                <w:szCs w:val="21"/>
              </w:rPr>
              <w:t>2.1.3</w:t>
            </w:r>
          </w:p>
        </w:tc>
        <w:tc>
          <w:tcPr>
            <w:tcW w:w="1306" w:type="dxa"/>
            <w:tcBorders>
              <w:top w:val="single" w:sz="4" w:space="0" w:color="auto"/>
              <w:left w:val="single" w:sz="4" w:space="0" w:color="auto"/>
              <w:bottom w:val="single" w:sz="4" w:space="0" w:color="auto"/>
              <w:right w:val="single" w:sz="4" w:space="0" w:color="auto"/>
            </w:tcBorders>
            <w:vAlign w:val="center"/>
          </w:tcPr>
          <w:p w14:paraId="15470985" w14:textId="77777777" w:rsidR="003053DF" w:rsidRPr="00012232" w:rsidRDefault="00000000">
            <w:pPr>
              <w:autoSpaceDE w:val="0"/>
              <w:autoSpaceDN w:val="0"/>
              <w:adjustRightInd w:val="0"/>
              <w:snapToGrid w:val="0"/>
              <w:ind w:left="119" w:right="98" w:firstLine="18"/>
              <w:jc w:val="center"/>
              <w:rPr>
                <w:rFonts w:ascii="宋体" w:hAnsi="宋体" w:cs="宋体" w:hint="eastAsia"/>
                <w:szCs w:val="21"/>
              </w:rPr>
            </w:pPr>
            <w:r w:rsidRPr="00012232">
              <w:rPr>
                <w:rFonts w:ascii="宋体" w:hAnsi="宋体" w:cs="宋体" w:hint="eastAsia"/>
                <w:spacing w:val="-1"/>
                <w:kern w:val="0"/>
                <w:szCs w:val="21"/>
              </w:rPr>
              <w:t>形式与响应性评审标准（第二信封）</w:t>
            </w:r>
          </w:p>
        </w:tc>
        <w:tc>
          <w:tcPr>
            <w:tcW w:w="6990" w:type="dxa"/>
            <w:tcBorders>
              <w:top w:val="single" w:sz="4" w:space="0" w:color="auto"/>
              <w:left w:val="single" w:sz="4" w:space="0" w:color="auto"/>
              <w:bottom w:val="single" w:sz="4" w:space="0" w:color="auto"/>
              <w:right w:val="single" w:sz="4" w:space="0" w:color="auto"/>
            </w:tcBorders>
            <w:vAlign w:val="center"/>
          </w:tcPr>
          <w:p w14:paraId="6144F2B5" w14:textId="77777777" w:rsidR="003053DF" w:rsidRPr="00012232" w:rsidRDefault="00000000">
            <w:pPr>
              <w:tabs>
                <w:tab w:val="left" w:pos="900"/>
              </w:tabs>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第二个信封（报价文件）评审标准：</w:t>
            </w:r>
          </w:p>
          <w:p w14:paraId="2D1FEDDC" w14:textId="77777777" w:rsidR="003053DF" w:rsidRPr="00012232" w:rsidRDefault="00000000">
            <w:pPr>
              <w:tabs>
                <w:tab w:val="left" w:pos="900"/>
              </w:tabs>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（1）投标文件按照招标文件规定的格式、内容填写，字迹清晰可辨：</w:t>
            </w:r>
          </w:p>
          <w:p w14:paraId="3CF4DE2C" w14:textId="77777777" w:rsidR="003053DF" w:rsidRPr="00012232" w:rsidRDefault="00000000">
            <w:pPr>
              <w:tabs>
                <w:tab w:val="left" w:pos="900"/>
              </w:tabs>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a.</w:t>
            </w:r>
            <w:proofErr w:type="gramStart"/>
            <w:r w:rsidRPr="00012232">
              <w:rPr>
                <w:rFonts w:ascii="宋体" w:hAnsi="宋体" w:cs="宋体" w:hint="eastAsia"/>
                <w:b/>
                <w:snapToGrid w:val="0"/>
                <w:kern w:val="0"/>
                <w:szCs w:val="21"/>
              </w:rPr>
              <w:t>投标函按招标文件</w:t>
            </w:r>
            <w:proofErr w:type="gramEnd"/>
            <w:r w:rsidRPr="00012232">
              <w:rPr>
                <w:rFonts w:ascii="宋体" w:hAnsi="宋体" w:cs="宋体" w:hint="eastAsia"/>
                <w:b/>
                <w:snapToGrid w:val="0"/>
                <w:kern w:val="0"/>
                <w:szCs w:val="21"/>
              </w:rPr>
              <w:t>规定填报了项目名称、标段号、</w:t>
            </w:r>
            <w:proofErr w:type="gramStart"/>
            <w:r w:rsidRPr="00012232">
              <w:rPr>
                <w:rFonts w:ascii="宋体" w:hAnsi="宋体" w:cs="宋体" w:hint="eastAsia"/>
                <w:b/>
                <w:snapToGrid w:val="0"/>
                <w:kern w:val="0"/>
                <w:szCs w:val="21"/>
              </w:rPr>
              <w:t>补遗书</w:t>
            </w:r>
            <w:proofErr w:type="gramEnd"/>
            <w:r w:rsidRPr="00012232">
              <w:rPr>
                <w:rFonts w:ascii="宋体" w:hAnsi="宋体" w:cs="宋体" w:hint="eastAsia"/>
                <w:b/>
                <w:snapToGrid w:val="0"/>
                <w:kern w:val="0"/>
                <w:szCs w:val="21"/>
              </w:rPr>
              <w:t>编号（如有）、投标价（包括大写金额和小写金额）；</w:t>
            </w:r>
          </w:p>
          <w:p w14:paraId="18FC223E" w14:textId="77777777" w:rsidR="003053DF" w:rsidRPr="00012232" w:rsidRDefault="00000000">
            <w:pPr>
              <w:tabs>
                <w:tab w:val="left" w:pos="900"/>
              </w:tabs>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b.已标价工程量清单说明文字与招标文件规定一致，未进行实质性修改和删减；</w:t>
            </w:r>
          </w:p>
          <w:p w14:paraId="1BBA595A" w14:textId="77777777" w:rsidR="003053DF" w:rsidRPr="00012232" w:rsidRDefault="00000000">
            <w:pPr>
              <w:tabs>
                <w:tab w:val="left" w:pos="900"/>
              </w:tabs>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c.投标文件组成齐全完整，内容均按规定填写。</w:t>
            </w:r>
          </w:p>
          <w:p w14:paraId="57028758" w14:textId="77777777" w:rsidR="003053DF" w:rsidRPr="00012232" w:rsidRDefault="00000000">
            <w:pPr>
              <w:tabs>
                <w:tab w:val="left" w:pos="900"/>
              </w:tabs>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（2）投标文件上法定代表人或其委托代理人的签字、投标人的单位章盖章齐全，符合招标文件规定。</w:t>
            </w:r>
          </w:p>
          <w:p w14:paraId="170F16E9" w14:textId="77777777" w:rsidR="003053DF" w:rsidRPr="00012232" w:rsidRDefault="00000000">
            <w:pPr>
              <w:tabs>
                <w:tab w:val="left" w:pos="900"/>
              </w:tabs>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（3）投标报价未超过招标文件设定的最高投标限价。</w:t>
            </w:r>
          </w:p>
          <w:p w14:paraId="38EE9740" w14:textId="77777777" w:rsidR="003053DF" w:rsidRPr="00012232" w:rsidRDefault="00000000">
            <w:pPr>
              <w:tabs>
                <w:tab w:val="left" w:pos="900"/>
              </w:tabs>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（4）投标报价的大写金额能够确定具体数值。</w:t>
            </w:r>
          </w:p>
          <w:p w14:paraId="342D4B57" w14:textId="77777777" w:rsidR="003053DF" w:rsidRPr="00012232" w:rsidRDefault="00000000">
            <w:pPr>
              <w:tabs>
                <w:tab w:val="left" w:pos="900"/>
              </w:tabs>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（5）同一投标人未提交两个以上不同的投标报价，但招标文件要求提交</w:t>
            </w:r>
            <w:r w:rsidRPr="00012232">
              <w:rPr>
                <w:rFonts w:ascii="宋体" w:hAnsi="宋体" w:cs="宋体" w:hint="eastAsia"/>
                <w:b/>
                <w:snapToGrid w:val="0"/>
                <w:kern w:val="0"/>
                <w:szCs w:val="21"/>
              </w:rPr>
              <w:lastRenderedPageBreak/>
              <w:t>备选投标的除外。</w:t>
            </w:r>
          </w:p>
          <w:p w14:paraId="48B02152" w14:textId="77777777" w:rsidR="003053DF" w:rsidRPr="00012232" w:rsidRDefault="00000000">
            <w:pPr>
              <w:tabs>
                <w:tab w:val="left" w:pos="900"/>
              </w:tabs>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（6）投标人填写完毕的工程量固化清单未对工程量固化清单电子文件中的数据、格式和运算定义进行修改；工程量固化清单中的投标报价和投标</w:t>
            </w:r>
            <w:proofErr w:type="gramStart"/>
            <w:r w:rsidRPr="00012232">
              <w:rPr>
                <w:rFonts w:ascii="宋体" w:hAnsi="宋体" w:cs="宋体" w:hint="eastAsia"/>
                <w:b/>
                <w:snapToGrid w:val="0"/>
                <w:kern w:val="0"/>
                <w:szCs w:val="21"/>
              </w:rPr>
              <w:t>函大写金额</w:t>
            </w:r>
            <w:proofErr w:type="gramEnd"/>
            <w:r w:rsidRPr="00012232">
              <w:rPr>
                <w:rFonts w:ascii="宋体" w:hAnsi="宋体" w:cs="宋体" w:hint="eastAsia"/>
                <w:b/>
                <w:snapToGrid w:val="0"/>
                <w:kern w:val="0"/>
                <w:szCs w:val="21"/>
              </w:rPr>
              <w:t>报价一致。</w:t>
            </w:r>
          </w:p>
          <w:p w14:paraId="27FB2307" w14:textId="77777777" w:rsidR="003053DF" w:rsidRPr="00012232" w:rsidRDefault="00000000">
            <w:pPr>
              <w:tabs>
                <w:tab w:val="left" w:pos="900"/>
              </w:tabs>
              <w:ind w:firstLineChars="100" w:firstLine="211"/>
              <w:jc w:val="left"/>
              <w:rPr>
                <w:rFonts w:ascii="宋体" w:hAnsi="宋体" w:cs="宋体" w:hint="eastAsia"/>
                <w:b/>
                <w:snapToGrid w:val="0"/>
                <w:kern w:val="0"/>
                <w:szCs w:val="21"/>
              </w:rPr>
            </w:pPr>
            <w:r w:rsidRPr="00012232">
              <w:rPr>
                <w:rFonts w:ascii="宋体" w:hAnsi="宋体" w:cs="宋体" w:hint="eastAsia"/>
                <w:b/>
                <w:snapToGrid w:val="0"/>
                <w:kern w:val="0"/>
                <w:szCs w:val="21"/>
              </w:rPr>
              <w:t>（7）评标委员会发现投标人的报价明显低于其他投标报价，使得其投标报价可能低于其个别成本的，且投标人无法按评标委员会要求提供合理的书面说明和相关证明材料的，评标委员会应当认定该投标人以低于成本价竞标；</w:t>
            </w:r>
          </w:p>
        </w:tc>
      </w:tr>
      <w:tr w:rsidR="003053DF" w:rsidRPr="00012232" w14:paraId="40190CE9" w14:textId="77777777">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670444C8" w14:textId="77777777" w:rsidR="003053DF" w:rsidRPr="00012232" w:rsidRDefault="00000000">
            <w:pPr>
              <w:adjustRightInd w:val="0"/>
              <w:spacing w:line="320" w:lineRule="exact"/>
              <w:jc w:val="center"/>
              <w:textAlignment w:val="baseline"/>
              <w:rPr>
                <w:rFonts w:ascii="宋体" w:hAnsi="宋体" w:cs="宋体" w:hint="eastAsia"/>
                <w:szCs w:val="21"/>
              </w:rPr>
            </w:pPr>
            <w:r w:rsidRPr="00012232">
              <w:rPr>
                <w:rFonts w:ascii="宋体" w:hAnsi="宋体" w:cs="宋体" w:hint="eastAsia"/>
                <w:szCs w:val="21"/>
              </w:rPr>
              <w:lastRenderedPageBreak/>
              <w:t>2.2.1</w:t>
            </w:r>
          </w:p>
        </w:tc>
        <w:tc>
          <w:tcPr>
            <w:tcW w:w="1306" w:type="dxa"/>
            <w:tcBorders>
              <w:top w:val="single" w:sz="4" w:space="0" w:color="auto"/>
              <w:left w:val="single" w:sz="4" w:space="0" w:color="auto"/>
              <w:bottom w:val="single" w:sz="4" w:space="0" w:color="auto"/>
              <w:right w:val="single" w:sz="4" w:space="0" w:color="auto"/>
            </w:tcBorders>
            <w:vAlign w:val="center"/>
          </w:tcPr>
          <w:p w14:paraId="29CFAD3C" w14:textId="77777777" w:rsidR="003053DF" w:rsidRPr="00012232" w:rsidRDefault="00000000">
            <w:pPr>
              <w:adjustRightInd w:val="0"/>
              <w:spacing w:line="400" w:lineRule="atLeast"/>
              <w:jc w:val="center"/>
              <w:textAlignment w:val="baseline"/>
              <w:rPr>
                <w:rFonts w:ascii="宋体" w:hAnsi="宋体" w:cs="宋体" w:hint="eastAsia"/>
                <w:szCs w:val="21"/>
              </w:rPr>
            </w:pPr>
            <w:r w:rsidRPr="00012232">
              <w:rPr>
                <w:rFonts w:ascii="宋体" w:hAnsi="宋体" w:cs="宋体" w:hint="eastAsia"/>
                <w:szCs w:val="21"/>
              </w:rPr>
              <w:t>分值构成</w:t>
            </w:r>
          </w:p>
          <w:p w14:paraId="1F35A4F3" w14:textId="77777777" w:rsidR="003053DF" w:rsidRPr="00012232" w:rsidRDefault="00000000">
            <w:pPr>
              <w:adjustRightInd w:val="0"/>
              <w:spacing w:line="400" w:lineRule="atLeast"/>
              <w:jc w:val="center"/>
              <w:textAlignment w:val="baseline"/>
              <w:rPr>
                <w:rFonts w:ascii="宋体" w:hAnsi="宋体" w:cs="宋体" w:hint="eastAsia"/>
                <w:szCs w:val="21"/>
              </w:rPr>
            </w:pPr>
            <w:r w:rsidRPr="00012232">
              <w:rPr>
                <w:rFonts w:ascii="宋体" w:hAnsi="宋体" w:cs="宋体" w:hint="eastAsia"/>
                <w:szCs w:val="21"/>
              </w:rPr>
              <w:t>(总分100分)</w:t>
            </w:r>
          </w:p>
        </w:tc>
        <w:tc>
          <w:tcPr>
            <w:tcW w:w="6990" w:type="dxa"/>
            <w:tcBorders>
              <w:top w:val="single" w:sz="4" w:space="0" w:color="auto"/>
              <w:left w:val="single" w:sz="4" w:space="0" w:color="auto"/>
              <w:bottom w:val="single" w:sz="4" w:space="0" w:color="auto"/>
              <w:right w:val="single" w:sz="4" w:space="0" w:color="auto"/>
            </w:tcBorders>
            <w:vAlign w:val="center"/>
          </w:tcPr>
          <w:p w14:paraId="6805C30F" w14:textId="77777777" w:rsidR="003053DF" w:rsidRPr="00012232" w:rsidRDefault="00000000">
            <w:pPr>
              <w:ind w:firstLineChars="100" w:firstLine="210"/>
              <w:jc w:val="left"/>
              <w:textAlignment w:val="baseline"/>
              <w:rPr>
                <w:rFonts w:ascii="宋体" w:hAnsi="宋体" w:cs="宋体" w:hint="eastAsia"/>
                <w:szCs w:val="21"/>
              </w:rPr>
            </w:pPr>
            <w:r w:rsidRPr="00012232">
              <w:rPr>
                <w:rFonts w:ascii="宋体" w:hAnsi="宋体" w:cs="宋体" w:hint="eastAsia"/>
                <w:szCs w:val="21"/>
              </w:rPr>
              <w:t>（1）投标报价：100分</w:t>
            </w:r>
          </w:p>
        </w:tc>
      </w:tr>
      <w:tr w:rsidR="003053DF" w:rsidRPr="00012232" w14:paraId="31FAEB09" w14:textId="77777777">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1C112728" w14:textId="77777777" w:rsidR="003053DF" w:rsidRPr="00012232" w:rsidRDefault="00000000">
            <w:pPr>
              <w:adjustRightInd w:val="0"/>
              <w:spacing w:line="320" w:lineRule="exact"/>
              <w:jc w:val="center"/>
              <w:textAlignment w:val="baseline"/>
              <w:rPr>
                <w:rFonts w:ascii="宋体" w:hAnsi="宋体" w:cs="宋体" w:hint="eastAsia"/>
                <w:szCs w:val="21"/>
              </w:rPr>
            </w:pPr>
            <w:r w:rsidRPr="00012232">
              <w:rPr>
                <w:rFonts w:ascii="宋体" w:hAnsi="宋体" w:cs="宋体" w:hint="eastAsia"/>
                <w:szCs w:val="21"/>
              </w:rPr>
              <w:t>2.2.2</w:t>
            </w:r>
          </w:p>
        </w:tc>
        <w:tc>
          <w:tcPr>
            <w:tcW w:w="1306" w:type="dxa"/>
            <w:tcBorders>
              <w:top w:val="single" w:sz="4" w:space="0" w:color="auto"/>
              <w:left w:val="single" w:sz="4" w:space="0" w:color="auto"/>
              <w:bottom w:val="single" w:sz="4" w:space="0" w:color="auto"/>
              <w:right w:val="single" w:sz="4" w:space="0" w:color="auto"/>
            </w:tcBorders>
            <w:vAlign w:val="center"/>
          </w:tcPr>
          <w:p w14:paraId="5917DB35" w14:textId="77777777" w:rsidR="003053DF" w:rsidRPr="00012232" w:rsidRDefault="00000000">
            <w:pPr>
              <w:adjustRightInd w:val="0"/>
              <w:spacing w:line="400" w:lineRule="atLeast"/>
              <w:jc w:val="center"/>
              <w:textAlignment w:val="baseline"/>
              <w:rPr>
                <w:rFonts w:ascii="宋体" w:hAnsi="宋体" w:cs="宋体" w:hint="eastAsia"/>
                <w:szCs w:val="21"/>
              </w:rPr>
            </w:pPr>
            <w:r w:rsidRPr="00012232">
              <w:rPr>
                <w:rFonts w:ascii="宋体" w:hAnsi="宋体" w:cs="宋体" w:hint="eastAsia"/>
                <w:szCs w:val="21"/>
              </w:rPr>
              <w:t>评标基准价</w:t>
            </w:r>
          </w:p>
          <w:p w14:paraId="03416A82" w14:textId="77777777" w:rsidR="003053DF" w:rsidRPr="00012232" w:rsidRDefault="00000000">
            <w:pPr>
              <w:adjustRightInd w:val="0"/>
              <w:spacing w:line="400" w:lineRule="atLeast"/>
              <w:jc w:val="center"/>
              <w:textAlignment w:val="baseline"/>
              <w:rPr>
                <w:rFonts w:ascii="宋体" w:hAnsi="宋体" w:cs="宋体" w:hint="eastAsia"/>
                <w:szCs w:val="21"/>
              </w:rPr>
            </w:pPr>
            <w:r w:rsidRPr="00012232">
              <w:rPr>
                <w:rFonts w:ascii="宋体" w:hAnsi="宋体" w:cs="宋体" w:hint="eastAsia"/>
                <w:szCs w:val="21"/>
              </w:rPr>
              <w:t>计算方法</w:t>
            </w:r>
          </w:p>
        </w:tc>
        <w:tc>
          <w:tcPr>
            <w:tcW w:w="6990" w:type="dxa"/>
            <w:tcBorders>
              <w:top w:val="single" w:sz="4" w:space="0" w:color="auto"/>
              <w:left w:val="single" w:sz="4" w:space="0" w:color="auto"/>
              <w:bottom w:val="single" w:sz="4" w:space="0" w:color="auto"/>
              <w:right w:val="single" w:sz="4" w:space="0" w:color="auto"/>
            </w:tcBorders>
            <w:vAlign w:val="center"/>
          </w:tcPr>
          <w:p w14:paraId="7F9FA011" w14:textId="77777777" w:rsidR="003053DF" w:rsidRPr="00012232" w:rsidRDefault="00000000">
            <w:pPr>
              <w:ind w:firstLineChars="100" w:firstLine="210"/>
              <w:jc w:val="left"/>
              <w:rPr>
                <w:rFonts w:ascii="宋体" w:hAnsi="宋体" w:cs="宋体" w:hint="eastAsia"/>
                <w:snapToGrid w:val="0"/>
                <w:kern w:val="0"/>
                <w:szCs w:val="21"/>
              </w:rPr>
            </w:pPr>
            <w:r w:rsidRPr="00012232">
              <w:rPr>
                <w:rFonts w:ascii="宋体" w:hAnsi="宋体" w:cs="宋体" w:hint="eastAsia"/>
                <w:snapToGrid w:val="0"/>
                <w:kern w:val="0"/>
                <w:szCs w:val="21"/>
              </w:rPr>
              <w:t>评标基准价的计算：</w:t>
            </w:r>
          </w:p>
          <w:p w14:paraId="29CC97C7" w14:textId="77777777" w:rsidR="003053DF" w:rsidRPr="00012232" w:rsidRDefault="00000000">
            <w:pPr>
              <w:ind w:firstLineChars="100" w:firstLine="210"/>
              <w:jc w:val="left"/>
              <w:rPr>
                <w:rFonts w:ascii="宋体" w:hAnsi="宋体" w:cs="宋体" w:hint="eastAsia"/>
                <w:snapToGrid w:val="0"/>
                <w:kern w:val="0"/>
                <w:szCs w:val="21"/>
              </w:rPr>
            </w:pPr>
            <w:r w:rsidRPr="00012232">
              <w:rPr>
                <w:rFonts w:ascii="宋体" w:hAnsi="宋体" w:cs="宋体" w:hint="eastAsia"/>
                <w:snapToGrid w:val="0"/>
                <w:kern w:val="0"/>
                <w:szCs w:val="21"/>
              </w:rPr>
              <w:t>在开标现场，招标人将当场计算并宣布评标基准价。</w:t>
            </w:r>
          </w:p>
          <w:p w14:paraId="28E7718E" w14:textId="77777777" w:rsidR="003053DF" w:rsidRPr="00012232" w:rsidRDefault="00000000">
            <w:pPr>
              <w:ind w:firstLineChars="100" w:firstLine="210"/>
              <w:jc w:val="left"/>
              <w:rPr>
                <w:rFonts w:ascii="宋体" w:hAnsi="宋体" w:cs="宋体" w:hint="eastAsia"/>
                <w:snapToGrid w:val="0"/>
                <w:kern w:val="0"/>
                <w:szCs w:val="21"/>
              </w:rPr>
            </w:pPr>
            <w:r w:rsidRPr="00012232">
              <w:rPr>
                <w:rFonts w:ascii="宋体" w:hAnsi="宋体" w:cs="宋体" w:hint="eastAsia"/>
                <w:snapToGrid w:val="0"/>
                <w:kern w:val="0"/>
                <w:szCs w:val="21"/>
              </w:rPr>
              <w:t>（1）评标价的确定：</w:t>
            </w:r>
          </w:p>
          <w:p w14:paraId="51FC1A45" w14:textId="77777777" w:rsidR="003053DF" w:rsidRPr="00012232" w:rsidRDefault="00000000">
            <w:pPr>
              <w:ind w:firstLineChars="100" w:firstLine="210"/>
              <w:jc w:val="left"/>
              <w:rPr>
                <w:rFonts w:ascii="宋体" w:hAnsi="宋体" w:cs="宋体" w:hint="eastAsia"/>
                <w:snapToGrid w:val="0"/>
                <w:kern w:val="0"/>
                <w:szCs w:val="21"/>
              </w:rPr>
            </w:pPr>
            <w:r w:rsidRPr="00012232">
              <w:rPr>
                <w:rFonts w:ascii="宋体" w:hAnsi="宋体" w:cs="宋体" w:hint="eastAsia"/>
                <w:snapToGrid w:val="0"/>
                <w:kern w:val="0"/>
                <w:szCs w:val="21"/>
              </w:rPr>
              <w:t>评标价=投标</w:t>
            </w:r>
            <w:proofErr w:type="gramStart"/>
            <w:r w:rsidRPr="00012232">
              <w:rPr>
                <w:rFonts w:ascii="宋体" w:hAnsi="宋体" w:cs="宋体" w:hint="eastAsia"/>
                <w:snapToGrid w:val="0"/>
                <w:kern w:val="0"/>
                <w:szCs w:val="21"/>
              </w:rPr>
              <w:t>函文字</w:t>
            </w:r>
            <w:proofErr w:type="gramEnd"/>
            <w:r w:rsidRPr="00012232">
              <w:rPr>
                <w:rFonts w:ascii="宋体" w:hAnsi="宋体" w:cs="宋体" w:hint="eastAsia"/>
                <w:snapToGrid w:val="0"/>
                <w:kern w:val="0"/>
                <w:szCs w:val="21"/>
              </w:rPr>
              <w:t>报价-0（招标代理服务费）-0（公证费）-0（暂列金）-0（其他不可竞争费）</w:t>
            </w:r>
          </w:p>
          <w:p w14:paraId="4F88A00F" w14:textId="77777777" w:rsidR="003053DF" w:rsidRPr="00012232" w:rsidRDefault="00000000">
            <w:pPr>
              <w:ind w:firstLineChars="100" w:firstLine="210"/>
              <w:jc w:val="left"/>
            </w:pPr>
            <w:r w:rsidRPr="00012232">
              <w:rPr>
                <w:rFonts w:ascii="宋体" w:hAnsi="宋体" w:cs="宋体" w:hint="eastAsia"/>
                <w:snapToGrid w:val="0"/>
                <w:kern w:val="0"/>
                <w:szCs w:val="21"/>
              </w:rPr>
              <w:t>投标报价=清单小计+0（招标代理服务费）+0（公证费）+0（暂列金）+0（其他不可竞争费）</w:t>
            </w:r>
          </w:p>
          <w:p w14:paraId="477134DE" w14:textId="77777777" w:rsidR="003053DF" w:rsidRPr="00012232" w:rsidRDefault="00000000">
            <w:pPr>
              <w:ind w:firstLineChars="100" w:firstLine="210"/>
              <w:jc w:val="left"/>
              <w:rPr>
                <w:rFonts w:ascii="宋体" w:hAnsi="宋体" w:cs="宋体" w:hint="eastAsia"/>
                <w:snapToGrid w:val="0"/>
                <w:kern w:val="0"/>
                <w:szCs w:val="21"/>
              </w:rPr>
            </w:pPr>
            <w:r w:rsidRPr="00012232">
              <w:rPr>
                <w:rFonts w:ascii="宋体" w:hAnsi="宋体" w:cs="宋体" w:hint="eastAsia"/>
                <w:snapToGrid w:val="0"/>
                <w:kern w:val="0"/>
                <w:szCs w:val="21"/>
              </w:rPr>
              <w:t>（2）评标价平均值Y的计算：</w:t>
            </w:r>
          </w:p>
          <w:p w14:paraId="5D06052F" w14:textId="77777777" w:rsidR="003053DF" w:rsidRPr="00012232" w:rsidRDefault="00000000">
            <w:pPr>
              <w:ind w:firstLineChars="100" w:firstLine="210"/>
              <w:jc w:val="left"/>
              <w:rPr>
                <w:rFonts w:ascii="宋体" w:hAnsi="宋体" w:cs="宋体" w:hint="eastAsia"/>
                <w:snapToGrid w:val="0"/>
                <w:kern w:val="0"/>
                <w:szCs w:val="21"/>
              </w:rPr>
            </w:pPr>
            <w:r w:rsidRPr="00012232">
              <w:rPr>
                <w:rFonts w:ascii="宋体" w:hAnsi="宋体" w:cs="宋体" w:hint="eastAsia"/>
                <w:snapToGrid w:val="0"/>
                <w:kern w:val="0"/>
                <w:szCs w:val="21"/>
              </w:rPr>
              <w:t>除按第二章“投标人须知”第5.2款规定开标现场被宣布为否决投标的投标报价之外，所有投标人的评标价(五家或五家以上时去掉一个最高值和一个最低值)的算术平均值即为评标价平均值Y（如果参与评标价平均值计算的有效投标人少于5家时，则计算评标价平均值时不去掉最高值和最低值）。</w:t>
            </w:r>
          </w:p>
          <w:p w14:paraId="4B01C26D" w14:textId="77777777" w:rsidR="003053DF" w:rsidRPr="00012232" w:rsidRDefault="00000000">
            <w:pPr>
              <w:numPr>
                <w:ilvl w:val="0"/>
                <w:numId w:val="9"/>
              </w:numPr>
              <w:ind w:firstLineChars="100" w:firstLine="210"/>
              <w:jc w:val="left"/>
              <w:rPr>
                <w:rFonts w:ascii="宋体" w:hAnsi="宋体" w:cs="宋体" w:hint="eastAsia"/>
                <w:snapToGrid w:val="0"/>
                <w:kern w:val="0"/>
                <w:szCs w:val="21"/>
              </w:rPr>
            </w:pPr>
            <w:r w:rsidRPr="00012232">
              <w:rPr>
                <w:rFonts w:ascii="宋体" w:hAnsi="宋体" w:cs="宋体" w:hint="eastAsia"/>
                <w:snapToGrid w:val="0"/>
                <w:kern w:val="0"/>
                <w:szCs w:val="21"/>
              </w:rPr>
              <w:t>评标基准价Z的确定：</w:t>
            </w:r>
          </w:p>
          <w:p w14:paraId="1D8CAE16" w14:textId="77777777" w:rsidR="003053DF" w:rsidRPr="00012232" w:rsidRDefault="00000000">
            <w:pPr>
              <w:ind w:firstLineChars="100" w:firstLine="211"/>
              <w:jc w:val="left"/>
              <w:rPr>
                <w:rFonts w:ascii="宋体" w:hAnsi="宋体" w:cs="宋体" w:hint="eastAsia"/>
                <w:b/>
                <w:bCs/>
                <w:snapToGrid w:val="0"/>
                <w:kern w:val="0"/>
                <w:szCs w:val="21"/>
              </w:rPr>
            </w:pPr>
            <w:r w:rsidRPr="00012232">
              <w:rPr>
                <w:rFonts w:ascii="宋体" w:hAnsi="宋体" w:cs="宋体" w:hint="eastAsia"/>
                <w:b/>
                <w:bCs/>
                <w:snapToGrid w:val="0"/>
                <w:kern w:val="0"/>
                <w:szCs w:val="21"/>
              </w:rPr>
              <w:t>评标价平均值作为评标基准价</w:t>
            </w:r>
          </w:p>
          <w:p w14:paraId="38FF3758" w14:textId="77777777" w:rsidR="003053DF" w:rsidRPr="00012232" w:rsidRDefault="00000000">
            <w:pPr>
              <w:ind w:firstLineChars="100" w:firstLine="210"/>
              <w:jc w:val="left"/>
              <w:rPr>
                <w:rFonts w:ascii="宋体" w:hAnsi="宋体" w:cs="宋体" w:hint="eastAsia"/>
                <w:snapToGrid w:val="0"/>
                <w:kern w:val="0"/>
                <w:szCs w:val="21"/>
              </w:rPr>
            </w:pPr>
            <w:r w:rsidRPr="00012232">
              <w:rPr>
                <w:rFonts w:ascii="宋体" w:hAnsi="宋体" w:cs="宋体" w:hint="eastAsia"/>
                <w:snapToGrid w:val="0"/>
                <w:kern w:val="0"/>
                <w:szCs w:val="21"/>
              </w:rPr>
              <w:t>如果投标人认为评标基准价计算有误，有权在开标现场提出，</w:t>
            </w:r>
            <w:proofErr w:type="gramStart"/>
            <w:r w:rsidRPr="00012232">
              <w:rPr>
                <w:rFonts w:ascii="宋体" w:hAnsi="宋体" w:cs="宋体" w:hint="eastAsia"/>
                <w:snapToGrid w:val="0"/>
                <w:kern w:val="0"/>
                <w:szCs w:val="21"/>
              </w:rPr>
              <w:t>经监标人</w:t>
            </w:r>
            <w:proofErr w:type="gramEnd"/>
            <w:r w:rsidRPr="00012232">
              <w:rPr>
                <w:rFonts w:ascii="宋体" w:hAnsi="宋体" w:cs="宋体" w:hint="eastAsia"/>
                <w:snapToGrid w:val="0"/>
                <w:kern w:val="0"/>
                <w:szCs w:val="21"/>
              </w:rPr>
              <w:t>当场核实确认之后，可重新宣布评标价基准价。确认后的评标基准价在整个评标期间保持不变，不随通过形式评审与响应性评审的投标人的数量发生变化，也不因招投标当事人质疑、投诉、复议以及其它任何情形（计算有误的除外）而改变其基准价的计算</w:t>
            </w:r>
          </w:p>
        </w:tc>
      </w:tr>
      <w:tr w:rsidR="003053DF" w:rsidRPr="00012232" w14:paraId="6E7134C3" w14:textId="77777777">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0217775D" w14:textId="77777777" w:rsidR="003053DF" w:rsidRPr="00012232" w:rsidRDefault="00000000">
            <w:pPr>
              <w:adjustRightInd w:val="0"/>
              <w:spacing w:line="320" w:lineRule="exact"/>
              <w:jc w:val="center"/>
              <w:textAlignment w:val="baseline"/>
              <w:rPr>
                <w:rFonts w:ascii="宋体" w:hAnsi="宋体" w:cs="宋体" w:hint="eastAsia"/>
                <w:szCs w:val="21"/>
              </w:rPr>
            </w:pPr>
            <w:r w:rsidRPr="00012232">
              <w:rPr>
                <w:rFonts w:ascii="宋体" w:hAnsi="宋体" w:cs="宋体" w:hint="eastAsia"/>
                <w:szCs w:val="21"/>
              </w:rPr>
              <w:t>2.2.3</w:t>
            </w:r>
          </w:p>
        </w:tc>
        <w:tc>
          <w:tcPr>
            <w:tcW w:w="1306" w:type="dxa"/>
            <w:tcBorders>
              <w:top w:val="single" w:sz="4" w:space="0" w:color="auto"/>
              <w:left w:val="single" w:sz="4" w:space="0" w:color="auto"/>
              <w:bottom w:val="single" w:sz="4" w:space="0" w:color="auto"/>
              <w:right w:val="single" w:sz="4" w:space="0" w:color="auto"/>
            </w:tcBorders>
            <w:vAlign w:val="center"/>
          </w:tcPr>
          <w:p w14:paraId="594ADC03" w14:textId="77777777" w:rsidR="003053DF" w:rsidRPr="00012232" w:rsidRDefault="00000000">
            <w:pPr>
              <w:adjustRightInd w:val="0"/>
              <w:spacing w:line="400" w:lineRule="atLeast"/>
              <w:jc w:val="center"/>
              <w:textAlignment w:val="baseline"/>
              <w:rPr>
                <w:rFonts w:ascii="宋体" w:hAnsi="宋体" w:cs="宋体" w:hint="eastAsia"/>
                <w:szCs w:val="21"/>
              </w:rPr>
            </w:pPr>
            <w:r w:rsidRPr="00012232">
              <w:rPr>
                <w:rFonts w:ascii="宋体" w:hAnsi="宋体" w:cs="宋体" w:hint="eastAsia"/>
                <w:szCs w:val="21"/>
              </w:rPr>
              <w:t>评标价的偏差率计算公式</w:t>
            </w:r>
          </w:p>
        </w:tc>
        <w:tc>
          <w:tcPr>
            <w:tcW w:w="6990" w:type="dxa"/>
            <w:tcBorders>
              <w:top w:val="single" w:sz="4" w:space="0" w:color="auto"/>
              <w:left w:val="single" w:sz="4" w:space="0" w:color="auto"/>
              <w:bottom w:val="single" w:sz="4" w:space="0" w:color="auto"/>
              <w:right w:val="single" w:sz="4" w:space="0" w:color="auto"/>
            </w:tcBorders>
            <w:vAlign w:val="center"/>
          </w:tcPr>
          <w:p w14:paraId="27E745E5" w14:textId="77777777" w:rsidR="003053DF" w:rsidRPr="00012232" w:rsidRDefault="00000000">
            <w:pPr>
              <w:ind w:firstLineChars="100" w:firstLine="210"/>
              <w:jc w:val="left"/>
              <w:textAlignment w:val="baseline"/>
              <w:rPr>
                <w:rFonts w:ascii="宋体" w:hAnsi="宋体" w:cs="宋体" w:hint="eastAsia"/>
                <w:szCs w:val="21"/>
              </w:rPr>
            </w:pPr>
            <w:r w:rsidRPr="00012232">
              <w:rPr>
                <w:rFonts w:ascii="宋体" w:hAnsi="宋体" w:cs="宋体" w:hint="eastAsia"/>
                <w:szCs w:val="21"/>
              </w:rPr>
              <w:t>偏差率=100%×（投标人评标价-评标基准价）/评标基准价</w:t>
            </w:r>
          </w:p>
        </w:tc>
      </w:tr>
      <w:tr w:rsidR="003053DF" w:rsidRPr="00012232" w14:paraId="0A425855" w14:textId="77777777">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0801FD20" w14:textId="77777777" w:rsidR="003053DF" w:rsidRPr="00012232" w:rsidRDefault="00000000">
            <w:pPr>
              <w:adjustRightInd w:val="0"/>
              <w:spacing w:line="320" w:lineRule="exact"/>
              <w:jc w:val="center"/>
              <w:textAlignment w:val="baseline"/>
              <w:rPr>
                <w:rFonts w:ascii="宋体" w:hAnsi="宋体" w:cs="宋体" w:hint="eastAsia"/>
                <w:szCs w:val="21"/>
              </w:rPr>
            </w:pPr>
            <w:r w:rsidRPr="00012232">
              <w:rPr>
                <w:rFonts w:ascii="宋体" w:hAnsi="宋体" w:cs="宋体" w:hint="eastAsia"/>
                <w:szCs w:val="21"/>
              </w:rPr>
              <w:t>2.2.4(1)</w:t>
            </w:r>
          </w:p>
        </w:tc>
        <w:tc>
          <w:tcPr>
            <w:tcW w:w="1306" w:type="dxa"/>
            <w:tcBorders>
              <w:top w:val="single" w:sz="4" w:space="0" w:color="auto"/>
              <w:left w:val="single" w:sz="4" w:space="0" w:color="auto"/>
              <w:bottom w:val="single" w:sz="4" w:space="0" w:color="auto"/>
              <w:right w:val="single" w:sz="4" w:space="0" w:color="auto"/>
            </w:tcBorders>
            <w:vAlign w:val="center"/>
          </w:tcPr>
          <w:p w14:paraId="4F5877D6" w14:textId="77777777" w:rsidR="003053DF" w:rsidRPr="00012232" w:rsidRDefault="00000000">
            <w:pPr>
              <w:adjustRightInd w:val="0"/>
              <w:spacing w:line="400" w:lineRule="atLeast"/>
              <w:jc w:val="center"/>
              <w:textAlignment w:val="baseline"/>
              <w:rPr>
                <w:rFonts w:ascii="宋体" w:hAnsi="宋体" w:cs="宋体" w:hint="eastAsia"/>
                <w:szCs w:val="21"/>
              </w:rPr>
            </w:pPr>
            <w:r w:rsidRPr="00012232">
              <w:rPr>
                <w:rFonts w:ascii="宋体" w:hAnsi="宋体" w:cs="宋体" w:hint="eastAsia"/>
                <w:szCs w:val="21"/>
              </w:rPr>
              <w:t>施工组织设计</w:t>
            </w:r>
          </w:p>
        </w:tc>
        <w:tc>
          <w:tcPr>
            <w:tcW w:w="6990" w:type="dxa"/>
            <w:tcBorders>
              <w:top w:val="single" w:sz="4" w:space="0" w:color="auto"/>
              <w:left w:val="single" w:sz="4" w:space="0" w:color="auto"/>
              <w:bottom w:val="single" w:sz="4" w:space="0" w:color="auto"/>
              <w:right w:val="single" w:sz="4" w:space="0" w:color="auto"/>
            </w:tcBorders>
            <w:vAlign w:val="center"/>
          </w:tcPr>
          <w:p w14:paraId="0FFA23F6" w14:textId="77777777" w:rsidR="003053DF" w:rsidRPr="00012232" w:rsidRDefault="00000000">
            <w:pPr>
              <w:ind w:firstLineChars="100" w:firstLine="210"/>
              <w:jc w:val="left"/>
              <w:rPr>
                <w:rFonts w:ascii="宋体" w:hAnsi="宋体" w:cs="宋体" w:hint="eastAsia"/>
                <w:snapToGrid w:val="0"/>
                <w:kern w:val="0"/>
                <w:szCs w:val="21"/>
              </w:rPr>
            </w:pPr>
            <w:r w:rsidRPr="00012232">
              <w:rPr>
                <w:rFonts w:ascii="宋体" w:hAnsi="宋体" w:cs="宋体" w:hint="eastAsia"/>
                <w:snapToGrid w:val="0"/>
                <w:kern w:val="0"/>
                <w:szCs w:val="21"/>
              </w:rPr>
              <w:t>0分</w:t>
            </w:r>
          </w:p>
        </w:tc>
      </w:tr>
      <w:tr w:rsidR="003053DF" w:rsidRPr="00012232" w14:paraId="0491F339" w14:textId="77777777">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2E435EB1" w14:textId="77777777" w:rsidR="003053DF" w:rsidRPr="00012232" w:rsidRDefault="00000000">
            <w:pPr>
              <w:adjustRightInd w:val="0"/>
              <w:spacing w:line="320" w:lineRule="exact"/>
              <w:jc w:val="center"/>
              <w:textAlignment w:val="baseline"/>
              <w:rPr>
                <w:rFonts w:ascii="宋体" w:hAnsi="宋体" w:cs="宋体" w:hint="eastAsia"/>
                <w:szCs w:val="21"/>
              </w:rPr>
            </w:pPr>
            <w:r w:rsidRPr="00012232">
              <w:rPr>
                <w:rFonts w:ascii="宋体" w:hAnsi="宋体" w:cs="宋体" w:hint="eastAsia"/>
                <w:szCs w:val="21"/>
              </w:rPr>
              <w:t>2.2.4(2)</w:t>
            </w:r>
          </w:p>
        </w:tc>
        <w:tc>
          <w:tcPr>
            <w:tcW w:w="1306" w:type="dxa"/>
            <w:tcBorders>
              <w:top w:val="single" w:sz="4" w:space="0" w:color="auto"/>
              <w:left w:val="single" w:sz="4" w:space="0" w:color="auto"/>
              <w:bottom w:val="single" w:sz="4" w:space="0" w:color="auto"/>
              <w:right w:val="single" w:sz="4" w:space="0" w:color="auto"/>
            </w:tcBorders>
            <w:vAlign w:val="center"/>
          </w:tcPr>
          <w:p w14:paraId="69946D69" w14:textId="77777777" w:rsidR="003053DF" w:rsidRPr="00012232" w:rsidRDefault="00000000">
            <w:pPr>
              <w:adjustRightInd w:val="0"/>
              <w:spacing w:line="400" w:lineRule="atLeast"/>
              <w:jc w:val="center"/>
              <w:textAlignment w:val="baseline"/>
              <w:rPr>
                <w:rFonts w:ascii="宋体" w:hAnsi="宋体" w:cs="宋体" w:hint="eastAsia"/>
                <w:szCs w:val="21"/>
              </w:rPr>
            </w:pPr>
            <w:r w:rsidRPr="00012232">
              <w:rPr>
                <w:rFonts w:ascii="宋体" w:hAnsi="宋体" w:cs="宋体" w:hint="eastAsia"/>
                <w:szCs w:val="21"/>
              </w:rPr>
              <w:t>项目管理机构</w:t>
            </w:r>
          </w:p>
        </w:tc>
        <w:tc>
          <w:tcPr>
            <w:tcW w:w="6990" w:type="dxa"/>
            <w:tcBorders>
              <w:top w:val="single" w:sz="4" w:space="0" w:color="auto"/>
              <w:left w:val="single" w:sz="4" w:space="0" w:color="auto"/>
              <w:bottom w:val="single" w:sz="4" w:space="0" w:color="auto"/>
              <w:right w:val="single" w:sz="4" w:space="0" w:color="auto"/>
            </w:tcBorders>
            <w:vAlign w:val="center"/>
          </w:tcPr>
          <w:p w14:paraId="7E364F6D" w14:textId="77777777" w:rsidR="003053DF" w:rsidRPr="00012232" w:rsidRDefault="00000000">
            <w:pPr>
              <w:ind w:firstLineChars="100" w:firstLine="210"/>
              <w:jc w:val="left"/>
              <w:rPr>
                <w:rFonts w:ascii="宋体" w:hAnsi="宋体" w:cs="宋体" w:hint="eastAsia"/>
                <w:snapToGrid w:val="0"/>
                <w:kern w:val="0"/>
                <w:szCs w:val="21"/>
              </w:rPr>
            </w:pPr>
            <w:r w:rsidRPr="00012232">
              <w:rPr>
                <w:rFonts w:ascii="宋体" w:hAnsi="宋体" w:cs="宋体" w:hint="eastAsia"/>
                <w:snapToGrid w:val="0"/>
                <w:kern w:val="0"/>
                <w:szCs w:val="21"/>
              </w:rPr>
              <w:t>0分</w:t>
            </w:r>
          </w:p>
        </w:tc>
      </w:tr>
      <w:tr w:rsidR="003053DF" w:rsidRPr="00012232" w14:paraId="3FD28279" w14:textId="77777777">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6E2C9776" w14:textId="77777777" w:rsidR="003053DF" w:rsidRPr="00012232" w:rsidRDefault="00000000">
            <w:pPr>
              <w:adjustRightInd w:val="0"/>
              <w:spacing w:line="320" w:lineRule="exact"/>
              <w:jc w:val="center"/>
              <w:textAlignment w:val="baseline"/>
              <w:rPr>
                <w:rFonts w:ascii="宋体" w:hAnsi="宋体" w:cs="宋体" w:hint="eastAsia"/>
                <w:szCs w:val="21"/>
              </w:rPr>
            </w:pPr>
            <w:r w:rsidRPr="00012232">
              <w:rPr>
                <w:rFonts w:ascii="宋体" w:hAnsi="宋体" w:cs="宋体" w:hint="eastAsia"/>
                <w:szCs w:val="21"/>
              </w:rPr>
              <w:t>2.2.4(3)</w:t>
            </w:r>
          </w:p>
        </w:tc>
        <w:tc>
          <w:tcPr>
            <w:tcW w:w="1306" w:type="dxa"/>
            <w:tcBorders>
              <w:top w:val="single" w:sz="4" w:space="0" w:color="auto"/>
              <w:left w:val="single" w:sz="4" w:space="0" w:color="auto"/>
              <w:bottom w:val="single" w:sz="4" w:space="0" w:color="auto"/>
              <w:right w:val="single" w:sz="4" w:space="0" w:color="auto"/>
            </w:tcBorders>
            <w:vAlign w:val="center"/>
          </w:tcPr>
          <w:p w14:paraId="3FBB8E31" w14:textId="77777777" w:rsidR="003053DF" w:rsidRPr="00012232" w:rsidRDefault="00000000">
            <w:pPr>
              <w:adjustRightInd w:val="0"/>
              <w:spacing w:line="400" w:lineRule="atLeast"/>
              <w:jc w:val="center"/>
              <w:textAlignment w:val="baseline"/>
              <w:rPr>
                <w:rFonts w:ascii="宋体" w:hAnsi="宋体" w:cs="宋体" w:hint="eastAsia"/>
                <w:szCs w:val="21"/>
              </w:rPr>
            </w:pPr>
            <w:r w:rsidRPr="00012232">
              <w:rPr>
                <w:rFonts w:ascii="宋体" w:hAnsi="宋体" w:cs="宋体" w:hint="eastAsia"/>
                <w:szCs w:val="21"/>
              </w:rPr>
              <w:t>评标价</w:t>
            </w:r>
          </w:p>
        </w:tc>
        <w:tc>
          <w:tcPr>
            <w:tcW w:w="6990" w:type="dxa"/>
            <w:tcBorders>
              <w:top w:val="single" w:sz="4" w:space="0" w:color="auto"/>
              <w:left w:val="single" w:sz="4" w:space="0" w:color="auto"/>
              <w:bottom w:val="single" w:sz="4" w:space="0" w:color="auto"/>
              <w:right w:val="single" w:sz="4" w:space="0" w:color="auto"/>
            </w:tcBorders>
            <w:vAlign w:val="center"/>
          </w:tcPr>
          <w:p w14:paraId="194ABF40" w14:textId="77777777" w:rsidR="003053DF" w:rsidRPr="00012232" w:rsidRDefault="00000000">
            <w:pPr>
              <w:ind w:firstLineChars="100" w:firstLine="210"/>
              <w:jc w:val="left"/>
              <w:rPr>
                <w:rFonts w:ascii="宋体" w:hAnsi="宋体" w:cs="宋体" w:hint="eastAsia"/>
                <w:snapToGrid w:val="0"/>
                <w:kern w:val="0"/>
                <w:szCs w:val="21"/>
              </w:rPr>
            </w:pPr>
            <w:r w:rsidRPr="00012232">
              <w:rPr>
                <w:rFonts w:ascii="宋体" w:hAnsi="宋体" w:cs="宋体" w:hint="eastAsia"/>
                <w:snapToGrid w:val="0"/>
                <w:kern w:val="0"/>
                <w:szCs w:val="21"/>
              </w:rPr>
              <w:t>100分</w:t>
            </w:r>
          </w:p>
          <w:p w14:paraId="6397BEBC" w14:textId="77777777" w:rsidR="003053DF" w:rsidRPr="00012232" w:rsidRDefault="00000000">
            <w:pPr>
              <w:ind w:firstLineChars="100" w:firstLine="210"/>
              <w:jc w:val="left"/>
              <w:rPr>
                <w:rFonts w:ascii="宋体" w:hAnsi="宋体" w:cs="宋体" w:hint="eastAsia"/>
                <w:snapToGrid w:val="0"/>
                <w:kern w:val="0"/>
                <w:szCs w:val="21"/>
              </w:rPr>
            </w:pPr>
            <w:r w:rsidRPr="00012232">
              <w:rPr>
                <w:rFonts w:ascii="宋体" w:hAnsi="宋体" w:cs="宋体" w:hint="eastAsia"/>
                <w:snapToGrid w:val="0"/>
                <w:kern w:val="0"/>
                <w:szCs w:val="21"/>
              </w:rPr>
              <w:t>评标价得分计算公式示例：</w:t>
            </w:r>
          </w:p>
          <w:p w14:paraId="4F7D0CE2" w14:textId="77777777" w:rsidR="003053DF" w:rsidRPr="00012232" w:rsidRDefault="00000000">
            <w:pPr>
              <w:ind w:firstLineChars="100" w:firstLine="210"/>
              <w:jc w:val="left"/>
              <w:rPr>
                <w:rFonts w:ascii="宋体" w:hAnsi="宋体" w:cs="宋体" w:hint="eastAsia"/>
                <w:snapToGrid w:val="0"/>
                <w:kern w:val="0"/>
                <w:szCs w:val="21"/>
              </w:rPr>
            </w:pPr>
            <w:r w:rsidRPr="00012232">
              <w:rPr>
                <w:rFonts w:ascii="宋体" w:hAnsi="宋体" w:cs="宋体" w:hint="eastAsia"/>
                <w:snapToGrid w:val="0"/>
                <w:kern w:val="0"/>
                <w:szCs w:val="21"/>
              </w:rPr>
              <w:t>（1）如果投标人的评标价＞评标基准价，则评标价得分=100﹣偏差率×100×E1；</w:t>
            </w:r>
          </w:p>
          <w:p w14:paraId="0B642B19" w14:textId="77777777" w:rsidR="003053DF" w:rsidRPr="00012232" w:rsidRDefault="00000000">
            <w:pPr>
              <w:ind w:firstLineChars="100" w:firstLine="210"/>
              <w:jc w:val="left"/>
              <w:rPr>
                <w:rFonts w:ascii="宋体" w:hAnsi="宋体" w:cs="宋体" w:hint="eastAsia"/>
                <w:snapToGrid w:val="0"/>
                <w:kern w:val="0"/>
                <w:szCs w:val="21"/>
              </w:rPr>
            </w:pPr>
            <w:r w:rsidRPr="00012232">
              <w:rPr>
                <w:rFonts w:ascii="宋体" w:hAnsi="宋体" w:cs="宋体" w:hint="eastAsia"/>
                <w:snapToGrid w:val="0"/>
                <w:kern w:val="0"/>
                <w:szCs w:val="21"/>
              </w:rPr>
              <w:t>（2）如果投标人的评标价≤评标基准价，则评标价得分=100+偏差率×100×E2；</w:t>
            </w:r>
          </w:p>
          <w:p w14:paraId="1CD60E43" w14:textId="77777777" w:rsidR="003053DF" w:rsidRPr="00012232" w:rsidRDefault="00000000">
            <w:pPr>
              <w:ind w:firstLineChars="100" w:firstLine="210"/>
              <w:jc w:val="left"/>
              <w:rPr>
                <w:rFonts w:ascii="宋体" w:hAnsi="宋体" w:cs="宋体" w:hint="eastAsia"/>
                <w:snapToGrid w:val="0"/>
                <w:kern w:val="0"/>
                <w:szCs w:val="21"/>
              </w:rPr>
            </w:pPr>
            <w:r w:rsidRPr="00012232">
              <w:rPr>
                <w:rFonts w:ascii="宋体" w:hAnsi="宋体" w:cs="宋体" w:hint="eastAsia"/>
                <w:snapToGrid w:val="0"/>
                <w:kern w:val="0"/>
                <w:szCs w:val="21"/>
              </w:rPr>
              <w:t>其中：E1：是评标价每高于评标基准价一个百分点的扣分值，E1=2；</w:t>
            </w:r>
          </w:p>
          <w:p w14:paraId="5AEDF24F" w14:textId="77777777" w:rsidR="003053DF" w:rsidRPr="00012232" w:rsidRDefault="00000000">
            <w:pPr>
              <w:ind w:firstLineChars="100" w:firstLine="210"/>
              <w:jc w:val="left"/>
              <w:rPr>
                <w:rFonts w:ascii="宋体" w:hAnsi="宋体" w:cs="宋体" w:hint="eastAsia"/>
                <w:snapToGrid w:val="0"/>
                <w:kern w:val="0"/>
                <w:szCs w:val="21"/>
              </w:rPr>
            </w:pPr>
            <w:r w:rsidRPr="00012232">
              <w:rPr>
                <w:rFonts w:ascii="宋体" w:hAnsi="宋体" w:cs="宋体" w:hint="eastAsia"/>
                <w:snapToGrid w:val="0"/>
                <w:kern w:val="0"/>
                <w:szCs w:val="21"/>
              </w:rPr>
              <w:t>E2：是评标价每低于评标基准价一个百分点的扣分值，E2=1。</w:t>
            </w:r>
          </w:p>
          <w:p w14:paraId="7575B5F6" w14:textId="77777777" w:rsidR="003053DF" w:rsidRPr="00012232" w:rsidRDefault="00000000">
            <w:pPr>
              <w:ind w:firstLineChars="100" w:firstLine="210"/>
              <w:jc w:val="left"/>
              <w:rPr>
                <w:rFonts w:ascii="宋体" w:hAnsi="宋体" w:cs="宋体" w:hint="eastAsia"/>
                <w:szCs w:val="21"/>
              </w:rPr>
            </w:pPr>
            <w:r w:rsidRPr="00012232">
              <w:rPr>
                <w:rFonts w:ascii="宋体" w:hAnsi="宋体" w:cs="宋体" w:hint="eastAsia"/>
                <w:snapToGrid w:val="0"/>
                <w:kern w:val="0"/>
                <w:szCs w:val="21"/>
              </w:rPr>
              <w:t>注:评标价得分最低为0分。</w:t>
            </w:r>
          </w:p>
        </w:tc>
      </w:tr>
      <w:tr w:rsidR="003053DF" w:rsidRPr="00012232" w14:paraId="110DBA83" w14:textId="77777777">
        <w:trPr>
          <w:trHeight w:val="20"/>
        </w:trPr>
        <w:tc>
          <w:tcPr>
            <w:tcW w:w="9147" w:type="dxa"/>
            <w:gridSpan w:val="3"/>
            <w:tcBorders>
              <w:top w:val="single" w:sz="4" w:space="0" w:color="auto"/>
              <w:left w:val="single" w:sz="4" w:space="0" w:color="auto"/>
              <w:bottom w:val="single" w:sz="4" w:space="0" w:color="auto"/>
              <w:right w:val="single" w:sz="4" w:space="0" w:color="auto"/>
            </w:tcBorders>
            <w:vAlign w:val="center"/>
          </w:tcPr>
          <w:p w14:paraId="09E42936" w14:textId="77777777" w:rsidR="003053DF" w:rsidRPr="00012232" w:rsidRDefault="00000000">
            <w:pPr>
              <w:adjustRightInd w:val="0"/>
              <w:snapToGrid w:val="0"/>
              <w:rPr>
                <w:rFonts w:ascii="宋体" w:hAnsi="宋体" w:cs="宋体" w:hint="eastAsia"/>
                <w:snapToGrid w:val="0"/>
                <w:kern w:val="0"/>
              </w:rPr>
            </w:pPr>
            <w:r w:rsidRPr="00012232">
              <w:rPr>
                <w:rFonts w:ascii="宋体" w:hAnsi="宋体" w:cs="宋体" w:hint="eastAsia"/>
                <w:snapToGrid w:val="0"/>
                <w:kern w:val="0"/>
              </w:rPr>
              <w:t>补充条款</w:t>
            </w:r>
          </w:p>
        </w:tc>
      </w:tr>
      <w:tr w:rsidR="003053DF" w:rsidRPr="00012232" w14:paraId="4C2FEF5E" w14:textId="77777777">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56B8E86A" w14:textId="77777777" w:rsidR="003053DF" w:rsidRPr="00012232" w:rsidRDefault="00000000">
            <w:pPr>
              <w:snapToGrid w:val="0"/>
              <w:jc w:val="center"/>
              <w:rPr>
                <w:rFonts w:ascii="宋体" w:hAnsi="宋体" w:cs="宋体" w:hint="eastAsia"/>
                <w:szCs w:val="21"/>
              </w:rPr>
            </w:pPr>
            <w:r w:rsidRPr="00012232">
              <w:rPr>
                <w:rFonts w:ascii="宋体" w:hAnsi="宋体" w:cs="宋体" w:hint="eastAsia"/>
                <w:snapToGrid w:val="0"/>
                <w:kern w:val="0"/>
              </w:rPr>
              <w:t>3.1.5</w:t>
            </w:r>
          </w:p>
        </w:tc>
        <w:tc>
          <w:tcPr>
            <w:tcW w:w="1306" w:type="dxa"/>
            <w:tcBorders>
              <w:top w:val="single" w:sz="4" w:space="0" w:color="auto"/>
              <w:left w:val="single" w:sz="4" w:space="0" w:color="auto"/>
              <w:bottom w:val="single" w:sz="4" w:space="0" w:color="auto"/>
              <w:right w:val="single" w:sz="4" w:space="0" w:color="auto"/>
            </w:tcBorders>
            <w:vAlign w:val="center"/>
          </w:tcPr>
          <w:p w14:paraId="0EB90686" w14:textId="77777777" w:rsidR="003053DF" w:rsidRPr="00012232" w:rsidRDefault="003053DF">
            <w:pPr>
              <w:snapToGrid w:val="0"/>
              <w:jc w:val="center"/>
              <w:rPr>
                <w:rFonts w:ascii="宋体" w:hAnsi="宋体" w:cs="宋体" w:hint="eastAsia"/>
                <w:szCs w:val="21"/>
              </w:rPr>
            </w:pPr>
          </w:p>
        </w:tc>
        <w:tc>
          <w:tcPr>
            <w:tcW w:w="6990" w:type="dxa"/>
            <w:tcBorders>
              <w:top w:val="single" w:sz="4" w:space="0" w:color="auto"/>
              <w:left w:val="single" w:sz="4" w:space="0" w:color="auto"/>
              <w:bottom w:val="single" w:sz="4" w:space="0" w:color="auto"/>
              <w:right w:val="single" w:sz="4" w:space="0" w:color="auto"/>
            </w:tcBorders>
            <w:vAlign w:val="center"/>
          </w:tcPr>
          <w:p w14:paraId="6B3BF840" w14:textId="77777777" w:rsidR="003053DF" w:rsidRPr="00012232" w:rsidRDefault="00000000">
            <w:pPr>
              <w:jc w:val="left"/>
              <w:rPr>
                <w:rFonts w:ascii="宋体" w:hAnsi="宋体" w:cs="宋体" w:hint="eastAsia"/>
                <w:snapToGrid w:val="0"/>
                <w:kern w:val="0"/>
              </w:rPr>
            </w:pPr>
            <w:r w:rsidRPr="00012232">
              <w:rPr>
                <w:rFonts w:ascii="宋体" w:hAnsi="宋体" w:cs="宋体" w:hint="eastAsia"/>
                <w:b/>
                <w:snapToGrid w:val="0"/>
                <w:kern w:val="0"/>
                <w:szCs w:val="21"/>
              </w:rPr>
              <w:t>补充3.1.5项内容：</w:t>
            </w:r>
          </w:p>
          <w:p w14:paraId="76AFAA94" w14:textId="77777777" w:rsidR="003053DF" w:rsidRPr="00012232" w:rsidRDefault="00000000">
            <w:pPr>
              <w:ind w:firstLineChars="100" w:firstLine="210"/>
              <w:jc w:val="left"/>
              <w:rPr>
                <w:rFonts w:ascii="宋体" w:hAnsi="宋体" w:cs="宋体" w:hint="eastAsia"/>
                <w:szCs w:val="21"/>
              </w:rPr>
            </w:pPr>
            <w:r w:rsidRPr="00012232">
              <w:rPr>
                <w:rFonts w:ascii="宋体" w:hAnsi="宋体" w:cs="宋体" w:hint="eastAsia"/>
                <w:snapToGrid w:val="0"/>
                <w:kern w:val="0"/>
              </w:rPr>
              <w:t>3</w:t>
            </w:r>
            <w:r w:rsidRPr="00012232">
              <w:rPr>
                <w:rFonts w:ascii="宋体" w:hAnsi="宋体" w:cs="宋体" w:hint="eastAsia"/>
                <w:szCs w:val="21"/>
              </w:rPr>
              <w:t>.1.5 未通过投标文件第一信封评审的投标人将不再参与第二信封开标和投标文件第二信封评审。</w:t>
            </w:r>
          </w:p>
        </w:tc>
      </w:tr>
      <w:tr w:rsidR="003053DF" w:rsidRPr="00012232" w14:paraId="3959A307" w14:textId="77777777">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65FECFE0" w14:textId="77777777" w:rsidR="003053DF" w:rsidRPr="00012232" w:rsidRDefault="00000000">
            <w:pPr>
              <w:snapToGrid w:val="0"/>
              <w:jc w:val="center"/>
              <w:rPr>
                <w:rFonts w:ascii="宋体" w:hAnsi="宋体" w:cs="宋体" w:hint="eastAsia"/>
                <w:szCs w:val="21"/>
              </w:rPr>
            </w:pPr>
            <w:r w:rsidRPr="00012232">
              <w:rPr>
                <w:rFonts w:ascii="宋体" w:hAnsi="宋体" w:cs="宋体" w:hint="eastAsia"/>
                <w:szCs w:val="21"/>
              </w:rPr>
              <w:t>3.2.1</w:t>
            </w:r>
          </w:p>
        </w:tc>
        <w:tc>
          <w:tcPr>
            <w:tcW w:w="1306" w:type="dxa"/>
            <w:tcBorders>
              <w:top w:val="single" w:sz="4" w:space="0" w:color="auto"/>
              <w:left w:val="single" w:sz="4" w:space="0" w:color="auto"/>
              <w:bottom w:val="single" w:sz="4" w:space="0" w:color="auto"/>
              <w:right w:val="single" w:sz="4" w:space="0" w:color="auto"/>
            </w:tcBorders>
            <w:vAlign w:val="center"/>
          </w:tcPr>
          <w:p w14:paraId="7B799F56" w14:textId="77777777" w:rsidR="003053DF" w:rsidRPr="00012232" w:rsidRDefault="00000000">
            <w:pPr>
              <w:snapToGrid w:val="0"/>
              <w:jc w:val="center"/>
              <w:rPr>
                <w:rFonts w:ascii="宋体" w:hAnsi="宋体" w:cs="宋体" w:hint="eastAsia"/>
                <w:szCs w:val="21"/>
              </w:rPr>
            </w:pPr>
            <w:r w:rsidRPr="00012232">
              <w:rPr>
                <w:rFonts w:ascii="宋体" w:hAnsi="宋体" w:cs="宋体" w:hint="eastAsia"/>
                <w:szCs w:val="21"/>
              </w:rPr>
              <w:t>综合评估打分</w:t>
            </w:r>
          </w:p>
        </w:tc>
        <w:tc>
          <w:tcPr>
            <w:tcW w:w="6990" w:type="dxa"/>
            <w:tcBorders>
              <w:top w:val="single" w:sz="4" w:space="0" w:color="auto"/>
              <w:left w:val="single" w:sz="4" w:space="0" w:color="auto"/>
              <w:bottom w:val="single" w:sz="4" w:space="0" w:color="auto"/>
              <w:right w:val="single" w:sz="4" w:space="0" w:color="auto"/>
            </w:tcBorders>
            <w:vAlign w:val="center"/>
          </w:tcPr>
          <w:p w14:paraId="03E293B7" w14:textId="77777777" w:rsidR="003053DF" w:rsidRPr="00012232" w:rsidRDefault="00000000">
            <w:pPr>
              <w:snapToGrid w:val="0"/>
              <w:rPr>
                <w:rFonts w:ascii="宋体" w:hAnsi="宋体" w:cs="宋体" w:hint="eastAsia"/>
                <w:b/>
                <w:szCs w:val="21"/>
              </w:rPr>
            </w:pPr>
            <w:r w:rsidRPr="00012232">
              <w:rPr>
                <w:rFonts w:ascii="宋体" w:hAnsi="宋体" w:cs="宋体" w:hint="eastAsia"/>
                <w:b/>
                <w:szCs w:val="21"/>
              </w:rPr>
              <w:t>对第3.2.1款进行补充和说明：</w:t>
            </w:r>
          </w:p>
          <w:p w14:paraId="2649957F" w14:textId="77777777" w:rsidR="003053DF" w:rsidRPr="00012232" w:rsidRDefault="00000000">
            <w:pPr>
              <w:ind w:firstLineChars="100" w:firstLine="210"/>
              <w:jc w:val="left"/>
              <w:rPr>
                <w:rFonts w:ascii="宋体" w:hAnsi="宋体" w:cs="宋体" w:hint="eastAsia"/>
                <w:snapToGrid w:val="0"/>
                <w:kern w:val="0"/>
              </w:rPr>
            </w:pPr>
            <w:r w:rsidRPr="00012232">
              <w:rPr>
                <w:rFonts w:ascii="宋体" w:hAnsi="宋体" w:cs="宋体" w:hint="eastAsia"/>
                <w:snapToGrid w:val="0"/>
                <w:kern w:val="0"/>
              </w:rPr>
              <w:lastRenderedPageBreak/>
              <w:t>3.2.1.1 对上述通过投标文件第一信封评审的投标人的投标文件第二信封进行开标，并按2.1.3的要求对投标文件第二信封进行第二信封形式与响应性评审，</w:t>
            </w:r>
            <w:r w:rsidRPr="00012232">
              <w:rPr>
                <w:rFonts w:ascii="宋体" w:hAnsi="宋体" w:cs="宋体" w:hint="eastAsia"/>
                <w:szCs w:val="21"/>
              </w:rPr>
              <w:t>有一项不符合评审标准的</w:t>
            </w:r>
            <w:r w:rsidRPr="00012232">
              <w:rPr>
                <w:rFonts w:ascii="宋体" w:hAnsi="宋体" w:cs="宋体" w:hint="eastAsia"/>
                <w:snapToGrid w:val="0"/>
                <w:kern w:val="0"/>
              </w:rPr>
              <w:t>，将被否决。</w:t>
            </w:r>
          </w:p>
          <w:p w14:paraId="6FF8DD95" w14:textId="77777777" w:rsidR="003053DF" w:rsidRPr="00012232" w:rsidRDefault="00000000">
            <w:pPr>
              <w:ind w:firstLineChars="100" w:firstLine="210"/>
              <w:jc w:val="left"/>
              <w:rPr>
                <w:rFonts w:ascii="宋体" w:hAnsi="宋体" w:cs="宋体" w:hint="eastAsia"/>
                <w:szCs w:val="21"/>
              </w:rPr>
            </w:pPr>
            <w:r w:rsidRPr="00012232">
              <w:rPr>
                <w:rFonts w:ascii="宋体" w:hAnsi="宋体" w:cs="宋体" w:hint="eastAsia"/>
                <w:snapToGrid w:val="0"/>
                <w:kern w:val="0"/>
              </w:rPr>
              <w:t>3.2.1.2</w:t>
            </w:r>
            <w:r w:rsidRPr="00012232">
              <w:rPr>
                <w:rFonts w:ascii="宋体" w:hAnsi="宋体" w:cs="宋体" w:hint="eastAsia"/>
                <w:szCs w:val="21"/>
              </w:rPr>
              <w:t>评标委员会对通过第二信封</w:t>
            </w:r>
            <w:r w:rsidRPr="00012232">
              <w:rPr>
                <w:rFonts w:ascii="宋体" w:hAnsi="宋体" w:cs="宋体" w:hint="eastAsia"/>
                <w:snapToGrid w:val="0"/>
                <w:kern w:val="0"/>
              </w:rPr>
              <w:t>形式与响应性评审</w:t>
            </w:r>
            <w:r w:rsidRPr="00012232">
              <w:rPr>
                <w:rFonts w:ascii="宋体" w:hAnsi="宋体" w:cs="宋体" w:hint="eastAsia"/>
                <w:szCs w:val="21"/>
              </w:rPr>
              <w:t>的投标文件进行评标价评审前</w:t>
            </w:r>
            <w:r w:rsidRPr="00012232">
              <w:rPr>
                <w:rFonts w:ascii="宋体" w:hAnsi="宋体" w:cs="宋体" w:hint="eastAsia"/>
                <w:snapToGrid w:val="0"/>
                <w:kern w:val="0"/>
              </w:rPr>
              <w:t>，发现有效投标不足三个，投标明显缺乏竞争的，评标委员会可以否决投标，招标人应当依法重新招标。</w:t>
            </w:r>
          </w:p>
        </w:tc>
      </w:tr>
      <w:tr w:rsidR="003053DF" w:rsidRPr="00012232" w14:paraId="78105EED" w14:textId="77777777">
        <w:trPr>
          <w:trHeight w:val="910"/>
        </w:trPr>
        <w:tc>
          <w:tcPr>
            <w:tcW w:w="851" w:type="dxa"/>
            <w:tcBorders>
              <w:top w:val="single" w:sz="4" w:space="0" w:color="auto"/>
              <w:left w:val="single" w:sz="4" w:space="0" w:color="auto"/>
              <w:bottom w:val="single" w:sz="4" w:space="0" w:color="auto"/>
              <w:right w:val="single" w:sz="4" w:space="0" w:color="auto"/>
            </w:tcBorders>
            <w:vAlign w:val="center"/>
          </w:tcPr>
          <w:p w14:paraId="3ED00DCC" w14:textId="77777777" w:rsidR="003053DF" w:rsidRPr="00012232" w:rsidRDefault="00000000">
            <w:pPr>
              <w:snapToGrid w:val="0"/>
              <w:jc w:val="center"/>
              <w:rPr>
                <w:rFonts w:ascii="宋体" w:hAnsi="宋体" w:cs="宋体" w:hint="eastAsia"/>
                <w:szCs w:val="21"/>
              </w:rPr>
            </w:pPr>
            <w:r w:rsidRPr="00012232">
              <w:rPr>
                <w:rFonts w:ascii="宋体" w:hAnsi="宋体" w:cs="宋体" w:hint="eastAsia"/>
                <w:szCs w:val="21"/>
              </w:rPr>
              <w:lastRenderedPageBreak/>
              <w:t>3.4</w:t>
            </w:r>
          </w:p>
        </w:tc>
        <w:tc>
          <w:tcPr>
            <w:tcW w:w="1306" w:type="dxa"/>
            <w:tcBorders>
              <w:top w:val="single" w:sz="4" w:space="0" w:color="auto"/>
              <w:left w:val="single" w:sz="4" w:space="0" w:color="auto"/>
              <w:bottom w:val="single" w:sz="4" w:space="0" w:color="auto"/>
              <w:right w:val="single" w:sz="4" w:space="0" w:color="auto"/>
            </w:tcBorders>
            <w:vAlign w:val="center"/>
          </w:tcPr>
          <w:p w14:paraId="4EAE252C" w14:textId="77777777" w:rsidR="003053DF" w:rsidRPr="00012232" w:rsidRDefault="00000000">
            <w:pPr>
              <w:snapToGrid w:val="0"/>
              <w:jc w:val="center"/>
              <w:rPr>
                <w:rFonts w:ascii="宋体" w:hAnsi="宋体" w:cs="宋体" w:hint="eastAsia"/>
                <w:szCs w:val="21"/>
              </w:rPr>
            </w:pPr>
            <w:r w:rsidRPr="00012232">
              <w:rPr>
                <w:rFonts w:ascii="宋体" w:hAnsi="宋体" w:cs="宋体" w:hint="eastAsia"/>
                <w:szCs w:val="21"/>
              </w:rPr>
              <w:t>评标结果</w:t>
            </w:r>
          </w:p>
        </w:tc>
        <w:tc>
          <w:tcPr>
            <w:tcW w:w="6990" w:type="dxa"/>
            <w:tcBorders>
              <w:top w:val="single" w:sz="4" w:space="0" w:color="auto"/>
              <w:left w:val="single" w:sz="4" w:space="0" w:color="auto"/>
              <w:bottom w:val="single" w:sz="4" w:space="0" w:color="auto"/>
              <w:right w:val="single" w:sz="4" w:space="0" w:color="auto"/>
            </w:tcBorders>
            <w:vAlign w:val="center"/>
          </w:tcPr>
          <w:p w14:paraId="09D4EF91" w14:textId="77777777" w:rsidR="003053DF" w:rsidRPr="00012232" w:rsidRDefault="00000000">
            <w:pPr>
              <w:snapToGrid w:val="0"/>
              <w:rPr>
                <w:rFonts w:ascii="宋体" w:hAnsi="宋体" w:cs="宋体" w:hint="eastAsia"/>
                <w:b/>
                <w:szCs w:val="21"/>
              </w:rPr>
            </w:pPr>
            <w:r w:rsidRPr="00012232">
              <w:rPr>
                <w:rFonts w:ascii="宋体" w:hAnsi="宋体" w:cs="宋体" w:hint="eastAsia"/>
                <w:b/>
                <w:szCs w:val="21"/>
              </w:rPr>
              <w:t>对第3.4项进行补充和说明：</w:t>
            </w:r>
          </w:p>
          <w:p w14:paraId="48F73457" w14:textId="77777777" w:rsidR="003053DF" w:rsidRPr="00012232" w:rsidRDefault="00000000">
            <w:pPr>
              <w:ind w:firstLineChars="100" w:firstLine="210"/>
              <w:jc w:val="left"/>
              <w:rPr>
                <w:rFonts w:ascii="宋体" w:hAnsi="宋体" w:cs="宋体" w:hint="eastAsia"/>
                <w:szCs w:val="21"/>
              </w:rPr>
            </w:pPr>
            <w:r w:rsidRPr="00012232">
              <w:rPr>
                <w:rFonts w:ascii="宋体" w:hAnsi="宋体" w:cs="宋体" w:hint="eastAsia"/>
                <w:szCs w:val="21"/>
              </w:rPr>
              <w:t>3.4.1评标委员会根据综合评分从高到低顺序确定投标人得分排名，出现2个或2个以上投标人综合评分相等时，评标委员会依次按照以下优先顺序推荐中标候选人或确定中标人：</w:t>
            </w:r>
          </w:p>
          <w:p w14:paraId="4E9FBCF4" w14:textId="77777777" w:rsidR="003053DF" w:rsidRPr="00012232" w:rsidRDefault="00000000">
            <w:pPr>
              <w:ind w:firstLineChars="100" w:firstLine="210"/>
              <w:jc w:val="left"/>
              <w:rPr>
                <w:rFonts w:ascii="宋体" w:hAnsi="宋体" w:cs="宋体" w:hint="eastAsia"/>
                <w:szCs w:val="21"/>
              </w:rPr>
            </w:pPr>
            <w:r w:rsidRPr="00012232">
              <w:rPr>
                <w:rFonts w:ascii="宋体" w:hAnsi="宋体" w:cs="宋体" w:hint="eastAsia"/>
                <w:szCs w:val="21"/>
              </w:rPr>
              <w:t xml:space="preserve">（1）投标报价低的投标人优先； </w:t>
            </w:r>
          </w:p>
          <w:p w14:paraId="6120C431" w14:textId="77777777" w:rsidR="003053DF" w:rsidRPr="00012232" w:rsidRDefault="00000000">
            <w:pPr>
              <w:ind w:firstLineChars="100" w:firstLine="210"/>
              <w:jc w:val="left"/>
              <w:rPr>
                <w:rFonts w:ascii="宋体" w:hAnsi="宋体" w:cs="宋体" w:hint="eastAsia"/>
                <w:szCs w:val="21"/>
              </w:rPr>
            </w:pPr>
            <w:r w:rsidRPr="00012232">
              <w:rPr>
                <w:rFonts w:ascii="宋体" w:hAnsi="宋体" w:cs="宋体" w:hint="eastAsia"/>
                <w:szCs w:val="21"/>
              </w:rPr>
              <w:t>（2）</w:t>
            </w:r>
            <w:bookmarkStart w:id="36" w:name="_Hlk50022817"/>
            <w:r w:rsidRPr="00012232">
              <w:rPr>
                <w:rFonts w:ascii="宋体" w:hAnsi="宋体" w:cs="宋体" w:hint="eastAsia"/>
                <w:szCs w:val="21"/>
              </w:rPr>
              <w:t>投标截止时间当日，</w:t>
            </w:r>
            <w:r w:rsidRPr="00012232">
              <w:rPr>
                <w:rFonts w:ascii="宋体" w:hAnsi="宋体" w:cs="宋体" w:hint="eastAsia"/>
              </w:rPr>
              <w:t>被列入最近一期“江苏省交通运输守信联合激励对象名单”（施工类）的投标人</w:t>
            </w:r>
            <w:bookmarkEnd w:id="36"/>
            <w:r w:rsidRPr="00012232">
              <w:rPr>
                <w:rFonts w:ascii="宋体" w:hAnsi="宋体" w:cs="宋体" w:hint="eastAsia"/>
              </w:rPr>
              <w:t>优先</w:t>
            </w:r>
            <w:r w:rsidRPr="00012232">
              <w:rPr>
                <w:rFonts w:ascii="宋体" w:hAnsi="宋体" w:cs="宋体" w:hint="eastAsia"/>
                <w:szCs w:val="21"/>
              </w:rPr>
              <w:t xml:space="preserve">； </w:t>
            </w:r>
          </w:p>
          <w:p w14:paraId="411366B0" w14:textId="77777777" w:rsidR="003053DF" w:rsidRPr="00012232" w:rsidRDefault="00000000">
            <w:pPr>
              <w:ind w:firstLineChars="100" w:firstLine="210"/>
              <w:jc w:val="left"/>
              <w:rPr>
                <w:rFonts w:ascii="宋体" w:hAnsi="宋体" w:cs="宋体" w:hint="eastAsia"/>
                <w:szCs w:val="21"/>
              </w:rPr>
            </w:pPr>
            <w:r w:rsidRPr="00012232">
              <w:rPr>
                <w:rFonts w:ascii="宋体" w:hAnsi="宋体" w:cs="宋体" w:hint="eastAsia"/>
                <w:szCs w:val="21"/>
              </w:rPr>
              <w:t>（3）投标截止时间当日，最近一期被江苏省交通运输主管部门信用评价得分</w:t>
            </w:r>
            <w:r w:rsidRPr="00012232">
              <w:rPr>
                <w:rFonts w:ascii="宋体" w:hAnsi="宋体" w:cs="宋体" w:hint="eastAsia"/>
              </w:rPr>
              <w:t>（施工类）</w:t>
            </w:r>
            <w:r w:rsidRPr="00012232">
              <w:rPr>
                <w:rFonts w:ascii="宋体" w:hAnsi="宋体" w:cs="宋体" w:hint="eastAsia"/>
                <w:szCs w:val="21"/>
              </w:rPr>
              <w:t xml:space="preserve">较高的投标人优先； </w:t>
            </w:r>
          </w:p>
          <w:p w14:paraId="20575471" w14:textId="77777777" w:rsidR="003053DF" w:rsidRPr="00012232" w:rsidRDefault="00000000">
            <w:pPr>
              <w:ind w:firstLineChars="100" w:firstLine="210"/>
              <w:jc w:val="left"/>
              <w:rPr>
                <w:rFonts w:ascii="宋体" w:hAnsi="宋体" w:cs="宋体" w:hint="eastAsia"/>
                <w:szCs w:val="21"/>
              </w:rPr>
            </w:pPr>
            <w:r w:rsidRPr="00012232">
              <w:rPr>
                <w:rFonts w:ascii="宋体" w:hAnsi="宋体" w:cs="宋体" w:hint="eastAsia"/>
                <w:szCs w:val="21"/>
              </w:rPr>
              <w:t>（4）评标委员会全体成员记名票决推荐中标候选人。</w:t>
            </w:r>
          </w:p>
          <w:p w14:paraId="514F391C" w14:textId="77777777" w:rsidR="003053DF" w:rsidRPr="00012232" w:rsidRDefault="00000000">
            <w:pPr>
              <w:ind w:firstLineChars="100" w:firstLine="210"/>
              <w:jc w:val="left"/>
              <w:rPr>
                <w:rFonts w:ascii="宋体" w:hAnsi="宋体" w:cs="宋体" w:hint="eastAsia"/>
                <w:szCs w:val="21"/>
              </w:rPr>
            </w:pPr>
            <w:r w:rsidRPr="00012232">
              <w:rPr>
                <w:rFonts w:ascii="宋体" w:hAnsi="宋体" w:cs="宋体" w:hint="eastAsia"/>
                <w:szCs w:val="21"/>
              </w:rPr>
              <w:t>3.4.2 评标委员会完成评标后，应当向招标人提交书面评标报告，评标报告应如实记载以下内容：</w:t>
            </w:r>
          </w:p>
          <w:p w14:paraId="674EBAA4" w14:textId="77777777" w:rsidR="003053DF" w:rsidRPr="00012232" w:rsidRDefault="00000000">
            <w:pPr>
              <w:ind w:firstLineChars="100" w:firstLine="210"/>
              <w:jc w:val="left"/>
              <w:rPr>
                <w:rFonts w:ascii="宋体" w:hAnsi="宋体" w:cs="宋体" w:hint="eastAsia"/>
                <w:szCs w:val="21"/>
              </w:rPr>
            </w:pPr>
            <w:r w:rsidRPr="00012232">
              <w:rPr>
                <w:rFonts w:ascii="宋体" w:hAnsi="宋体" w:cs="宋体" w:hint="eastAsia"/>
                <w:szCs w:val="21"/>
              </w:rPr>
              <w:t>（1）项目概况（包括招标项目基本情况和数据）；</w:t>
            </w:r>
          </w:p>
          <w:p w14:paraId="525B0CC1" w14:textId="77777777" w:rsidR="003053DF" w:rsidRPr="00012232" w:rsidRDefault="00000000">
            <w:pPr>
              <w:ind w:firstLineChars="100" w:firstLine="210"/>
              <w:jc w:val="left"/>
              <w:rPr>
                <w:rFonts w:ascii="宋体" w:hAnsi="宋体" w:cs="宋体" w:hint="eastAsia"/>
                <w:szCs w:val="21"/>
              </w:rPr>
            </w:pPr>
            <w:r w:rsidRPr="00012232">
              <w:rPr>
                <w:rFonts w:ascii="宋体" w:hAnsi="宋体" w:cs="宋体" w:hint="eastAsia"/>
                <w:szCs w:val="21"/>
              </w:rPr>
              <w:t>（2）招标过程（包括开标记录）；</w:t>
            </w:r>
          </w:p>
          <w:p w14:paraId="0A052687" w14:textId="77777777" w:rsidR="003053DF" w:rsidRPr="00012232" w:rsidRDefault="00000000">
            <w:pPr>
              <w:ind w:firstLineChars="100" w:firstLine="210"/>
              <w:jc w:val="left"/>
              <w:rPr>
                <w:rFonts w:ascii="宋体" w:hAnsi="宋体" w:cs="宋体" w:hint="eastAsia"/>
                <w:szCs w:val="21"/>
              </w:rPr>
            </w:pPr>
            <w:r w:rsidRPr="00012232">
              <w:rPr>
                <w:rFonts w:ascii="宋体" w:hAnsi="宋体" w:cs="宋体" w:hint="eastAsia"/>
                <w:szCs w:val="21"/>
              </w:rPr>
              <w:t>（3）评标工作（包括评标委员会组成、评标标准与方法、初步评审、详细评审</w:t>
            </w:r>
            <w:proofErr w:type="gramStart"/>
            <w:r w:rsidRPr="00012232">
              <w:rPr>
                <w:rFonts w:ascii="宋体" w:hAnsi="宋体" w:cs="宋体" w:hint="eastAsia"/>
                <w:szCs w:val="21"/>
              </w:rPr>
              <w:t>以及废标说明</w:t>
            </w:r>
            <w:proofErr w:type="gramEnd"/>
            <w:r w:rsidRPr="00012232">
              <w:rPr>
                <w:rFonts w:ascii="宋体" w:hAnsi="宋体" w:cs="宋体" w:hint="eastAsia"/>
                <w:szCs w:val="21"/>
              </w:rPr>
              <w:t>）；</w:t>
            </w:r>
          </w:p>
          <w:p w14:paraId="02A3B76D" w14:textId="77777777" w:rsidR="003053DF" w:rsidRPr="00012232" w:rsidRDefault="00000000">
            <w:pPr>
              <w:ind w:firstLineChars="100" w:firstLine="210"/>
              <w:jc w:val="left"/>
              <w:rPr>
                <w:rFonts w:ascii="宋体" w:hAnsi="宋体" w:cs="宋体" w:hint="eastAsia"/>
                <w:szCs w:val="21"/>
              </w:rPr>
            </w:pPr>
            <w:r w:rsidRPr="00012232">
              <w:rPr>
                <w:rFonts w:ascii="宋体" w:hAnsi="宋体" w:cs="宋体" w:hint="eastAsia"/>
                <w:szCs w:val="21"/>
              </w:rPr>
              <w:t>（4）评标结果；</w:t>
            </w:r>
          </w:p>
          <w:p w14:paraId="5DC094C8" w14:textId="77777777" w:rsidR="003053DF" w:rsidRPr="00012232" w:rsidRDefault="00000000">
            <w:pPr>
              <w:ind w:firstLineChars="100" w:firstLine="210"/>
              <w:jc w:val="left"/>
              <w:rPr>
                <w:rFonts w:ascii="宋体" w:hAnsi="宋体" w:cs="宋体" w:hint="eastAsia"/>
                <w:szCs w:val="21"/>
              </w:rPr>
            </w:pPr>
            <w:r w:rsidRPr="00012232">
              <w:rPr>
                <w:rFonts w:ascii="宋体" w:hAnsi="宋体" w:cs="宋体" w:hint="eastAsia"/>
                <w:szCs w:val="21"/>
              </w:rPr>
              <w:t>（5）评标附表及有关澄清记录。</w:t>
            </w:r>
          </w:p>
          <w:p w14:paraId="4018A1BD" w14:textId="77777777" w:rsidR="003053DF" w:rsidRPr="00012232" w:rsidRDefault="00000000">
            <w:pPr>
              <w:ind w:firstLineChars="100" w:firstLine="210"/>
              <w:jc w:val="left"/>
              <w:rPr>
                <w:rFonts w:ascii="宋体" w:hAnsi="宋体" w:cs="宋体" w:hint="eastAsia"/>
                <w:szCs w:val="21"/>
              </w:rPr>
            </w:pPr>
            <w:r w:rsidRPr="00012232">
              <w:rPr>
                <w:rFonts w:ascii="宋体" w:hAnsi="宋体" w:cs="宋体" w:hint="eastAsia"/>
                <w:szCs w:val="21"/>
              </w:rPr>
              <w:t>3.4.3  评标委员会全体成员应在评标报告上签字。对评标结论有异议的评标委员会成员可以书面方式阐述其不同意见和理由。评标委员会成员拒绝在评标报告上签字且不陈述其不同意见和理由的，视为同意评标结论。</w:t>
            </w:r>
          </w:p>
          <w:p w14:paraId="0C019B6B" w14:textId="77777777" w:rsidR="003053DF" w:rsidRPr="00012232" w:rsidRDefault="00000000">
            <w:pPr>
              <w:ind w:firstLineChars="100" w:firstLine="210"/>
              <w:jc w:val="left"/>
              <w:rPr>
                <w:rFonts w:ascii="宋体" w:hAnsi="宋体" w:cs="宋体" w:hint="eastAsia"/>
                <w:szCs w:val="21"/>
              </w:rPr>
            </w:pPr>
            <w:r w:rsidRPr="00012232">
              <w:rPr>
                <w:rFonts w:ascii="宋体" w:hAnsi="宋体" w:cs="宋体" w:hint="eastAsia"/>
                <w:szCs w:val="21"/>
              </w:rPr>
              <w:t>3.4.4  招标人根据评标委员会评标意见确定中标人。</w:t>
            </w:r>
          </w:p>
          <w:p w14:paraId="34B3FD7C" w14:textId="77777777" w:rsidR="003053DF" w:rsidRPr="00012232" w:rsidRDefault="00000000">
            <w:pPr>
              <w:ind w:firstLineChars="100" w:firstLine="210"/>
              <w:jc w:val="left"/>
              <w:rPr>
                <w:rFonts w:ascii="宋体" w:hAnsi="宋体" w:cs="宋体" w:hint="eastAsia"/>
                <w:szCs w:val="21"/>
              </w:rPr>
            </w:pPr>
            <w:r w:rsidRPr="00012232">
              <w:rPr>
                <w:rFonts w:ascii="宋体" w:hAnsi="宋体" w:cs="宋体" w:hint="eastAsia"/>
                <w:szCs w:val="21"/>
              </w:rPr>
              <w:t>3.4.5  如果评标委员会认为在评标过程中有影响最终评标结果的不能确定的特殊问题，应在评标意见中记载并提请招标人决定。</w:t>
            </w:r>
          </w:p>
        </w:tc>
      </w:tr>
    </w:tbl>
    <w:p w14:paraId="2716A4FB" w14:textId="77777777" w:rsidR="003053DF" w:rsidRPr="00012232" w:rsidRDefault="003053DF">
      <w:pPr>
        <w:rPr>
          <w:rFonts w:ascii="宋体" w:hAnsi="宋体" w:cs="宋体" w:hint="eastAsia"/>
        </w:rPr>
      </w:pPr>
    </w:p>
    <w:p w14:paraId="2AC406D4" w14:textId="77777777" w:rsidR="003053DF" w:rsidRPr="00012232" w:rsidRDefault="00000000">
      <w:pPr>
        <w:pStyle w:val="30"/>
        <w:spacing w:before="0" w:after="0" w:line="360" w:lineRule="auto"/>
        <w:jc w:val="left"/>
        <w:rPr>
          <w:rFonts w:ascii="宋体" w:hAnsi="宋体" w:cs="宋体" w:hint="eastAsia"/>
          <w:kern w:val="0"/>
          <w:sz w:val="24"/>
          <w:szCs w:val="24"/>
        </w:rPr>
      </w:pPr>
      <w:bookmarkStart w:id="37" w:name="_Toc401319659"/>
      <w:bookmarkStart w:id="38" w:name="_Toc399835120"/>
      <w:bookmarkStart w:id="39" w:name="_Toc399835196"/>
      <w:bookmarkStart w:id="40" w:name="_Toc249975175"/>
      <w:bookmarkStart w:id="41" w:name="_Toc374610522"/>
      <w:bookmarkStart w:id="42" w:name="_Toc298742386"/>
      <w:bookmarkStart w:id="43" w:name="_Toc346098435"/>
      <w:bookmarkStart w:id="44" w:name="_Toc294856642"/>
      <w:bookmarkStart w:id="45" w:name="_Toc269802891"/>
      <w:bookmarkStart w:id="46" w:name="_Toc374350082"/>
      <w:bookmarkStart w:id="47" w:name="_Toc242080729"/>
      <w:bookmarkStart w:id="48" w:name="_Toc337640157"/>
      <w:bookmarkStart w:id="49" w:name="_Toc215884207"/>
      <w:bookmarkEnd w:id="34"/>
      <w:bookmarkEnd w:id="35"/>
      <w:r w:rsidRPr="00012232">
        <w:rPr>
          <w:rFonts w:ascii="宋体" w:hAnsi="宋体" w:cs="宋体" w:hint="eastAsia"/>
          <w:kern w:val="0"/>
          <w:sz w:val="24"/>
          <w:szCs w:val="24"/>
        </w:rPr>
        <w:br w:type="page"/>
      </w:r>
      <w:r w:rsidRPr="00012232">
        <w:rPr>
          <w:rFonts w:ascii="宋体" w:hAnsi="宋体" w:cs="宋体" w:hint="eastAsia"/>
          <w:kern w:val="0"/>
          <w:sz w:val="24"/>
          <w:szCs w:val="24"/>
        </w:rPr>
        <w:lastRenderedPageBreak/>
        <w:t>1.  评标方法</w:t>
      </w:r>
      <w:bookmarkEnd w:id="37"/>
      <w:bookmarkEnd w:id="38"/>
      <w:bookmarkEnd w:id="39"/>
    </w:p>
    <w:p w14:paraId="3D46BE18" w14:textId="77777777" w:rsidR="003053DF" w:rsidRPr="00012232" w:rsidRDefault="00000000">
      <w:pPr>
        <w:autoSpaceDE w:val="0"/>
        <w:autoSpaceDN w:val="0"/>
        <w:spacing w:line="360" w:lineRule="auto"/>
        <w:ind w:firstLineChars="200" w:firstLine="480"/>
        <w:jc w:val="left"/>
        <w:rPr>
          <w:rFonts w:ascii="宋体" w:hAnsi="宋体" w:cs="宋体" w:hint="eastAsia"/>
          <w:kern w:val="0"/>
          <w:sz w:val="24"/>
        </w:rPr>
      </w:pPr>
      <w:bookmarkStart w:id="50" w:name="_Toc401319660"/>
      <w:bookmarkStart w:id="51" w:name="_Toc399835121"/>
      <w:bookmarkStart w:id="52" w:name="_Toc399835197"/>
      <w:r w:rsidRPr="00012232">
        <w:rPr>
          <w:rFonts w:ascii="宋体" w:hAnsi="宋体" w:cs="宋体" w:hint="eastAsia"/>
          <w:kern w:val="0"/>
          <w:sz w:val="24"/>
        </w:rPr>
        <w:t>本次评标采用合理低价法</w:t>
      </w:r>
      <w:r w:rsidRPr="00012232">
        <w:rPr>
          <w:rFonts w:ascii="宋体" w:hAnsi="宋体" w:cs="宋体" w:hint="eastAsia"/>
          <w:spacing w:val="-47"/>
          <w:kern w:val="0"/>
          <w:sz w:val="24"/>
        </w:rPr>
        <w:t>。</w:t>
      </w:r>
      <w:r w:rsidRPr="00012232">
        <w:rPr>
          <w:rFonts w:ascii="宋体" w:hAnsi="宋体" w:cs="宋体" w:hint="eastAsia"/>
          <w:kern w:val="0"/>
          <w:sz w:val="24"/>
        </w:rPr>
        <w:t>评标委员会对满足招标文件实质性要求的投标文件</w:t>
      </w:r>
      <w:r w:rsidRPr="00012232">
        <w:rPr>
          <w:rFonts w:ascii="宋体" w:hAnsi="宋体" w:cs="宋体" w:hint="eastAsia"/>
          <w:spacing w:val="-47"/>
          <w:kern w:val="0"/>
          <w:sz w:val="24"/>
        </w:rPr>
        <w:t>，</w:t>
      </w:r>
      <w:r w:rsidRPr="00012232">
        <w:rPr>
          <w:rFonts w:ascii="宋体" w:hAnsi="宋体" w:cs="宋体" w:hint="eastAsia"/>
          <w:kern w:val="0"/>
          <w:sz w:val="24"/>
        </w:rPr>
        <w:t>按照本章第</w:t>
      </w:r>
      <w:r w:rsidRPr="00012232">
        <w:rPr>
          <w:rFonts w:ascii="宋体" w:hAnsi="宋体" w:cs="宋体" w:hint="eastAsia"/>
          <w:spacing w:val="1"/>
          <w:kern w:val="0"/>
          <w:sz w:val="24"/>
        </w:rPr>
        <w:t>2</w:t>
      </w:r>
      <w:r w:rsidRPr="00012232">
        <w:rPr>
          <w:rFonts w:ascii="宋体" w:hAnsi="宋体" w:cs="宋体" w:hint="eastAsia"/>
          <w:spacing w:val="-1"/>
          <w:kern w:val="0"/>
          <w:sz w:val="24"/>
        </w:rPr>
        <w:t>.</w:t>
      </w:r>
      <w:r w:rsidRPr="00012232">
        <w:rPr>
          <w:rFonts w:ascii="宋体" w:hAnsi="宋体" w:cs="宋体" w:hint="eastAsia"/>
          <w:kern w:val="0"/>
          <w:sz w:val="24"/>
        </w:rPr>
        <w:t>2</w:t>
      </w:r>
      <w:r w:rsidRPr="00012232">
        <w:rPr>
          <w:rFonts w:ascii="宋体" w:hAnsi="宋体" w:cs="宋体" w:hint="eastAsia"/>
          <w:spacing w:val="1"/>
          <w:kern w:val="0"/>
          <w:sz w:val="24"/>
        </w:rPr>
        <w:t xml:space="preserve"> </w:t>
      </w:r>
      <w:r w:rsidRPr="00012232">
        <w:rPr>
          <w:rFonts w:ascii="宋体" w:hAnsi="宋体" w:cs="宋体" w:hint="eastAsia"/>
          <w:kern w:val="0"/>
          <w:sz w:val="24"/>
        </w:rPr>
        <w:t>款</w:t>
      </w:r>
      <w:r w:rsidRPr="00012232">
        <w:rPr>
          <w:rFonts w:ascii="宋体" w:hAnsi="宋体" w:cs="宋体" w:hint="eastAsia"/>
          <w:spacing w:val="-1"/>
          <w:kern w:val="0"/>
          <w:sz w:val="24"/>
        </w:rPr>
        <w:t>规</w:t>
      </w:r>
      <w:r w:rsidRPr="00012232">
        <w:rPr>
          <w:rFonts w:ascii="宋体" w:hAnsi="宋体" w:cs="宋体" w:hint="eastAsia"/>
          <w:kern w:val="0"/>
          <w:sz w:val="24"/>
        </w:rPr>
        <w:t>定的评分标准进行打分</w:t>
      </w:r>
      <w:r w:rsidRPr="00012232">
        <w:rPr>
          <w:rFonts w:ascii="宋体" w:hAnsi="宋体" w:cs="宋体" w:hint="eastAsia"/>
          <w:spacing w:val="-20"/>
          <w:kern w:val="0"/>
          <w:sz w:val="24"/>
        </w:rPr>
        <w:t>，</w:t>
      </w:r>
      <w:r w:rsidRPr="00012232">
        <w:rPr>
          <w:rFonts w:ascii="宋体" w:hAnsi="宋体" w:cs="宋体" w:hint="eastAsia"/>
          <w:kern w:val="0"/>
          <w:sz w:val="24"/>
        </w:rPr>
        <w:t>并按总得分由高到低顺序推荐中标候选人</w:t>
      </w:r>
      <w:r w:rsidRPr="00012232">
        <w:rPr>
          <w:rFonts w:ascii="宋体" w:hAnsi="宋体" w:cs="宋体" w:hint="eastAsia"/>
          <w:spacing w:val="-31"/>
          <w:kern w:val="0"/>
          <w:sz w:val="24"/>
        </w:rPr>
        <w:t>，</w:t>
      </w:r>
      <w:r w:rsidRPr="00012232">
        <w:rPr>
          <w:rFonts w:ascii="宋体" w:hAnsi="宋体" w:cs="宋体" w:hint="eastAsia"/>
          <w:kern w:val="0"/>
          <w:sz w:val="24"/>
        </w:rPr>
        <w:t>但投标报价低于其成本的除外</w:t>
      </w:r>
      <w:r w:rsidRPr="00012232">
        <w:rPr>
          <w:rFonts w:ascii="宋体" w:hAnsi="宋体" w:cs="宋体" w:hint="eastAsia"/>
          <w:spacing w:val="-31"/>
          <w:kern w:val="0"/>
          <w:sz w:val="24"/>
        </w:rPr>
        <w:t>。</w:t>
      </w:r>
      <w:r w:rsidRPr="00012232">
        <w:rPr>
          <w:rFonts w:ascii="宋体" w:hAnsi="宋体" w:cs="宋体" w:hint="eastAsia"/>
          <w:sz w:val="24"/>
        </w:rPr>
        <w:t>出现2个或2个以上投标人综合评分相等时，评标委员会依</w:t>
      </w:r>
      <w:r w:rsidRPr="00012232">
        <w:rPr>
          <w:rFonts w:ascii="宋体" w:hAnsi="宋体" w:cs="宋体" w:hint="eastAsia"/>
          <w:kern w:val="0"/>
          <w:sz w:val="24"/>
        </w:rPr>
        <w:t>次按照以下优先顺序推荐中标候选人或确定中标人：</w:t>
      </w:r>
    </w:p>
    <w:p w14:paraId="5DF778B5" w14:textId="77777777" w:rsidR="003053DF" w:rsidRPr="00012232" w:rsidRDefault="00000000">
      <w:pPr>
        <w:autoSpaceDE w:val="0"/>
        <w:autoSpaceDN w:val="0"/>
        <w:spacing w:line="360" w:lineRule="auto"/>
        <w:ind w:firstLineChars="200" w:firstLine="480"/>
        <w:jc w:val="left"/>
        <w:rPr>
          <w:rFonts w:ascii="宋体" w:hAnsi="宋体" w:cs="宋体" w:hint="eastAsia"/>
          <w:kern w:val="0"/>
          <w:sz w:val="24"/>
        </w:rPr>
      </w:pPr>
      <w:r w:rsidRPr="00012232">
        <w:rPr>
          <w:rFonts w:ascii="宋体" w:hAnsi="宋体" w:cs="宋体" w:hint="eastAsia"/>
          <w:kern w:val="0"/>
          <w:sz w:val="24"/>
        </w:rPr>
        <w:t xml:space="preserve">（1）投标报价低的投标人优先； </w:t>
      </w:r>
    </w:p>
    <w:p w14:paraId="79DE975C" w14:textId="77777777" w:rsidR="003053DF" w:rsidRPr="00012232" w:rsidRDefault="00000000">
      <w:pPr>
        <w:autoSpaceDE w:val="0"/>
        <w:autoSpaceDN w:val="0"/>
        <w:spacing w:line="360" w:lineRule="auto"/>
        <w:ind w:firstLineChars="200" w:firstLine="480"/>
        <w:jc w:val="left"/>
        <w:rPr>
          <w:rFonts w:ascii="宋体" w:hAnsi="宋体" w:cs="宋体" w:hint="eastAsia"/>
          <w:kern w:val="0"/>
          <w:sz w:val="24"/>
        </w:rPr>
      </w:pPr>
      <w:r w:rsidRPr="00012232">
        <w:rPr>
          <w:rFonts w:ascii="宋体" w:hAnsi="宋体" w:cs="宋体" w:hint="eastAsia"/>
          <w:kern w:val="0"/>
          <w:sz w:val="24"/>
        </w:rPr>
        <w:t>（2）</w:t>
      </w:r>
      <w:r w:rsidRPr="00012232">
        <w:rPr>
          <w:rFonts w:ascii="宋体" w:hAnsi="宋体" w:cs="宋体" w:hint="eastAsia"/>
          <w:sz w:val="24"/>
        </w:rPr>
        <w:t>被列入“江苏省交通运输守信联合激励对象名单”（红名单）的投标人优先（最近一次）</w:t>
      </w:r>
      <w:r w:rsidRPr="00012232">
        <w:rPr>
          <w:rFonts w:ascii="宋体" w:hAnsi="宋体" w:cs="宋体" w:hint="eastAsia"/>
          <w:kern w:val="0"/>
          <w:sz w:val="24"/>
        </w:rPr>
        <w:t xml:space="preserve">； </w:t>
      </w:r>
    </w:p>
    <w:p w14:paraId="6B619BEE" w14:textId="77777777" w:rsidR="003053DF" w:rsidRPr="00012232" w:rsidRDefault="00000000">
      <w:pPr>
        <w:autoSpaceDE w:val="0"/>
        <w:autoSpaceDN w:val="0"/>
        <w:spacing w:line="360" w:lineRule="auto"/>
        <w:ind w:firstLineChars="200" w:firstLine="480"/>
        <w:jc w:val="left"/>
        <w:rPr>
          <w:rFonts w:ascii="宋体" w:hAnsi="宋体" w:cs="宋体" w:hint="eastAsia"/>
          <w:kern w:val="0"/>
          <w:sz w:val="24"/>
        </w:rPr>
      </w:pPr>
      <w:r w:rsidRPr="00012232">
        <w:rPr>
          <w:rFonts w:ascii="宋体" w:hAnsi="宋体" w:cs="宋体" w:hint="eastAsia"/>
          <w:kern w:val="0"/>
          <w:sz w:val="24"/>
        </w:rPr>
        <w:t>（3）被招标项目所在地</w:t>
      </w:r>
      <w:proofErr w:type="gramStart"/>
      <w:r w:rsidRPr="00012232">
        <w:rPr>
          <w:rFonts w:ascii="宋体" w:hAnsi="宋体" w:cs="宋体" w:hint="eastAsia"/>
          <w:kern w:val="0"/>
          <w:sz w:val="24"/>
        </w:rPr>
        <w:t>省级交通</w:t>
      </w:r>
      <w:proofErr w:type="gramEnd"/>
      <w:r w:rsidRPr="00012232">
        <w:rPr>
          <w:rFonts w:ascii="宋体" w:hAnsi="宋体" w:cs="宋体" w:hint="eastAsia"/>
          <w:kern w:val="0"/>
          <w:sz w:val="24"/>
        </w:rPr>
        <w:t xml:space="preserve">运输主管部门信用评价得分较高的投标人优先（最近一次）； </w:t>
      </w:r>
    </w:p>
    <w:p w14:paraId="1AA7EEE0" w14:textId="77777777" w:rsidR="003053DF" w:rsidRPr="00012232" w:rsidRDefault="00000000">
      <w:pPr>
        <w:autoSpaceDE w:val="0"/>
        <w:autoSpaceDN w:val="0"/>
        <w:spacing w:line="360" w:lineRule="auto"/>
        <w:ind w:firstLineChars="200" w:firstLine="480"/>
        <w:jc w:val="left"/>
        <w:rPr>
          <w:rFonts w:ascii="宋体" w:hAnsi="宋体" w:cs="宋体" w:hint="eastAsia"/>
          <w:kern w:val="0"/>
          <w:sz w:val="24"/>
        </w:rPr>
      </w:pPr>
      <w:r w:rsidRPr="00012232">
        <w:rPr>
          <w:rFonts w:ascii="宋体" w:hAnsi="宋体" w:cs="宋体" w:hint="eastAsia"/>
          <w:kern w:val="0"/>
          <w:sz w:val="24"/>
        </w:rPr>
        <w:t>（4）评标委员会全体成员记名票决推荐中标候选人。</w:t>
      </w:r>
    </w:p>
    <w:p w14:paraId="3783D321" w14:textId="77777777" w:rsidR="003053DF" w:rsidRPr="00012232" w:rsidRDefault="00000000">
      <w:pPr>
        <w:pStyle w:val="30"/>
        <w:spacing w:before="0" w:after="0" w:line="360" w:lineRule="auto"/>
        <w:jc w:val="left"/>
        <w:rPr>
          <w:rFonts w:ascii="宋体" w:hAnsi="宋体" w:cs="宋体" w:hint="eastAsia"/>
          <w:kern w:val="0"/>
          <w:sz w:val="24"/>
          <w:szCs w:val="24"/>
        </w:rPr>
      </w:pPr>
      <w:r w:rsidRPr="00012232">
        <w:rPr>
          <w:rFonts w:ascii="宋体" w:hAnsi="宋体" w:cs="宋体" w:hint="eastAsia"/>
          <w:kern w:val="0"/>
          <w:sz w:val="24"/>
          <w:szCs w:val="24"/>
        </w:rPr>
        <w:t>2.  评审标准</w:t>
      </w:r>
      <w:bookmarkEnd w:id="50"/>
      <w:bookmarkEnd w:id="51"/>
      <w:bookmarkEnd w:id="52"/>
    </w:p>
    <w:p w14:paraId="574764F7" w14:textId="77777777" w:rsidR="003053DF" w:rsidRPr="00012232" w:rsidRDefault="00000000">
      <w:pPr>
        <w:pStyle w:val="50"/>
        <w:snapToGrid/>
        <w:jc w:val="left"/>
        <w:rPr>
          <w:rFonts w:ascii="宋体" w:eastAsia="宋体" w:cs="宋体" w:hint="eastAsia"/>
          <w:szCs w:val="24"/>
        </w:rPr>
      </w:pPr>
      <w:r w:rsidRPr="00012232">
        <w:rPr>
          <w:rFonts w:ascii="宋体" w:eastAsia="宋体" w:cs="宋体" w:hint="eastAsia"/>
          <w:szCs w:val="24"/>
        </w:rPr>
        <w:t>2.1  初步评审标准</w:t>
      </w:r>
    </w:p>
    <w:p w14:paraId="68F9389C" w14:textId="77777777" w:rsidR="003053DF" w:rsidRPr="00012232" w:rsidRDefault="00000000">
      <w:pPr>
        <w:autoSpaceDE w:val="0"/>
        <w:autoSpaceDN w:val="0"/>
        <w:spacing w:line="360" w:lineRule="auto"/>
        <w:ind w:firstLineChars="200" w:firstLine="484"/>
        <w:jc w:val="left"/>
        <w:rPr>
          <w:rFonts w:ascii="宋体" w:hAnsi="宋体" w:cs="宋体" w:hint="eastAsia"/>
          <w:kern w:val="0"/>
          <w:sz w:val="24"/>
        </w:rPr>
      </w:pPr>
      <w:r w:rsidRPr="00012232">
        <w:rPr>
          <w:rFonts w:ascii="宋体" w:hAnsi="宋体" w:cs="宋体" w:hint="eastAsia"/>
          <w:spacing w:val="1"/>
          <w:kern w:val="0"/>
          <w:sz w:val="24"/>
        </w:rPr>
        <w:t>2</w:t>
      </w:r>
      <w:r w:rsidRPr="00012232">
        <w:rPr>
          <w:rFonts w:ascii="宋体" w:hAnsi="宋体" w:cs="宋体" w:hint="eastAsia"/>
          <w:kern w:val="0"/>
          <w:sz w:val="24"/>
        </w:rPr>
        <w:t>.1.1  形式</w:t>
      </w:r>
      <w:r w:rsidRPr="00012232">
        <w:rPr>
          <w:rFonts w:ascii="宋体" w:hAnsi="宋体" w:cs="宋体" w:hint="eastAsia"/>
          <w:spacing w:val="-1"/>
          <w:kern w:val="0"/>
          <w:sz w:val="24"/>
        </w:rPr>
        <w:t>评</w:t>
      </w:r>
      <w:r w:rsidRPr="00012232">
        <w:rPr>
          <w:rFonts w:ascii="宋体" w:hAnsi="宋体" w:cs="宋体" w:hint="eastAsia"/>
          <w:kern w:val="0"/>
          <w:sz w:val="24"/>
        </w:rPr>
        <w:t>审标准：见评标办法前附表。</w:t>
      </w:r>
    </w:p>
    <w:p w14:paraId="3BFDB38E" w14:textId="77777777" w:rsidR="003053DF" w:rsidRPr="00012232" w:rsidRDefault="00000000">
      <w:pPr>
        <w:autoSpaceDE w:val="0"/>
        <w:autoSpaceDN w:val="0"/>
        <w:spacing w:line="360" w:lineRule="auto"/>
        <w:ind w:firstLineChars="200" w:firstLine="484"/>
        <w:jc w:val="left"/>
        <w:rPr>
          <w:rFonts w:ascii="宋体" w:hAnsi="宋体" w:cs="宋体" w:hint="eastAsia"/>
          <w:kern w:val="0"/>
          <w:sz w:val="24"/>
        </w:rPr>
      </w:pPr>
      <w:r w:rsidRPr="00012232">
        <w:rPr>
          <w:rFonts w:ascii="宋体" w:hAnsi="宋体" w:cs="宋体" w:hint="eastAsia"/>
          <w:spacing w:val="1"/>
          <w:kern w:val="0"/>
          <w:sz w:val="24"/>
        </w:rPr>
        <w:t>2</w:t>
      </w:r>
      <w:r w:rsidRPr="00012232">
        <w:rPr>
          <w:rFonts w:ascii="宋体" w:hAnsi="宋体" w:cs="宋体" w:hint="eastAsia"/>
          <w:kern w:val="0"/>
          <w:sz w:val="24"/>
        </w:rPr>
        <w:t>.1.2  资格</w:t>
      </w:r>
      <w:r w:rsidRPr="00012232">
        <w:rPr>
          <w:rFonts w:ascii="宋体" w:hAnsi="宋体" w:cs="宋体" w:hint="eastAsia"/>
          <w:spacing w:val="-1"/>
          <w:kern w:val="0"/>
          <w:sz w:val="24"/>
        </w:rPr>
        <w:t>评</w:t>
      </w:r>
      <w:r w:rsidRPr="00012232">
        <w:rPr>
          <w:rFonts w:ascii="宋体" w:hAnsi="宋体" w:cs="宋体" w:hint="eastAsia"/>
          <w:kern w:val="0"/>
          <w:sz w:val="24"/>
        </w:rPr>
        <w:t>审标准：见评标办法前附表（适用于未进行资格预审的</w:t>
      </w:r>
      <w:r w:rsidRPr="00012232">
        <w:rPr>
          <w:rFonts w:ascii="宋体" w:hAnsi="宋体" w:cs="宋体" w:hint="eastAsia"/>
          <w:spacing w:val="-104"/>
          <w:kern w:val="0"/>
          <w:sz w:val="24"/>
        </w:rPr>
        <w:t>）</w:t>
      </w:r>
      <w:r w:rsidRPr="00012232">
        <w:rPr>
          <w:rFonts w:ascii="宋体" w:hAnsi="宋体" w:cs="宋体" w:hint="eastAsia"/>
          <w:kern w:val="0"/>
          <w:sz w:val="24"/>
        </w:rPr>
        <w:t>。</w:t>
      </w:r>
    </w:p>
    <w:p w14:paraId="0EDE243B" w14:textId="77777777" w:rsidR="003053DF" w:rsidRPr="00012232" w:rsidRDefault="00000000">
      <w:pPr>
        <w:autoSpaceDE w:val="0"/>
        <w:autoSpaceDN w:val="0"/>
        <w:spacing w:line="360" w:lineRule="auto"/>
        <w:ind w:firstLineChars="200" w:firstLine="484"/>
        <w:jc w:val="left"/>
        <w:rPr>
          <w:rFonts w:ascii="宋体" w:hAnsi="宋体" w:cs="宋体" w:hint="eastAsia"/>
          <w:kern w:val="0"/>
          <w:sz w:val="24"/>
        </w:rPr>
      </w:pPr>
      <w:r w:rsidRPr="00012232">
        <w:rPr>
          <w:rFonts w:ascii="宋体" w:hAnsi="宋体" w:cs="宋体" w:hint="eastAsia"/>
          <w:spacing w:val="1"/>
          <w:kern w:val="0"/>
          <w:sz w:val="24"/>
        </w:rPr>
        <w:t>2</w:t>
      </w:r>
      <w:r w:rsidRPr="00012232">
        <w:rPr>
          <w:rFonts w:ascii="宋体" w:hAnsi="宋体" w:cs="宋体" w:hint="eastAsia"/>
          <w:kern w:val="0"/>
          <w:sz w:val="24"/>
        </w:rPr>
        <w:t>.1.3  响应</w:t>
      </w:r>
      <w:r w:rsidRPr="00012232">
        <w:rPr>
          <w:rFonts w:ascii="宋体" w:hAnsi="宋体" w:cs="宋体" w:hint="eastAsia"/>
          <w:spacing w:val="-1"/>
          <w:kern w:val="0"/>
          <w:sz w:val="24"/>
        </w:rPr>
        <w:t>性</w:t>
      </w:r>
      <w:r w:rsidRPr="00012232">
        <w:rPr>
          <w:rFonts w:ascii="宋体" w:hAnsi="宋体" w:cs="宋体" w:hint="eastAsia"/>
          <w:kern w:val="0"/>
          <w:sz w:val="24"/>
        </w:rPr>
        <w:t>评审标准：见评标办法前附表。</w:t>
      </w:r>
    </w:p>
    <w:p w14:paraId="7B20B682" w14:textId="77777777" w:rsidR="003053DF" w:rsidRPr="00012232" w:rsidRDefault="00000000">
      <w:pPr>
        <w:pStyle w:val="50"/>
        <w:snapToGrid/>
        <w:jc w:val="left"/>
        <w:rPr>
          <w:rFonts w:ascii="宋体" w:eastAsia="宋体" w:cs="宋体" w:hint="eastAsia"/>
          <w:szCs w:val="24"/>
        </w:rPr>
      </w:pPr>
      <w:r w:rsidRPr="00012232">
        <w:rPr>
          <w:rFonts w:ascii="宋体" w:eastAsia="宋体" w:cs="宋体" w:hint="eastAsia"/>
          <w:szCs w:val="24"/>
        </w:rPr>
        <w:t>2.2  分值构成与评分标准</w:t>
      </w:r>
    </w:p>
    <w:p w14:paraId="31069994" w14:textId="77777777" w:rsidR="003053DF" w:rsidRPr="00012232" w:rsidRDefault="00000000">
      <w:pPr>
        <w:autoSpaceDE w:val="0"/>
        <w:autoSpaceDN w:val="0"/>
        <w:spacing w:line="360" w:lineRule="auto"/>
        <w:ind w:firstLineChars="200" w:firstLine="484"/>
        <w:jc w:val="left"/>
        <w:rPr>
          <w:rFonts w:ascii="宋体" w:hAnsi="宋体" w:cs="宋体" w:hint="eastAsia"/>
          <w:kern w:val="0"/>
          <w:sz w:val="24"/>
        </w:rPr>
      </w:pPr>
      <w:r w:rsidRPr="00012232">
        <w:rPr>
          <w:rFonts w:ascii="宋体" w:hAnsi="宋体" w:cs="宋体" w:hint="eastAsia"/>
          <w:spacing w:val="1"/>
          <w:kern w:val="0"/>
          <w:sz w:val="24"/>
        </w:rPr>
        <w:t>2</w:t>
      </w:r>
      <w:r w:rsidRPr="00012232">
        <w:rPr>
          <w:rFonts w:ascii="宋体" w:hAnsi="宋体" w:cs="宋体" w:hint="eastAsia"/>
          <w:kern w:val="0"/>
          <w:sz w:val="24"/>
        </w:rPr>
        <w:t>.2.1  分值</w:t>
      </w:r>
      <w:r w:rsidRPr="00012232">
        <w:rPr>
          <w:rFonts w:ascii="宋体" w:hAnsi="宋体" w:cs="宋体" w:hint="eastAsia"/>
          <w:spacing w:val="-1"/>
          <w:kern w:val="0"/>
          <w:sz w:val="24"/>
        </w:rPr>
        <w:t>构</w:t>
      </w:r>
      <w:r w:rsidRPr="00012232">
        <w:rPr>
          <w:rFonts w:ascii="宋体" w:hAnsi="宋体" w:cs="宋体" w:hint="eastAsia"/>
          <w:kern w:val="0"/>
          <w:sz w:val="24"/>
        </w:rPr>
        <w:t>成</w:t>
      </w:r>
    </w:p>
    <w:p w14:paraId="653EA272" w14:textId="77777777" w:rsidR="003053DF" w:rsidRPr="00012232" w:rsidRDefault="00000000">
      <w:pPr>
        <w:autoSpaceDE w:val="0"/>
        <w:autoSpaceDN w:val="0"/>
        <w:spacing w:line="360" w:lineRule="auto"/>
        <w:ind w:firstLineChars="200" w:firstLine="480"/>
        <w:jc w:val="left"/>
        <w:rPr>
          <w:rFonts w:ascii="宋体" w:hAnsi="宋体" w:cs="宋体" w:hint="eastAsia"/>
          <w:kern w:val="0"/>
          <w:sz w:val="24"/>
        </w:rPr>
      </w:pPr>
      <w:r w:rsidRPr="00012232">
        <w:rPr>
          <w:rFonts w:ascii="宋体" w:hAnsi="宋体" w:cs="宋体" w:hint="eastAsia"/>
          <w:kern w:val="0"/>
          <w:sz w:val="24"/>
        </w:rPr>
        <w:t>（</w:t>
      </w:r>
      <w:r w:rsidRPr="00012232">
        <w:rPr>
          <w:rFonts w:ascii="宋体" w:hAnsi="宋体" w:cs="宋体" w:hint="eastAsia"/>
          <w:spacing w:val="1"/>
          <w:kern w:val="0"/>
          <w:sz w:val="24"/>
        </w:rPr>
        <w:t>1</w:t>
      </w:r>
      <w:r w:rsidRPr="00012232">
        <w:rPr>
          <w:rFonts w:ascii="宋体" w:hAnsi="宋体" w:cs="宋体" w:hint="eastAsia"/>
          <w:kern w:val="0"/>
          <w:sz w:val="24"/>
        </w:rPr>
        <w:t>）投标</w:t>
      </w:r>
      <w:r w:rsidRPr="00012232">
        <w:rPr>
          <w:rFonts w:ascii="宋体" w:hAnsi="宋体" w:cs="宋体" w:hint="eastAsia"/>
          <w:spacing w:val="-1"/>
          <w:kern w:val="0"/>
          <w:sz w:val="24"/>
        </w:rPr>
        <w:t>报</w:t>
      </w:r>
      <w:r w:rsidRPr="00012232">
        <w:rPr>
          <w:rFonts w:ascii="宋体" w:hAnsi="宋体" w:cs="宋体" w:hint="eastAsia"/>
          <w:kern w:val="0"/>
          <w:sz w:val="24"/>
        </w:rPr>
        <w:t>价：见评标办法前附表；</w:t>
      </w:r>
    </w:p>
    <w:p w14:paraId="2EEAEDE5" w14:textId="77777777" w:rsidR="003053DF" w:rsidRPr="00012232" w:rsidRDefault="00000000">
      <w:pPr>
        <w:autoSpaceDE w:val="0"/>
        <w:autoSpaceDN w:val="0"/>
        <w:spacing w:line="360" w:lineRule="auto"/>
        <w:ind w:firstLineChars="200" w:firstLine="484"/>
        <w:jc w:val="left"/>
        <w:rPr>
          <w:rFonts w:ascii="宋体" w:hAnsi="宋体" w:cs="宋体" w:hint="eastAsia"/>
          <w:kern w:val="0"/>
          <w:sz w:val="24"/>
        </w:rPr>
      </w:pPr>
      <w:r w:rsidRPr="00012232">
        <w:rPr>
          <w:rFonts w:ascii="宋体" w:hAnsi="宋体" w:cs="宋体" w:hint="eastAsia"/>
          <w:spacing w:val="1"/>
          <w:kern w:val="0"/>
          <w:sz w:val="24"/>
        </w:rPr>
        <w:t>2</w:t>
      </w:r>
      <w:r w:rsidRPr="00012232">
        <w:rPr>
          <w:rFonts w:ascii="宋体" w:hAnsi="宋体" w:cs="宋体" w:hint="eastAsia"/>
          <w:kern w:val="0"/>
          <w:sz w:val="24"/>
        </w:rPr>
        <w:t>.2.2  评标</w:t>
      </w:r>
      <w:r w:rsidRPr="00012232">
        <w:rPr>
          <w:rFonts w:ascii="宋体" w:hAnsi="宋体" w:cs="宋体" w:hint="eastAsia"/>
          <w:spacing w:val="-1"/>
          <w:kern w:val="0"/>
          <w:sz w:val="24"/>
        </w:rPr>
        <w:t>基</w:t>
      </w:r>
      <w:r w:rsidRPr="00012232">
        <w:rPr>
          <w:rFonts w:ascii="宋体" w:hAnsi="宋体" w:cs="宋体" w:hint="eastAsia"/>
          <w:kern w:val="0"/>
          <w:sz w:val="24"/>
        </w:rPr>
        <w:t>准价计算</w:t>
      </w:r>
    </w:p>
    <w:p w14:paraId="05B5350C" w14:textId="77777777" w:rsidR="003053DF" w:rsidRPr="00012232" w:rsidRDefault="00000000">
      <w:pPr>
        <w:autoSpaceDE w:val="0"/>
        <w:autoSpaceDN w:val="0"/>
        <w:spacing w:line="360" w:lineRule="auto"/>
        <w:ind w:firstLineChars="200" w:firstLine="480"/>
        <w:jc w:val="left"/>
        <w:rPr>
          <w:rFonts w:ascii="宋体" w:hAnsi="宋体" w:cs="宋体" w:hint="eastAsia"/>
          <w:kern w:val="0"/>
          <w:sz w:val="24"/>
        </w:rPr>
      </w:pPr>
      <w:r w:rsidRPr="00012232">
        <w:rPr>
          <w:rFonts w:ascii="宋体" w:hAnsi="宋体" w:cs="宋体" w:hint="eastAsia"/>
          <w:kern w:val="0"/>
          <w:sz w:val="24"/>
        </w:rPr>
        <w:t>评标基准价计算方法：见评标办法前附表。</w:t>
      </w:r>
    </w:p>
    <w:p w14:paraId="13C0D272" w14:textId="77777777" w:rsidR="003053DF" w:rsidRPr="00012232" w:rsidRDefault="00000000">
      <w:pPr>
        <w:autoSpaceDE w:val="0"/>
        <w:autoSpaceDN w:val="0"/>
        <w:spacing w:line="360" w:lineRule="auto"/>
        <w:ind w:firstLineChars="200" w:firstLine="484"/>
        <w:jc w:val="left"/>
        <w:rPr>
          <w:rFonts w:ascii="宋体" w:hAnsi="宋体" w:cs="宋体" w:hint="eastAsia"/>
          <w:kern w:val="0"/>
          <w:sz w:val="24"/>
        </w:rPr>
      </w:pPr>
      <w:r w:rsidRPr="00012232">
        <w:rPr>
          <w:rFonts w:ascii="宋体" w:hAnsi="宋体" w:cs="宋体" w:hint="eastAsia"/>
          <w:spacing w:val="1"/>
          <w:kern w:val="0"/>
          <w:sz w:val="24"/>
        </w:rPr>
        <w:t>2</w:t>
      </w:r>
      <w:r w:rsidRPr="00012232">
        <w:rPr>
          <w:rFonts w:ascii="宋体" w:hAnsi="宋体" w:cs="宋体" w:hint="eastAsia"/>
          <w:kern w:val="0"/>
          <w:sz w:val="24"/>
        </w:rPr>
        <w:t>.2.3  投标</w:t>
      </w:r>
      <w:r w:rsidRPr="00012232">
        <w:rPr>
          <w:rFonts w:ascii="宋体" w:hAnsi="宋体" w:cs="宋体" w:hint="eastAsia"/>
          <w:spacing w:val="-1"/>
          <w:kern w:val="0"/>
          <w:sz w:val="24"/>
        </w:rPr>
        <w:t>报</w:t>
      </w:r>
      <w:r w:rsidRPr="00012232">
        <w:rPr>
          <w:rFonts w:ascii="宋体" w:hAnsi="宋体" w:cs="宋体" w:hint="eastAsia"/>
          <w:kern w:val="0"/>
          <w:sz w:val="24"/>
        </w:rPr>
        <w:t>价的偏差率计算</w:t>
      </w:r>
    </w:p>
    <w:p w14:paraId="67562505" w14:textId="77777777" w:rsidR="003053DF" w:rsidRPr="00012232" w:rsidRDefault="00000000">
      <w:pPr>
        <w:autoSpaceDE w:val="0"/>
        <w:autoSpaceDN w:val="0"/>
        <w:spacing w:line="360" w:lineRule="auto"/>
        <w:ind w:firstLineChars="200" w:firstLine="480"/>
        <w:jc w:val="left"/>
        <w:rPr>
          <w:rFonts w:ascii="宋体" w:hAnsi="宋体" w:cs="宋体" w:hint="eastAsia"/>
          <w:kern w:val="0"/>
          <w:sz w:val="24"/>
        </w:rPr>
      </w:pPr>
      <w:r w:rsidRPr="00012232">
        <w:rPr>
          <w:rFonts w:ascii="宋体" w:hAnsi="宋体" w:cs="宋体" w:hint="eastAsia"/>
          <w:kern w:val="0"/>
          <w:sz w:val="24"/>
        </w:rPr>
        <w:t>投标报价的偏差率计算公式：见评标办法前附表。</w:t>
      </w:r>
    </w:p>
    <w:p w14:paraId="6ED72733" w14:textId="77777777" w:rsidR="003053DF" w:rsidRPr="00012232" w:rsidRDefault="00000000">
      <w:pPr>
        <w:autoSpaceDE w:val="0"/>
        <w:autoSpaceDN w:val="0"/>
        <w:spacing w:line="360" w:lineRule="auto"/>
        <w:ind w:firstLineChars="200" w:firstLine="484"/>
        <w:jc w:val="left"/>
        <w:rPr>
          <w:rFonts w:ascii="宋体" w:hAnsi="宋体" w:cs="宋体" w:hint="eastAsia"/>
          <w:kern w:val="0"/>
          <w:sz w:val="24"/>
        </w:rPr>
      </w:pPr>
      <w:r w:rsidRPr="00012232">
        <w:rPr>
          <w:rFonts w:ascii="宋体" w:hAnsi="宋体" w:cs="宋体" w:hint="eastAsia"/>
          <w:spacing w:val="1"/>
          <w:kern w:val="0"/>
          <w:sz w:val="24"/>
        </w:rPr>
        <w:t>2</w:t>
      </w:r>
      <w:r w:rsidRPr="00012232">
        <w:rPr>
          <w:rFonts w:ascii="宋体" w:hAnsi="宋体" w:cs="宋体" w:hint="eastAsia"/>
          <w:kern w:val="0"/>
          <w:sz w:val="24"/>
        </w:rPr>
        <w:t>.2.4  评分</w:t>
      </w:r>
      <w:r w:rsidRPr="00012232">
        <w:rPr>
          <w:rFonts w:ascii="宋体" w:hAnsi="宋体" w:cs="宋体" w:hint="eastAsia"/>
          <w:spacing w:val="-1"/>
          <w:kern w:val="0"/>
          <w:sz w:val="24"/>
        </w:rPr>
        <w:t>标</w:t>
      </w:r>
      <w:r w:rsidRPr="00012232">
        <w:rPr>
          <w:rFonts w:ascii="宋体" w:hAnsi="宋体" w:cs="宋体" w:hint="eastAsia"/>
          <w:kern w:val="0"/>
          <w:sz w:val="24"/>
        </w:rPr>
        <w:t>准</w:t>
      </w:r>
    </w:p>
    <w:p w14:paraId="4F07CF6E" w14:textId="77777777" w:rsidR="003053DF" w:rsidRPr="00012232" w:rsidRDefault="00000000">
      <w:pPr>
        <w:autoSpaceDE w:val="0"/>
        <w:autoSpaceDN w:val="0"/>
        <w:spacing w:line="360" w:lineRule="auto"/>
        <w:ind w:firstLineChars="200" w:firstLine="480"/>
        <w:jc w:val="left"/>
        <w:rPr>
          <w:rFonts w:ascii="宋体" w:hAnsi="宋体" w:cs="宋体" w:hint="eastAsia"/>
          <w:kern w:val="0"/>
          <w:sz w:val="24"/>
        </w:rPr>
      </w:pPr>
      <w:r w:rsidRPr="00012232">
        <w:rPr>
          <w:rFonts w:ascii="宋体" w:hAnsi="宋体" w:cs="宋体" w:hint="eastAsia"/>
          <w:kern w:val="0"/>
          <w:sz w:val="24"/>
        </w:rPr>
        <w:t>（</w:t>
      </w:r>
      <w:r w:rsidRPr="00012232">
        <w:rPr>
          <w:rFonts w:ascii="宋体" w:hAnsi="宋体" w:cs="宋体" w:hint="eastAsia"/>
          <w:spacing w:val="1"/>
          <w:kern w:val="0"/>
          <w:sz w:val="24"/>
        </w:rPr>
        <w:t>1</w:t>
      </w:r>
      <w:r w:rsidRPr="00012232">
        <w:rPr>
          <w:rFonts w:ascii="宋体" w:hAnsi="宋体" w:cs="宋体" w:hint="eastAsia"/>
          <w:kern w:val="0"/>
          <w:sz w:val="24"/>
        </w:rPr>
        <w:t>）投标</w:t>
      </w:r>
      <w:r w:rsidRPr="00012232">
        <w:rPr>
          <w:rFonts w:ascii="宋体" w:hAnsi="宋体" w:cs="宋体" w:hint="eastAsia"/>
          <w:spacing w:val="-1"/>
          <w:kern w:val="0"/>
          <w:sz w:val="24"/>
        </w:rPr>
        <w:t>报</w:t>
      </w:r>
      <w:r w:rsidRPr="00012232">
        <w:rPr>
          <w:rFonts w:ascii="宋体" w:hAnsi="宋体" w:cs="宋体" w:hint="eastAsia"/>
          <w:kern w:val="0"/>
          <w:sz w:val="24"/>
        </w:rPr>
        <w:t>价评分标准：见评标办法前附表；</w:t>
      </w:r>
    </w:p>
    <w:p w14:paraId="79AD8B32" w14:textId="77777777" w:rsidR="003053DF" w:rsidRPr="00012232" w:rsidRDefault="00000000">
      <w:pPr>
        <w:autoSpaceDE w:val="0"/>
        <w:autoSpaceDN w:val="0"/>
        <w:spacing w:line="360" w:lineRule="auto"/>
        <w:ind w:firstLineChars="200" w:firstLine="480"/>
        <w:jc w:val="left"/>
        <w:rPr>
          <w:rFonts w:ascii="宋体" w:hAnsi="宋体" w:cs="宋体" w:hint="eastAsia"/>
          <w:kern w:val="0"/>
          <w:sz w:val="24"/>
        </w:rPr>
      </w:pPr>
      <w:r w:rsidRPr="00012232">
        <w:rPr>
          <w:rFonts w:ascii="宋体" w:hAnsi="宋体" w:cs="宋体" w:hint="eastAsia"/>
          <w:kern w:val="0"/>
          <w:sz w:val="24"/>
        </w:rPr>
        <w:t>（</w:t>
      </w:r>
      <w:r w:rsidRPr="00012232">
        <w:rPr>
          <w:rFonts w:ascii="宋体" w:hAnsi="宋体" w:cs="宋体" w:hint="eastAsia"/>
          <w:spacing w:val="1"/>
          <w:kern w:val="0"/>
          <w:sz w:val="24"/>
        </w:rPr>
        <w:t>2</w:t>
      </w:r>
      <w:r w:rsidRPr="00012232">
        <w:rPr>
          <w:rFonts w:ascii="宋体" w:hAnsi="宋体" w:cs="宋体" w:hint="eastAsia"/>
          <w:kern w:val="0"/>
          <w:sz w:val="24"/>
        </w:rPr>
        <w:t>）其他</w:t>
      </w:r>
      <w:r w:rsidRPr="00012232">
        <w:rPr>
          <w:rFonts w:ascii="宋体" w:hAnsi="宋体" w:cs="宋体" w:hint="eastAsia"/>
          <w:spacing w:val="-1"/>
          <w:kern w:val="0"/>
          <w:sz w:val="24"/>
        </w:rPr>
        <w:t>评</w:t>
      </w:r>
      <w:r w:rsidRPr="00012232">
        <w:rPr>
          <w:rFonts w:ascii="宋体" w:hAnsi="宋体" w:cs="宋体" w:hint="eastAsia"/>
          <w:kern w:val="0"/>
          <w:sz w:val="24"/>
        </w:rPr>
        <w:t>分因素-履约信誉评分标准：见评标办法前附表；</w:t>
      </w:r>
    </w:p>
    <w:p w14:paraId="11C1EE02" w14:textId="77777777" w:rsidR="003053DF" w:rsidRPr="00012232" w:rsidRDefault="00000000">
      <w:pPr>
        <w:pStyle w:val="30"/>
        <w:spacing w:before="0" w:after="0" w:line="360" w:lineRule="auto"/>
        <w:jc w:val="left"/>
        <w:rPr>
          <w:rFonts w:ascii="宋体" w:hAnsi="宋体" w:cs="宋体" w:hint="eastAsia"/>
          <w:kern w:val="0"/>
          <w:sz w:val="24"/>
          <w:szCs w:val="24"/>
        </w:rPr>
      </w:pPr>
      <w:bookmarkStart w:id="53" w:name="_Toc401319661"/>
      <w:bookmarkStart w:id="54" w:name="_Toc399835198"/>
      <w:bookmarkStart w:id="55" w:name="_Toc399835122"/>
      <w:r w:rsidRPr="00012232">
        <w:rPr>
          <w:rFonts w:ascii="宋体" w:hAnsi="宋体" w:cs="宋体" w:hint="eastAsia"/>
          <w:kern w:val="0"/>
          <w:sz w:val="24"/>
          <w:szCs w:val="24"/>
        </w:rPr>
        <w:t>3.  评标程序</w:t>
      </w:r>
      <w:bookmarkEnd w:id="53"/>
      <w:bookmarkEnd w:id="54"/>
      <w:bookmarkEnd w:id="55"/>
    </w:p>
    <w:p w14:paraId="57D48B7B" w14:textId="77777777" w:rsidR="003053DF" w:rsidRPr="00012232" w:rsidRDefault="00000000">
      <w:pPr>
        <w:pStyle w:val="zw123"/>
        <w:ind w:firstLine="482"/>
        <w:rPr>
          <w:rFonts w:cs="宋体" w:hint="eastAsia"/>
          <w:b/>
          <w:sz w:val="24"/>
          <w:szCs w:val="24"/>
        </w:rPr>
      </w:pPr>
      <w:r w:rsidRPr="00012232">
        <w:rPr>
          <w:rFonts w:cs="宋体" w:hint="eastAsia"/>
          <w:b/>
          <w:sz w:val="24"/>
          <w:szCs w:val="24"/>
        </w:rPr>
        <w:t xml:space="preserve">3.1 第一个信封初步评审 </w:t>
      </w:r>
    </w:p>
    <w:p w14:paraId="0FF7D5D6" w14:textId="77777777" w:rsidR="003053DF" w:rsidRPr="00012232" w:rsidRDefault="00000000">
      <w:pPr>
        <w:pStyle w:val="zw123"/>
        <w:rPr>
          <w:rFonts w:cs="宋体" w:hint="eastAsia"/>
          <w:bCs/>
          <w:sz w:val="24"/>
          <w:szCs w:val="24"/>
        </w:rPr>
      </w:pPr>
      <w:r w:rsidRPr="00012232">
        <w:rPr>
          <w:rFonts w:cs="宋体" w:hint="eastAsia"/>
          <w:bCs/>
          <w:sz w:val="24"/>
          <w:szCs w:val="24"/>
        </w:rPr>
        <w:t>3.1.1评标委员会依据本章第2.1款规定的标准对投标文件第一个信封（商务文件）进行初步评审。有一项不符合评审标准的，评标委员会应否决其投标。</w:t>
      </w:r>
    </w:p>
    <w:p w14:paraId="31D338A7" w14:textId="77777777" w:rsidR="003053DF" w:rsidRPr="00012232" w:rsidRDefault="00000000">
      <w:pPr>
        <w:pStyle w:val="zw123"/>
        <w:rPr>
          <w:rFonts w:cs="宋体" w:hint="eastAsia"/>
          <w:bCs/>
          <w:sz w:val="24"/>
          <w:szCs w:val="24"/>
        </w:rPr>
      </w:pPr>
      <w:r w:rsidRPr="00012232">
        <w:rPr>
          <w:rFonts w:cs="宋体" w:hint="eastAsia"/>
          <w:bCs/>
          <w:sz w:val="24"/>
          <w:szCs w:val="24"/>
        </w:rPr>
        <w:t>本项目初步评审程序为：</w:t>
      </w:r>
    </w:p>
    <w:p w14:paraId="0F312434" w14:textId="77777777" w:rsidR="003053DF" w:rsidRPr="00012232" w:rsidRDefault="00000000">
      <w:pPr>
        <w:pStyle w:val="zw123"/>
        <w:rPr>
          <w:rFonts w:cs="宋体" w:hint="eastAsia"/>
          <w:bCs/>
          <w:sz w:val="24"/>
          <w:szCs w:val="24"/>
        </w:rPr>
      </w:pPr>
      <w:r w:rsidRPr="00012232">
        <w:rPr>
          <w:rFonts w:cs="宋体" w:hint="eastAsia"/>
          <w:bCs/>
          <w:sz w:val="24"/>
          <w:szCs w:val="24"/>
        </w:rPr>
        <w:lastRenderedPageBreak/>
        <w:t>①评标委员会依据本章前附表规定的标准对投标文件第一个信封（商务文件）进行形式评审与响应性评审；</w:t>
      </w:r>
    </w:p>
    <w:p w14:paraId="6B46A7F2" w14:textId="77777777" w:rsidR="003053DF" w:rsidRPr="00012232" w:rsidRDefault="00000000">
      <w:pPr>
        <w:pStyle w:val="zw123"/>
        <w:rPr>
          <w:rFonts w:cs="宋体" w:hint="eastAsia"/>
          <w:bCs/>
          <w:sz w:val="24"/>
          <w:szCs w:val="24"/>
        </w:rPr>
      </w:pPr>
      <w:r w:rsidRPr="00012232">
        <w:rPr>
          <w:rFonts w:cs="宋体" w:hint="eastAsia"/>
          <w:bCs/>
          <w:sz w:val="24"/>
          <w:szCs w:val="24"/>
        </w:rPr>
        <w:t>②评标委员会根据本章前附表规定的标准对投标人进行资格评审</w:t>
      </w:r>
    </w:p>
    <w:p w14:paraId="10A5CC94" w14:textId="77777777" w:rsidR="003053DF" w:rsidRPr="00012232" w:rsidRDefault="00000000">
      <w:pPr>
        <w:pStyle w:val="zw123"/>
        <w:rPr>
          <w:rFonts w:cs="宋体" w:hint="eastAsia"/>
          <w:bCs/>
          <w:sz w:val="24"/>
          <w:szCs w:val="24"/>
        </w:rPr>
      </w:pPr>
      <w:r w:rsidRPr="00012232">
        <w:rPr>
          <w:rFonts w:cs="宋体" w:hint="eastAsia"/>
          <w:bCs/>
          <w:sz w:val="24"/>
          <w:szCs w:val="24"/>
        </w:rPr>
        <w:t>③确定通过第一信封资格审查的投标人名单。</w:t>
      </w:r>
    </w:p>
    <w:p w14:paraId="43A5FF57" w14:textId="77777777" w:rsidR="003053DF" w:rsidRPr="00012232" w:rsidRDefault="00000000">
      <w:pPr>
        <w:snapToGrid w:val="0"/>
        <w:spacing w:line="360" w:lineRule="auto"/>
        <w:ind w:firstLineChars="200" w:firstLine="482"/>
        <w:rPr>
          <w:rFonts w:ascii="宋体" w:hAnsi="宋体" w:cs="宋体" w:hint="eastAsia"/>
          <w:b/>
          <w:bCs/>
          <w:sz w:val="24"/>
        </w:rPr>
      </w:pPr>
      <w:r w:rsidRPr="00012232">
        <w:rPr>
          <w:rFonts w:ascii="宋体" w:hAnsi="宋体" w:cs="宋体" w:hint="eastAsia"/>
          <w:b/>
          <w:bCs/>
          <w:sz w:val="24"/>
        </w:rPr>
        <w:t xml:space="preserve">3.2 第一个信封详细评审 </w:t>
      </w:r>
    </w:p>
    <w:p w14:paraId="52418193" w14:textId="77777777" w:rsidR="003053DF" w:rsidRPr="00012232" w:rsidRDefault="00000000">
      <w:pPr>
        <w:pStyle w:val="zw123"/>
        <w:rPr>
          <w:rFonts w:cs="宋体" w:hint="eastAsia"/>
          <w:bCs/>
          <w:sz w:val="24"/>
          <w:szCs w:val="24"/>
        </w:rPr>
      </w:pPr>
      <w:r w:rsidRPr="00012232">
        <w:rPr>
          <w:rFonts w:cs="宋体" w:hint="eastAsia"/>
          <w:bCs/>
          <w:sz w:val="24"/>
          <w:szCs w:val="24"/>
        </w:rPr>
        <w:t xml:space="preserve">3.2.1 评标委员会按本章前附表规定的评审因素和分值对履约信用计算出得分A； </w:t>
      </w:r>
    </w:p>
    <w:p w14:paraId="3614BD7E" w14:textId="77777777" w:rsidR="003053DF" w:rsidRPr="00012232" w:rsidRDefault="00000000">
      <w:pPr>
        <w:pStyle w:val="zw123"/>
        <w:rPr>
          <w:rFonts w:cs="宋体" w:hint="eastAsia"/>
          <w:bCs/>
          <w:sz w:val="24"/>
          <w:szCs w:val="24"/>
        </w:rPr>
      </w:pPr>
      <w:r w:rsidRPr="00012232">
        <w:rPr>
          <w:rFonts w:cs="宋体" w:hint="eastAsia"/>
          <w:bCs/>
          <w:sz w:val="24"/>
          <w:szCs w:val="24"/>
        </w:rPr>
        <w:t xml:space="preserve">3.2.2 算术得分分值计算保留小数点后两位，小数点后第三位“四舍五入”。 </w:t>
      </w:r>
    </w:p>
    <w:p w14:paraId="54B6637D" w14:textId="77777777" w:rsidR="003053DF" w:rsidRPr="00012232" w:rsidRDefault="00000000">
      <w:pPr>
        <w:pStyle w:val="zw123"/>
        <w:ind w:firstLine="482"/>
        <w:rPr>
          <w:rFonts w:cs="宋体" w:hint="eastAsia"/>
          <w:b/>
          <w:sz w:val="24"/>
          <w:szCs w:val="24"/>
        </w:rPr>
      </w:pPr>
      <w:r w:rsidRPr="00012232">
        <w:rPr>
          <w:rFonts w:cs="宋体" w:hint="eastAsia"/>
          <w:b/>
          <w:sz w:val="24"/>
          <w:szCs w:val="24"/>
        </w:rPr>
        <w:t xml:space="preserve">3.3 第二个信封开标 </w:t>
      </w:r>
    </w:p>
    <w:p w14:paraId="74138EA5" w14:textId="77777777" w:rsidR="003053DF" w:rsidRPr="00012232" w:rsidRDefault="00000000">
      <w:pPr>
        <w:pStyle w:val="zw123"/>
        <w:rPr>
          <w:rFonts w:cs="宋体" w:hint="eastAsia"/>
          <w:bCs/>
          <w:sz w:val="24"/>
          <w:szCs w:val="24"/>
        </w:rPr>
      </w:pPr>
      <w:r w:rsidRPr="00012232">
        <w:rPr>
          <w:rFonts w:cs="宋体" w:hint="eastAsia"/>
          <w:bCs/>
          <w:sz w:val="24"/>
          <w:szCs w:val="24"/>
        </w:rPr>
        <w:t xml:space="preserve">第一个信封（商务文件）评审结束后，招标人将按照第二章“投标人须知”第5.1款规定的时间和地点对通过投标文件第一个信封（商务文件）评审的投标文件第二个信封（报价文件）进行开标。 </w:t>
      </w:r>
    </w:p>
    <w:p w14:paraId="2D5440C9" w14:textId="77777777" w:rsidR="003053DF" w:rsidRPr="00012232" w:rsidRDefault="00000000">
      <w:pPr>
        <w:pStyle w:val="zw123"/>
        <w:rPr>
          <w:rFonts w:cs="宋体" w:hint="eastAsia"/>
          <w:bCs/>
          <w:sz w:val="24"/>
          <w:szCs w:val="24"/>
        </w:rPr>
      </w:pPr>
      <w:r w:rsidRPr="00012232">
        <w:rPr>
          <w:rFonts w:cs="宋体" w:hint="eastAsia"/>
          <w:bCs/>
          <w:sz w:val="24"/>
          <w:szCs w:val="24"/>
        </w:rPr>
        <w:t xml:space="preserve">3.4 第二个信封初步评审 </w:t>
      </w:r>
    </w:p>
    <w:p w14:paraId="144627C7" w14:textId="77777777" w:rsidR="003053DF" w:rsidRPr="00012232" w:rsidRDefault="00000000">
      <w:pPr>
        <w:pStyle w:val="zw123"/>
        <w:rPr>
          <w:rFonts w:cs="宋体" w:hint="eastAsia"/>
          <w:bCs/>
          <w:sz w:val="24"/>
          <w:szCs w:val="24"/>
        </w:rPr>
      </w:pPr>
      <w:r w:rsidRPr="00012232">
        <w:rPr>
          <w:rFonts w:cs="宋体" w:hint="eastAsia"/>
          <w:bCs/>
          <w:sz w:val="24"/>
          <w:szCs w:val="24"/>
        </w:rPr>
        <w:t xml:space="preserve">3.4.1 评标委员会依据本章前附表2.1.3款规定的标准对投标文件第二个信封（报价文件）进行初步评审。有一项不符合评审标准的，评标委员会应否决其投标。 </w:t>
      </w:r>
    </w:p>
    <w:p w14:paraId="6270BF14" w14:textId="77777777" w:rsidR="003053DF" w:rsidRPr="00012232" w:rsidRDefault="00000000">
      <w:pPr>
        <w:pStyle w:val="zw123"/>
        <w:ind w:firstLine="482"/>
        <w:rPr>
          <w:rFonts w:cs="宋体" w:hint="eastAsia"/>
          <w:b/>
          <w:sz w:val="24"/>
          <w:szCs w:val="24"/>
        </w:rPr>
      </w:pPr>
      <w:r w:rsidRPr="00012232">
        <w:rPr>
          <w:rFonts w:cs="宋体" w:hint="eastAsia"/>
          <w:b/>
          <w:sz w:val="24"/>
          <w:szCs w:val="24"/>
        </w:rPr>
        <w:t xml:space="preserve">3.5 第二个信封详细评审 </w:t>
      </w:r>
    </w:p>
    <w:p w14:paraId="1A5F4E8A" w14:textId="77777777" w:rsidR="003053DF" w:rsidRPr="00012232" w:rsidRDefault="00000000">
      <w:pPr>
        <w:pStyle w:val="zw123"/>
        <w:rPr>
          <w:rFonts w:cs="宋体" w:hint="eastAsia"/>
          <w:bCs/>
          <w:sz w:val="24"/>
          <w:szCs w:val="24"/>
        </w:rPr>
      </w:pPr>
      <w:r w:rsidRPr="00012232">
        <w:rPr>
          <w:rFonts w:cs="宋体" w:hint="eastAsia"/>
          <w:bCs/>
          <w:sz w:val="24"/>
          <w:szCs w:val="24"/>
        </w:rPr>
        <w:t xml:space="preserve">3.5.1 评标委员会按本章前附表规定的量化因素和分值进行打分，并计算出得分B。 </w:t>
      </w:r>
    </w:p>
    <w:p w14:paraId="5554C9AA" w14:textId="77777777" w:rsidR="003053DF" w:rsidRPr="00012232" w:rsidRDefault="00000000">
      <w:pPr>
        <w:pStyle w:val="zw123"/>
        <w:ind w:firstLine="482"/>
        <w:rPr>
          <w:rFonts w:cs="宋体" w:hint="eastAsia"/>
          <w:b/>
          <w:sz w:val="24"/>
          <w:szCs w:val="24"/>
        </w:rPr>
      </w:pPr>
      <w:r w:rsidRPr="00012232">
        <w:rPr>
          <w:rFonts w:cs="宋体" w:hint="eastAsia"/>
          <w:b/>
          <w:sz w:val="24"/>
          <w:szCs w:val="24"/>
        </w:rPr>
        <w:t>3.5.2 投标人得分分值计算保留小数点后两位，小数点后第三位“四舍五入”。</w:t>
      </w:r>
    </w:p>
    <w:p w14:paraId="30C96E2D" w14:textId="77777777" w:rsidR="003053DF" w:rsidRPr="00012232" w:rsidRDefault="00000000">
      <w:pPr>
        <w:snapToGrid w:val="0"/>
        <w:spacing w:line="360" w:lineRule="auto"/>
        <w:ind w:firstLineChars="200" w:firstLine="480"/>
        <w:rPr>
          <w:rFonts w:ascii="宋体" w:hAnsi="宋体" w:cs="宋体" w:hint="eastAsia"/>
          <w:sz w:val="24"/>
        </w:rPr>
      </w:pPr>
      <w:r w:rsidRPr="00012232">
        <w:rPr>
          <w:rFonts w:ascii="宋体" w:hAnsi="宋体" w:cs="宋体" w:hint="eastAsia"/>
          <w:sz w:val="24"/>
        </w:rPr>
        <w:t xml:space="preserve">3.5.3 投标人综合得分=A+B。 </w:t>
      </w:r>
    </w:p>
    <w:p w14:paraId="3A949202" w14:textId="77777777" w:rsidR="003053DF" w:rsidRPr="00012232" w:rsidRDefault="00000000">
      <w:pPr>
        <w:pStyle w:val="zw123"/>
        <w:ind w:firstLine="482"/>
        <w:rPr>
          <w:rFonts w:cs="宋体" w:hint="eastAsia"/>
          <w:b/>
          <w:sz w:val="24"/>
          <w:szCs w:val="24"/>
        </w:rPr>
      </w:pPr>
      <w:r w:rsidRPr="00012232">
        <w:rPr>
          <w:rFonts w:cs="宋体" w:hint="eastAsia"/>
          <w:b/>
          <w:sz w:val="24"/>
          <w:szCs w:val="24"/>
        </w:rPr>
        <w:t>3.5.4 评标委员会发现投标人的报价明显低于其他投标报价，使得其投标报价可能低于其个别成本的，应要求该投标人</w:t>
      </w:r>
      <w:proofErr w:type="gramStart"/>
      <w:r w:rsidRPr="00012232">
        <w:rPr>
          <w:rFonts w:cs="宋体" w:hint="eastAsia"/>
          <w:b/>
          <w:sz w:val="24"/>
          <w:szCs w:val="24"/>
        </w:rPr>
        <w:t>作出</w:t>
      </w:r>
      <w:proofErr w:type="gramEnd"/>
      <w:r w:rsidRPr="00012232">
        <w:rPr>
          <w:rFonts w:cs="宋体" w:hint="eastAsia"/>
          <w:b/>
          <w:sz w:val="24"/>
          <w:szCs w:val="24"/>
        </w:rPr>
        <w:t xml:space="preserve">书面说明并提供相应的证明材料。投标人不能合理说明或不能提供相应证明材料的，评标委员会应认定该投标人以低于成本报价竞标，并否决其投标。 </w:t>
      </w:r>
    </w:p>
    <w:p w14:paraId="70B23283" w14:textId="77777777" w:rsidR="003053DF" w:rsidRPr="00012232" w:rsidRDefault="00000000">
      <w:pPr>
        <w:pStyle w:val="zw123"/>
        <w:ind w:firstLine="482"/>
        <w:rPr>
          <w:rFonts w:cs="宋体" w:hint="eastAsia"/>
          <w:b/>
          <w:sz w:val="24"/>
          <w:szCs w:val="24"/>
        </w:rPr>
      </w:pPr>
      <w:r w:rsidRPr="00012232">
        <w:rPr>
          <w:rFonts w:cs="宋体" w:hint="eastAsia"/>
          <w:b/>
          <w:sz w:val="24"/>
          <w:szCs w:val="24"/>
        </w:rPr>
        <w:t xml:space="preserve">3.6评标委员会应对在评标过程中发现的投标人与投标人之间、投标人与招标人之间存在的串通投标的情形进行评审和认定。投标人存在串通投标、弄虚作假、行贿等违法行为的，评标委员会应否决其投标。 </w:t>
      </w:r>
    </w:p>
    <w:p w14:paraId="7F48B8FB" w14:textId="77777777" w:rsidR="003053DF" w:rsidRPr="00012232" w:rsidRDefault="00000000">
      <w:pPr>
        <w:pStyle w:val="zw123"/>
        <w:ind w:firstLine="482"/>
        <w:rPr>
          <w:rFonts w:cs="宋体" w:hint="eastAsia"/>
          <w:b/>
          <w:sz w:val="24"/>
          <w:szCs w:val="24"/>
        </w:rPr>
      </w:pPr>
      <w:r w:rsidRPr="00012232">
        <w:rPr>
          <w:rFonts w:cs="宋体" w:hint="eastAsia"/>
          <w:b/>
          <w:sz w:val="24"/>
          <w:szCs w:val="24"/>
        </w:rPr>
        <w:t xml:space="preserve">（1）有下列情形之一的，属于投标人相互串通投标： </w:t>
      </w:r>
    </w:p>
    <w:p w14:paraId="23ED7CE1" w14:textId="77777777" w:rsidR="003053DF" w:rsidRPr="00012232" w:rsidRDefault="00000000">
      <w:pPr>
        <w:pStyle w:val="zw123"/>
        <w:ind w:firstLine="482"/>
        <w:rPr>
          <w:rFonts w:cs="宋体" w:hint="eastAsia"/>
          <w:b/>
          <w:sz w:val="24"/>
          <w:szCs w:val="24"/>
        </w:rPr>
      </w:pPr>
      <w:r w:rsidRPr="00012232">
        <w:rPr>
          <w:rFonts w:cs="宋体" w:hint="eastAsia"/>
          <w:b/>
          <w:sz w:val="24"/>
          <w:szCs w:val="24"/>
        </w:rPr>
        <w:t xml:space="preserve">a.投标人之间协商投标报价等投标文件的实质性内容； </w:t>
      </w:r>
    </w:p>
    <w:p w14:paraId="68DC9BC7" w14:textId="77777777" w:rsidR="003053DF" w:rsidRPr="00012232" w:rsidRDefault="00000000">
      <w:pPr>
        <w:pStyle w:val="zw123"/>
        <w:ind w:firstLine="482"/>
        <w:rPr>
          <w:rFonts w:cs="宋体" w:hint="eastAsia"/>
          <w:b/>
          <w:sz w:val="24"/>
          <w:szCs w:val="24"/>
        </w:rPr>
      </w:pPr>
      <w:r w:rsidRPr="00012232">
        <w:rPr>
          <w:rFonts w:cs="宋体" w:hint="eastAsia"/>
          <w:b/>
          <w:sz w:val="24"/>
          <w:szCs w:val="24"/>
        </w:rPr>
        <w:t>b.投标人之间约定中标人；</w:t>
      </w:r>
    </w:p>
    <w:p w14:paraId="72510B8A" w14:textId="77777777" w:rsidR="003053DF" w:rsidRPr="00012232" w:rsidRDefault="00000000">
      <w:pPr>
        <w:pStyle w:val="zw123"/>
        <w:ind w:firstLine="482"/>
        <w:rPr>
          <w:rFonts w:cs="宋体" w:hint="eastAsia"/>
          <w:b/>
          <w:sz w:val="24"/>
          <w:szCs w:val="24"/>
        </w:rPr>
      </w:pPr>
      <w:r w:rsidRPr="00012232">
        <w:rPr>
          <w:rFonts w:cs="宋体" w:hint="eastAsia"/>
          <w:b/>
          <w:sz w:val="24"/>
          <w:szCs w:val="24"/>
        </w:rPr>
        <w:t>c.投标人之间约定部分投标人放弃投标或中标；</w:t>
      </w:r>
    </w:p>
    <w:p w14:paraId="2A349CB4" w14:textId="77777777" w:rsidR="003053DF" w:rsidRPr="00012232" w:rsidRDefault="00000000">
      <w:pPr>
        <w:pStyle w:val="zw123"/>
        <w:ind w:firstLine="482"/>
        <w:rPr>
          <w:rFonts w:cs="宋体" w:hint="eastAsia"/>
          <w:b/>
          <w:sz w:val="24"/>
          <w:szCs w:val="24"/>
        </w:rPr>
      </w:pPr>
      <w:r w:rsidRPr="00012232">
        <w:rPr>
          <w:rFonts w:cs="宋体" w:hint="eastAsia"/>
          <w:b/>
          <w:sz w:val="24"/>
          <w:szCs w:val="24"/>
        </w:rPr>
        <w:t xml:space="preserve">d.属于同一集团、协会、商会等组织成员的投标人按照该组织要求协同投标； </w:t>
      </w:r>
    </w:p>
    <w:p w14:paraId="3F6C6AB3" w14:textId="77777777" w:rsidR="003053DF" w:rsidRPr="00012232" w:rsidRDefault="00000000">
      <w:pPr>
        <w:pStyle w:val="zw123"/>
        <w:ind w:firstLine="482"/>
        <w:rPr>
          <w:rFonts w:cs="宋体" w:hint="eastAsia"/>
          <w:b/>
          <w:sz w:val="24"/>
          <w:szCs w:val="24"/>
        </w:rPr>
      </w:pPr>
      <w:r w:rsidRPr="00012232">
        <w:rPr>
          <w:rFonts w:cs="宋体" w:hint="eastAsia"/>
          <w:b/>
          <w:sz w:val="24"/>
          <w:szCs w:val="24"/>
        </w:rPr>
        <w:t>e.投标人之间为谋取中标或排斥特定投标人而采取的其他联合行动。</w:t>
      </w:r>
    </w:p>
    <w:p w14:paraId="3D462F8B" w14:textId="77777777" w:rsidR="003053DF" w:rsidRPr="00012232" w:rsidRDefault="00000000">
      <w:pPr>
        <w:pStyle w:val="zw123"/>
        <w:ind w:firstLine="482"/>
        <w:rPr>
          <w:rFonts w:cs="宋体" w:hint="eastAsia"/>
          <w:b/>
          <w:sz w:val="24"/>
          <w:szCs w:val="24"/>
        </w:rPr>
      </w:pPr>
      <w:r w:rsidRPr="00012232">
        <w:rPr>
          <w:rFonts w:cs="宋体" w:hint="eastAsia"/>
          <w:b/>
          <w:sz w:val="24"/>
          <w:szCs w:val="24"/>
        </w:rPr>
        <w:lastRenderedPageBreak/>
        <w:t>（2）有下列情形之一的，视为投标人相互串通投标：</w:t>
      </w:r>
    </w:p>
    <w:p w14:paraId="489AAB28" w14:textId="77777777" w:rsidR="003053DF" w:rsidRPr="00012232" w:rsidRDefault="00000000">
      <w:pPr>
        <w:pStyle w:val="zw123"/>
        <w:ind w:firstLine="482"/>
        <w:rPr>
          <w:rFonts w:cs="宋体" w:hint="eastAsia"/>
          <w:b/>
          <w:sz w:val="24"/>
          <w:szCs w:val="24"/>
        </w:rPr>
      </w:pPr>
      <w:r w:rsidRPr="00012232">
        <w:rPr>
          <w:rFonts w:cs="宋体" w:hint="eastAsia"/>
          <w:b/>
          <w:sz w:val="24"/>
          <w:szCs w:val="24"/>
        </w:rPr>
        <w:t>a.不同投标人的投标文件由同一单位或个人编制；</w:t>
      </w:r>
    </w:p>
    <w:p w14:paraId="70A4F831" w14:textId="77777777" w:rsidR="003053DF" w:rsidRPr="00012232" w:rsidRDefault="00000000">
      <w:pPr>
        <w:pStyle w:val="zw123"/>
        <w:ind w:firstLine="482"/>
        <w:rPr>
          <w:rFonts w:cs="宋体" w:hint="eastAsia"/>
          <w:b/>
          <w:sz w:val="24"/>
          <w:szCs w:val="24"/>
        </w:rPr>
      </w:pPr>
      <w:r w:rsidRPr="00012232">
        <w:rPr>
          <w:rFonts w:cs="宋体" w:hint="eastAsia"/>
          <w:b/>
          <w:sz w:val="24"/>
          <w:szCs w:val="24"/>
        </w:rPr>
        <w:t xml:space="preserve">b.不同投标人委托同一单位或个人办理投标事宜； </w:t>
      </w:r>
    </w:p>
    <w:p w14:paraId="03D267C4" w14:textId="77777777" w:rsidR="003053DF" w:rsidRPr="00012232" w:rsidRDefault="00000000">
      <w:pPr>
        <w:pStyle w:val="zw123"/>
        <w:ind w:firstLine="482"/>
        <w:rPr>
          <w:rFonts w:cs="宋体" w:hint="eastAsia"/>
          <w:b/>
          <w:sz w:val="24"/>
          <w:szCs w:val="24"/>
        </w:rPr>
      </w:pPr>
      <w:r w:rsidRPr="00012232">
        <w:rPr>
          <w:rFonts w:cs="宋体" w:hint="eastAsia"/>
          <w:b/>
          <w:sz w:val="24"/>
          <w:szCs w:val="24"/>
        </w:rPr>
        <w:t>c.不同投标人的投标文件载明的项目管理成员为同一人；</w:t>
      </w:r>
    </w:p>
    <w:p w14:paraId="39E37656" w14:textId="77777777" w:rsidR="003053DF" w:rsidRPr="00012232" w:rsidRDefault="00000000">
      <w:pPr>
        <w:pStyle w:val="zw123"/>
        <w:ind w:firstLine="482"/>
        <w:rPr>
          <w:rFonts w:cs="宋体" w:hint="eastAsia"/>
          <w:b/>
          <w:sz w:val="24"/>
          <w:szCs w:val="24"/>
        </w:rPr>
      </w:pPr>
      <w:r w:rsidRPr="00012232">
        <w:rPr>
          <w:rFonts w:cs="宋体" w:hint="eastAsia"/>
          <w:b/>
          <w:sz w:val="24"/>
          <w:szCs w:val="24"/>
        </w:rPr>
        <w:t xml:space="preserve">d.不同投标人的投标文件异常一致或投标报价呈规律性差异； </w:t>
      </w:r>
    </w:p>
    <w:p w14:paraId="663F9A8E" w14:textId="77777777" w:rsidR="003053DF" w:rsidRPr="00012232" w:rsidRDefault="00000000">
      <w:pPr>
        <w:pStyle w:val="zw123"/>
        <w:ind w:firstLine="482"/>
        <w:rPr>
          <w:rFonts w:cs="宋体" w:hint="eastAsia"/>
          <w:b/>
          <w:sz w:val="24"/>
          <w:szCs w:val="24"/>
        </w:rPr>
      </w:pPr>
      <w:r w:rsidRPr="00012232">
        <w:rPr>
          <w:rFonts w:cs="宋体" w:hint="eastAsia"/>
          <w:b/>
          <w:sz w:val="24"/>
          <w:szCs w:val="24"/>
        </w:rPr>
        <w:t xml:space="preserve">e.不同投标人的投标文件相互混装； </w:t>
      </w:r>
    </w:p>
    <w:p w14:paraId="31192735" w14:textId="77777777" w:rsidR="003053DF" w:rsidRPr="00012232" w:rsidRDefault="00000000">
      <w:pPr>
        <w:pStyle w:val="zw123"/>
        <w:ind w:firstLine="482"/>
        <w:rPr>
          <w:rFonts w:cs="宋体" w:hint="eastAsia"/>
          <w:b/>
          <w:sz w:val="24"/>
          <w:szCs w:val="24"/>
        </w:rPr>
      </w:pPr>
      <w:r w:rsidRPr="00012232">
        <w:rPr>
          <w:rFonts w:cs="宋体" w:hint="eastAsia"/>
          <w:b/>
          <w:sz w:val="24"/>
          <w:szCs w:val="24"/>
        </w:rPr>
        <w:t xml:space="preserve">（3）有下列情形之一的，属于招标人与投标人串通投标： </w:t>
      </w:r>
    </w:p>
    <w:p w14:paraId="2D01EC21" w14:textId="77777777" w:rsidR="003053DF" w:rsidRPr="00012232" w:rsidRDefault="00000000">
      <w:pPr>
        <w:pStyle w:val="zw123"/>
        <w:ind w:firstLine="482"/>
        <w:rPr>
          <w:rFonts w:cs="宋体" w:hint="eastAsia"/>
          <w:b/>
          <w:sz w:val="24"/>
          <w:szCs w:val="24"/>
        </w:rPr>
      </w:pPr>
      <w:r w:rsidRPr="00012232">
        <w:rPr>
          <w:rFonts w:cs="宋体" w:hint="eastAsia"/>
          <w:b/>
          <w:sz w:val="24"/>
          <w:szCs w:val="24"/>
        </w:rPr>
        <w:t xml:space="preserve">a.招标人在开标前开启投标文件并将有关信息泄露给其他投标人; </w:t>
      </w:r>
    </w:p>
    <w:p w14:paraId="3DCC7997" w14:textId="77777777" w:rsidR="003053DF" w:rsidRPr="00012232" w:rsidRDefault="00000000">
      <w:pPr>
        <w:pStyle w:val="zw123"/>
        <w:ind w:firstLine="482"/>
        <w:rPr>
          <w:rFonts w:cs="宋体" w:hint="eastAsia"/>
          <w:b/>
          <w:sz w:val="24"/>
          <w:szCs w:val="24"/>
        </w:rPr>
      </w:pPr>
      <w:r w:rsidRPr="00012232">
        <w:rPr>
          <w:rFonts w:cs="宋体" w:hint="eastAsia"/>
          <w:b/>
          <w:sz w:val="24"/>
          <w:szCs w:val="24"/>
        </w:rPr>
        <w:t>b.招标人直接或间接向投标人泄露标底、评标委员会成员等信息；</w:t>
      </w:r>
    </w:p>
    <w:p w14:paraId="68617A42" w14:textId="77777777" w:rsidR="003053DF" w:rsidRPr="00012232" w:rsidRDefault="00000000">
      <w:pPr>
        <w:pStyle w:val="zw123"/>
        <w:ind w:firstLine="482"/>
        <w:rPr>
          <w:rFonts w:cs="宋体" w:hint="eastAsia"/>
          <w:b/>
          <w:sz w:val="24"/>
          <w:szCs w:val="24"/>
        </w:rPr>
      </w:pPr>
      <w:r w:rsidRPr="00012232">
        <w:rPr>
          <w:rFonts w:cs="宋体" w:hint="eastAsia"/>
          <w:b/>
          <w:sz w:val="24"/>
          <w:szCs w:val="24"/>
        </w:rPr>
        <w:t>c.招标人明示或暗示投标人压低或抬高投标报价；</w:t>
      </w:r>
    </w:p>
    <w:p w14:paraId="7E9C1F19" w14:textId="77777777" w:rsidR="003053DF" w:rsidRPr="00012232" w:rsidRDefault="00000000">
      <w:pPr>
        <w:pStyle w:val="zw123"/>
        <w:ind w:firstLine="482"/>
        <w:rPr>
          <w:rFonts w:cs="宋体" w:hint="eastAsia"/>
          <w:b/>
          <w:sz w:val="24"/>
          <w:szCs w:val="24"/>
        </w:rPr>
      </w:pPr>
      <w:r w:rsidRPr="00012232">
        <w:rPr>
          <w:rFonts w:cs="宋体" w:hint="eastAsia"/>
          <w:b/>
          <w:sz w:val="24"/>
          <w:szCs w:val="24"/>
        </w:rPr>
        <w:t xml:space="preserve">d.招标人授意投标人撤换、修改投标文件； </w:t>
      </w:r>
    </w:p>
    <w:p w14:paraId="4661FC37" w14:textId="77777777" w:rsidR="003053DF" w:rsidRPr="00012232" w:rsidRDefault="00000000">
      <w:pPr>
        <w:pStyle w:val="zw123"/>
        <w:ind w:firstLine="482"/>
        <w:rPr>
          <w:rFonts w:cs="宋体" w:hint="eastAsia"/>
          <w:b/>
          <w:sz w:val="24"/>
          <w:szCs w:val="24"/>
        </w:rPr>
      </w:pPr>
      <w:r w:rsidRPr="00012232">
        <w:rPr>
          <w:rFonts w:cs="宋体" w:hint="eastAsia"/>
          <w:b/>
          <w:sz w:val="24"/>
          <w:szCs w:val="24"/>
        </w:rPr>
        <w:t>e.招标人明示或暗示投标人为特定投标人中标提供方便；</w:t>
      </w:r>
    </w:p>
    <w:p w14:paraId="3815A6D1" w14:textId="77777777" w:rsidR="003053DF" w:rsidRPr="00012232" w:rsidRDefault="00000000">
      <w:pPr>
        <w:pStyle w:val="zw123"/>
        <w:ind w:firstLine="482"/>
        <w:rPr>
          <w:rFonts w:cs="宋体" w:hint="eastAsia"/>
          <w:b/>
          <w:sz w:val="24"/>
          <w:szCs w:val="24"/>
        </w:rPr>
      </w:pPr>
      <w:r w:rsidRPr="00012232">
        <w:rPr>
          <w:rFonts w:cs="宋体" w:hint="eastAsia"/>
          <w:b/>
          <w:sz w:val="24"/>
          <w:szCs w:val="24"/>
        </w:rPr>
        <w:t>f.招标人与投标人为谋求特定投标人中标而采取的其他串通行为。</w:t>
      </w:r>
    </w:p>
    <w:p w14:paraId="31AD7BCA" w14:textId="77777777" w:rsidR="003053DF" w:rsidRPr="00012232" w:rsidRDefault="00000000">
      <w:pPr>
        <w:pStyle w:val="zw123"/>
        <w:ind w:firstLine="482"/>
        <w:rPr>
          <w:rFonts w:cs="宋体" w:hint="eastAsia"/>
          <w:b/>
          <w:sz w:val="24"/>
          <w:szCs w:val="24"/>
        </w:rPr>
      </w:pPr>
      <w:r w:rsidRPr="00012232">
        <w:rPr>
          <w:rFonts w:cs="宋体" w:hint="eastAsia"/>
          <w:b/>
          <w:sz w:val="24"/>
          <w:szCs w:val="24"/>
        </w:rPr>
        <w:t>（4）投标人有下列情形之一的，属于弄虚作假的行为：</w:t>
      </w:r>
    </w:p>
    <w:p w14:paraId="6772C262" w14:textId="77777777" w:rsidR="003053DF" w:rsidRPr="00012232" w:rsidRDefault="00000000">
      <w:pPr>
        <w:pStyle w:val="zw123"/>
        <w:ind w:firstLine="482"/>
        <w:rPr>
          <w:rFonts w:cs="宋体" w:hint="eastAsia"/>
          <w:b/>
          <w:sz w:val="24"/>
          <w:szCs w:val="24"/>
        </w:rPr>
      </w:pPr>
      <w:r w:rsidRPr="00012232">
        <w:rPr>
          <w:rFonts w:cs="宋体" w:hint="eastAsia"/>
          <w:b/>
          <w:sz w:val="24"/>
          <w:szCs w:val="24"/>
        </w:rPr>
        <w:t xml:space="preserve"> a.使用通过受让或租借等方式获取的资格、资质证书投标； </w:t>
      </w:r>
    </w:p>
    <w:p w14:paraId="389806D0" w14:textId="77777777" w:rsidR="003053DF" w:rsidRPr="00012232" w:rsidRDefault="00000000">
      <w:pPr>
        <w:pStyle w:val="zw123"/>
        <w:ind w:firstLine="482"/>
        <w:rPr>
          <w:rFonts w:cs="宋体" w:hint="eastAsia"/>
          <w:b/>
          <w:sz w:val="24"/>
          <w:szCs w:val="24"/>
        </w:rPr>
      </w:pPr>
      <w:r w:rsidRPr="00012232">
        <w:rPr>
          <w:rFonts w:cs="宋体" w:hint="eastAsia"/>
          <w:b/>
          <w:sz w:val="24"/>
          <w:szCs w:val="24"/>
        </w:rPr>
        <w:t>b.使用伪造、变造的许可证件；</w:t>
      </w:r>
    </w:p>
    <w:p w14:paraId="3B4A31E7" w14:textId="77777777" w:rsidR="003053DF" w:rsidRPr="00012232" w:rsidRDefault="00000000">
      <w:pPr>
        <w:pStyle w:val="zw123"/>
        <w:ind w:firstLine="482"/>
        <w:rPr>
          <w:rFonts w:cs="宋体" w:hint="eastAsia"/>
          <w:b/>
          <w:sz w:val="24"/>
          <w:szCs w:val="24"/>
        </w:rPr>
      </w:pPr>
      <w:r w:rsidRPr="00012232">
        <w:rPr>
          <w:rFonts w:cs="宋体" w:hint="eastAsia"/>
          <w:b/>
          <w:sz w:val="24"/>
          <w:szCs w:val="24"/>
        </w:rPr>
        <w:t xml:space="preserve"> c.提供虚假的财务状况或业绩；</w:t>
      </w:r>
    </w:p>
    <w:p w14:paraId="28694AAE" w14:textId="77777777" w:rsidR="003053DF" w:rsidRPr="00012232" w:rsidRDefault="00000000">
      <w:pPr>
        <w:pStyle w:val="zw123"/>
        <w:ind w:firstLine="482"/>
        <w:rPr>
          <w:rFonts w:cs="宋体" w:hint="eastAsia"/>
          <w:b/>
          <w:sz w:val="24"/>
          <w:szCs w:val="24"/>
        </w:rPr>
      </w:pPr>
      <w:r w:rsidRPr="00012232">
        <w:rPr>
          <w:rFonts w:cs="宋体" w:hint="eastAsia"/>
          <w:b/>
          <w:sz w:val="24"/>
          <w:szCs w:val="24"/>
        </w:rPr>
        <w:t xml:space="preserve"> d.提供虚假的项目负责人或主要技术人员简历、劳动关系证明；</w:t>
      </w:r>
    </w:p>
    <w:p w14:paraId="6A62ADEE" w14:textId="77777777" w:rsidR="003053DF" w:rsidRPr="00012232" w:rsidRDefault="00000000">
      <w:pPr>
        <w:pStyle w:val="zw123"/>
        <w:ind w:firstLine="482"/>
        <w:rPr>
          <w:rFonts w:cs="宋体" w:hint="eastAsia"/>
          <w:b/>
          <w:sz w:val="24"/>
          <w:szCs w:val="24"/>
        </w:rPr>
      </w:pPr>
      <w:r w:rsidRPr="00012232">
        <w:rPr>
          <w:rFonts w:cs="宋体" w:hint="eastAsia"/>
          <w:b/>
          <w:sz w:val="24"/>
          <w:szCs w:val="24"/>
        </w:rPr>
        <w:t xml:space="preserve"> e.提供虚假的信用状况；</w:t>
      </w:r>
    </w:p>
    <w:p w14:paraId="66B7708E" w14:textId="77777777" w:rsidR="003053DF" w:rsidRPr="00012232" w:rsidRDefault="00000000">
      <w:pPr>
        <w:pStyle w:val="zw123"/>
        <w:ind w:firstLine="482"/>
        <w:rPr>
          <w:rFonts w:cs="宋体" w:hint="eastAsia"/>
          <w:b/>
          <w:sz w:val="24"/>
          <w:szCs w:val="24"/>
        </w:rPr>
      </w:pPr>
      <w:r w:rsidRPr="00012232">
        <w:rPr>
          <w:rFonts w:cs="宋体" w:hint="eastAsia"/>
          <w:b/>
          <w:sz w:val="24"/>
          <w:szCs w:val="24"/>
        </w:rPr>
        <w:t xml:space="preserve"> f.其他弄虚作假的行为。 </w:t>
      </w:r>
    </w:p>
    <w:p w14:paraId="2665E369" w14:textId="77777777" w:rsidR="003053DF" w:rsidRPr="00012232" w:rsidRDefault="00000000">
      <w:pPr>
        <w:pStyle w:val="zw123"/>
        <w:rPr>
          <w:rFonts w:cs="宋体" w:hint="eastAsia"/>
          <w:bCs/>
          <w:sz w:val="24"/>
          <w:szCs w:val="24"/>
        </w:rPr>
      </w:pPr>
      <w:r w:rsidRPr="00012232">
        <w:rPr>
          <w:rFonts w:cs="宋体" w:hint="eastAsia"/>
          <w:bCs/>
          <w:sz w:val="24"/>
          <w:szCs w:val="24"/>
        </w:rPr>
        <w:t xml:space="preserve">3.7 投标文件的澄清和说明 </w:t>
      </w:r>
    </w:p>
    <w:p w14:paraId="2DD1F53C" w14:textId="77777777" w:rsidR="003053DF" w:rsidRPr="00012232" w:rsidRDefault="00000000">
      <w:pPr>
        <w:pStyle w:val="zw123"/>
        <w:rPr>
          <w:rFonts w:cs="宋体" w:hint="eastAsia"/>
          <w:b/>
          <w:sz w:val="24"/>
          <w:szCs w:val="24"/>
        </w:rPr>
      </w:pPr>
      <w:r w:rsidRPr="00012232">
        <w:rPr>
          <w:rFonts w:cs="宋体" w:hint="eastAsia"/>
          <w:bCs/>
          <w:sz w:val="24"/>
          <w:szCs w:val="24"/>
        </w:rPr>
        <w:t>3.7.1 在评标过程中，评标委员会可以书面形式要求投标人对投标文件中含义不明确的内容、明显文字或计算错误进行书面澄清或说明。评标委员会不接受投标人主动提出的澄清、说明。</w:t>
      </w:r>
      <w:r w:rsidRPr="00012232">
        <w:rPr>
          <w:rFonts w:cs="宋体" w:hint="eastAsia"/>
          <w:b/>
          <w:sz w:val="24"/>
          <w:szCs w:val="24"/>
        </w:rPr>
        <w:t xml:space="preserve">投标人不按评标委员会要求澄清或说明的，评标委员会应否决其投标。 </w:t>
      </w:r>
    </w:p>
    <w:p w14:paraId="6AB9BA36" w14:textId="77777777" w:rsidR="003053DF" w:rsidRPr="00012232" w:rsidRDefault="00000000">
      <w:pPr>
        <w:pStyle w:val="zw123"/>
        <w:rPr>
          <w:rFonts w:cs="宋体" w:hint="eastAsia"/>
          <w:bCs/>
          <w:sz w:val="24"/>
          <w:szCs w:val="24"/>
        </w:rPr>
      </w:pPr>
      <w:r w:rsidRPr="00012232">
        <w:rPr>
          <w:rFonts w:cs="宋体" w:hint="eastAsia"/>
          <w:bCs/>
          <w:sz w:val="24"/>
          <w:szCs w:val="24"/>
        </w:rPr>
        <w:t>3.7.2 澄清和说明不得超出投标文件的范围或改变投标文件的实质性内容（算术性错误的修正除外）。投标人的书面澄清、说明属于投标文件的组成部分。</w:t>
      </w:r>
    </w:p>
    <w:p w14:paraId="7229AB64" w14:textId="77777777" w:rsidR="003053DF" w:rsidRPr="00012232" w:rsidRDefault="00000000">
      <w:pPr>
        <w:pStyle w:val="zw123"/>
        <w:rPr>
          <w:rFonts w:cs="宋体" w:hint="eastAsia"/>
          <w:bCs/>
          <w:sz w:val="24"/>
          <w:szCs w:val="24"/>
        </w:rPr>
      </w:pPr>
      <w:r w:rsidRPr="00012232">
        <w:rPr>
          <w:rFonts w:cs="宋体" w:hint="eastAsia"/>
          <w:bCs/>
          <w:sz w:val="24"/>
          <w:szCs w:val="24"/>
        </w:rPr>
        <w:t>3.7.3 评标委员会不得暗示或诱导投标人</w:t>
      </w:r>
      <w:proofErr w:type="gramStart"/>
      <w:r w:rsidRPr="00012232">
        <w:rPr>
          <w:rFonts w:cs="宋体" w:hint="eastAsia"/>
          <w:bCs/>
          <w:sz w:val="24"/>
          <w:szCs w:val="24"/>
        </w:rPr>
        <w:t>作出</w:t>
      </w:r>
      <w:proofErr w:type="gramEnd"/>
      <w:r w:rsidRPr="00012232">
        <w:rPr>
          <w:rFonts w:cs="宋体" w:hint="eastAsia"/>
          <w:bCs/>
          <w:sz w:val="24"/>
          <w:szCs w:val="24"/>
        </w:rPr>
        <w:t>澄清、说明，对投标人提交的澄清、说明有疑问的，可以要求投标人进一步澄清或说明，直至满足评标委员会的要求。</w:t>
      </w:r>
    </w:p>
    <w:p w14:paraId="43A10C3F" w14:textId="77777777" w:rsidR="003053DF" w:rsidRPr="00012232" w:rsidRDefault="00000000">
      <w:pPr>
        <w:pStyle w:val="zw123"/>
        <w:rPr>
          <w:rFonts w:cs="宋体" w:hint="eastAsia"/>
          <w:bCs/>
          <w:sz w:val="24"/>
          <w:szCs w:val="24"/>
        </w:rPr>
      </w:pPr>
      <w:r w:rsidRPr="00012232">
        <w:rPr>
          <w:rFonts w:cs="宋体" w:hint="eastAsia"/>
          <w:bCs/>
          <w:sz w:val="24"/>
          <w:szCs w:val="24"/>
        </w:rPr>
        <w:t xml:space="preserve">3.7.4 凡超出招标文件规定的或给发包人带来未曾要求的利益的变化、偏差或其他因素在评标时不予考虑。 </w:t>
      </w:r>
    </w:p>
    <w:p w14:paraId="145F9C8A" w14:textId="77777777" w:rsidR="003053DF" w:rsidRPr="00012232" w:rsidRDefault="00000000">
      <w:pPr>
        <w:pStyle w:val="zw123"/>
        <w:ind w:firstLine="482"/>
        <w:rPr>
          <w:rFonts w:cs="宋体" w:hint="eastAsia"/>
          <w:b/>
          <w:sz w:val="24"/>
          <w:szCs w:val="24"/>
        </w:rPr>
      </w:pPr>
      <w:r w:rsidRPr="00012232">
        <w:rPr>
          <w:rFonts w:cs="宋体" w:hint="eastAsia"/>
          <w:b/>
          <w:sz w:val="24"/>
          <w:szCs w:val="24"/>
        </w:rPr>
        <w:t xml:space="preserve">3.8 不得否决投标的情形 </w:t>
      </w:r>
    </w:p>
    <w:p w14:paraId="330510D5" w14:textId="77777777" w:rsidR="003053DF" w:rsidRPr="00012232" w:rsidRDefault="00000000">
      <w:pPr>
        <w:pStyle w:val="zw123"/>
        <w:ind w:firstLine="482"/>
        <w:rPr>
          <w:rFonts w:cs="宋体" w:hint="eastAsia"/>
          <w:b/>
          <w:sz w:val="24"/>
          <w:szCs w:val="24"/>
        </w:rPr>
      </w:pPr>
      <w:r w:rsidRPr="00012232">
        <w:rPr>
          <w:rFonts w:cs="宋体" w:hint="eastAsia"/>
          <w:b/>
          <w:sz w:val="24"/>
          <w:szCs w:val="24"/>
        </w:rPr>
        <w:lastRenderedPageBreak/>
        <w:t xml:space="preserve">投标文件存在第二章“投标人须知”第1.12项所列情形的，均视为细微偏差，评标委员会不得否决投标人的投标，应按照第二章“投标人须知”第1.12项规定的原则处理。 </w:t>
      </w:r>
    </w:p>
    <w:p w14:paraId="646385C8" w14:textId="77777777" w:rsidR="003053DF" w:rsidRPr="00012232" w:rsidRDefault="00000000">
      <w:pPr>
        <w:pStyle w:val="zw123"/>
        <w:rPr>
          <w:rFonts w:cs="宋体" w:hint="eastAsia"/>
          <w:bCs/>
          <w:sz w:val="24"/>
          <w:szCs w:val="24"/>
        </w:rPr>
      </w:pPr>
      <w:r w:rsidRPr="00012232">
        <w:rPr>
          <w:rFonts w:cs="宋体" w:hint="eastAsia"/>
          <w:bCs/>
          <w:sz w:val="24"/>
          <w:szCs w:val="24"/>
        </w:rPr>
        <w:t xml:space="preserve">3.9 评标结果 </w:t>
      </w:r>
    </w:p>
    <w:p w14:paraId="591031A8" w14:textId="77777777" w:rsidR="003053DF" w:rsidRPr="00012232" w:rsidRDefault="00000000">
      <w:pPr>
        <w:pStyle w:val="zw123"/>
        <w:rPr>
          <w:rFonts w:cs="宋体" w:hint="eastAsia"/>
          <w:bCs/>
          <w:sz w:val="24"/>
          <w:szCs w:val="24"/>
        </w:rPr>
      </w:pPr>
      <w:r w:rsidRPr="00012232">
        <w:rPr>
          <w:rFonts w:cs="宋体" w:hint="eastAsia"/>
          <w:bCs/>
          <w:sz w:val="24"/>
          <w:szCs w:val="24"/>
        </w:rPr>
        <w:t xml:space="preserve">3.9.1除第二章“投标人须知”前附表授权直接确定中标人外，评标委员会按照得分由高到低的顺序推荐中标候选人。 </w:t>
      </w:r>
    </w:p>
    <w:p w14:paraId="5D4DD85D" w14:textId="77777777" w:rsidR="003053DF" w:rsidRPr="00012232" w:rsidRDefault="00000000">
      <w:pPr>
        <w:autoSpaceDE w:val="0"/>
        <w:autoSpaceDN w:val="0"/>
        <w:spacing w:line="360" w:lineRule="auto"/>
        <w:ind w:firstLineChars="200" w:firstLine="480"/>
        <w:jc w:val="left"/>
        <w:rPr>
          <w:rFonts w:ascii="宋体" w:hAnsi="宋体" w:cs="宋体" w:hint="eastAsia"/>
          <w:kern w:val="0"/>
          <w:sz w:val="24"/>
        </w:rPr>
      </w:pPr>
      <w:r w:rsidRPr="00012232">
        <w:rPr>
          <w:rFonts w:ascii="宋体" w:hAnsi="宋体" w:cs="宋体" w:hint="eastAsia"/>
          <w:bCs/>
          <w:sz w:val="24"/>
        </w:rPr>
        <w:t>3.9.2 评标委员会完成评标后，应向招标人提交书面评标报告。</w:t>
      </w:r>
      <w:r w:rsidRPr="00012232">
        <w:rPr>
          <w:rFonts w:ascii="宋体" w:hAnsi="宋体" w:cs="宋体" w:hint="eastAsia"/>
          <w:b/>
          <w:sz w:val="24"/>
        </w:rPr>
        <w:t>如果评标委员会认为在评标过程中有影响最终评标结果的不能确定的特殊问题，应在评标意见中记载并提请招标人决定。</w:t>
      </w:r>
    </w:p>
    <w:p w14:paraId="0E725BED" w14:textId="77777777" w:rsidR="003053DF" w:rsidRPr="00012232" w:rsidRDefault="003053DF">
      <w:pPr>
        <w:autoSpaceDE w:val="0"/>
        <w:autoSpaceDN w:val="0"/>
        <w:adjustRightInd w:val="0"/>
        <w:snapToGrid w:val="0"/>
        <w:spacing w:line="380" w:lineRule="exact"/>
        <w:ind w:left="540" w:right="-20"/>
        <w:jc w:val="left"/>
        <w:rPr>
          <w:rFonts w:ascii="宋体" w:hAnsi="宋体" w:cs="宋体" w:hint="eastAsia"/>
          <w:kern w:val="0"/>
          <w:sz w:val="24"/>
        </w:rPr>
      </w:pPr>
    </w:p>
    <w:bookmarkEnd w:id="40"/>
    <w:bookmarkEnd w:id="41"/>
    <w:bookmarkEnd w:id="42"/>
    <w:bookmarkEnd w:id="43"/>
    <w:bookmarkEnd w:id="44"/>
    <w:bookmarkEnd w:id="45"/>
    <w:bookmarkEnd w:id="46"/>
    <w:bookmarkEnd w:id="47"/>
    <w:bookmarkEnd w:id="48"/>
    <w:bookmarkEnd w:id="49"/>
    <w:p w14:paraId="543D5B67" w14:textId="77777777" w:rsidR="003053DF" w:rsidRPr="00012232" w:rsidRDefault="003053DF">
      <w:pPr>
        <w:autoSpaceDE w:val="0"/>
        <w:autoSpaceDN w:val="0"/>
        <w:adjustRightInd w:val="0"/>
        <w:snapToGrid w:val="0"/>
        <w:spacing w:line="380" w:lineRule="exact"/>
        <w:ind w:left="540" w:right="-20"/>
        <w:jc w:val="left"/>
        <w:rPr>
          <w:rFonts w:ascii="宋体" w:hAnsi="宋体" w:cs="宋体" w:hint="eastAsia"/>
          <w:kern w:val="0"/>
          <w:sz w:val="24"/>
        </w:rPr>
      </w:pPr>
    </w:p>
    <w:p w14:paraId="50E8631F" w14:textId="77777777" w:rsidR="003053DF" w:rsidRPr="00012232" w:rsidRDefault="00000000">
      <w:pPr>
        <w:pStyle w:val="20"/>
        <w:snapToGrid w:val="0"/>
        <w:spacing w:before="240" w:after="240" w:line="360" w:lineRule="auto"/>
        <w:jc w:val="center"/>
        <w:rPr>
          <w:rFonts w:ascii="宋体" w:eastAsia="宋体" w:hAnsi="宋体" w:cs="宋体" w:hint="eastAsia"/>
          <w:kern w:val="0"/>
          <w:sz w:val="24"/>
          <w:szCs w:val="24"/>
        </w:rPr>
      </w:pPr>
      <w:bookmarkStart w:id="56" w:name="_Toc215884210"/>
      <w:bookmarkStart w:id="57" w:name="_Toc27865"/>
      <w:bookmarkStart w:id="58" w:name="_Toc196292892"/>
      <w:r w:rsidRPr="00012232">
        <w:rPr>
          <w:rFonts w:ascii="宋体" w:eastAsia="宋体" w:hAnsi="宋体" w:cs="宋体" w:hint="eastAsia"/>
          <w:kern w:val="0"/>
          <w:sz w:val="24"/>
          <w:szCs w:val="24"/>
        </w:rPr>
        <w:br w:type="page"/>
      </w:r>
      <w:r w:rsidRPr="00012232">
        <w:rPr>
          <w:rFonts w:ascii="宋体" w:eastAsia="宋体" w:hAnsi="宋体" w:cs="宋体" w:hint="eastAsia"/>
          <w:kern w:val="0"/>
          <w:sz w:val="36"/>
          <w:szCs w:val="36"/>
        </w:rPr>
        <w:lastRenderedPageBreak/>
        <w:t>第四章  合同条款及格式</w:t>
      </w:r>
      <w:bookmarkEnd w:id="56"/>
      <w:bookmarkEnd w:id="57"/>
      <w:bookmarkEnd w:id="58"/>
    </w:p>
    <w:p w14:paraId="7E2F7AE5" w14:textId="77777777" w:rsidR="003053DF" w:rsidRPr="00012232" w:rsidRDefault="003053DF">
      <w:pPr>
        <w:autoSpaceDE w:val="0"/>
        <w:autoSpaceDN w:val="0"/>
        <w:adjustRightInd w:val="0"/>
        <w:spacing w:line="200" w:lineRule="exact"/>
        <w:jc w:val="left"/>
        <w:rPr>
          <w:rFonts w:ascii="宋体" w:hAnsi="宋体" w:cs="宋体" w:hint="eastAsia"/>
          <w:kern w:val="0"/>
          <w:sz w:val="24"/>
        </w:rPr>
      </w:pPr>
    </w:p>
    <w:p w14:paraId="7E8A8CD6" w14:textId="77777777" w:rsidR="003053DF" w:rsidRPr="00012232" w:rsidRDefault="00000000">
      <w:pPr>
        <w:spacing w:line="440" w:lineRule="exact"/>
        <w:jc w:val="center"/>
        <w:rPr>
          <w:rFonts w:ascii="宋体" w:hAnsi="宋体" w:cs="宋体" w:hint="eastAsia"/>
          <w:b/>
          <w:bCs/>
          <w:kern w:val="44"/>
          <w:sz w:val="24"/>
        </w:rPr>
      </w:pPr>
      <w:bookmarkStart w:id="59" w:name="_Hlk119575653"/>
      <w:bookmarkStart w:id="60" w:name="_Toc173630738"/>
      <w:r w:rsidRPr="00012232">
        <w:rPr>
          <w:rFonts w:ascii="宋体" w:hAnsi="宋体" w:cs="宋体" w:hint="eastAsia"/>
          <w:b/>
          <w:bCs/>
          <w:kern w:val="44"/>
          <w:sz w:val="24"/>
        </w:rPr>
        <w:t>合同协议书</w:t>
      </w:r>
    </w:p>
    <w:bookmarkEnd w:id="59"/>
    <w:p w14:paraId="2449F271" w14:textId="77777777" w:rsidR="003053DF" w:rsidRPr="00012232" w:rsidRDefault="00000000">
      <w:pPr>
        <w:spacing w:before="156" w:line="440" w:lineRule="exact"/>
        <w:ind w:firstLine="568"/>
        <w:rPr>
          <w:rFonts w:ascii="宋体" w:hAnsi="宋体" w:cs="宋体" w:hint="eastAsia"/>
          <w:sz w:val="24"/>
        </w:rPr>
      </w:pPr>
      <w:r w:rsidRPr="00012232">
        <w:rPr>
          <w:rFonts w:ascii="宋体" w:hAnsi="宋体" w:cs="宋体" w:hint="eastAsia"/>
          <w:sz w:val="24"/>
        </w:rPr>
        <w:t>鉴于</w:t>
      </w:r>
      <w:r w:rsidRPr="00012232">
        <w:rPr>
          <w:rFonts w:ascii="宋体" w:hAnsi="宋体" w:cs="宋体" w:hint="eastAsia"/>
          <w:sz w:val="24"/>
          <w:u w:val="single"/>
        </w:rPr>
        <w:t>（发包人名称）</w:t>
      </w:r>
      <w:r w:rsidRPr="00012232">
        <w:rPr>
          <w:rFonts w:ascii="宋体" w:hAnsi="宋体" w:cs="宋体" w:hint="eastAsia"/>
          <w:sz w:val="24"/>
        </w:rPr>
        <w:t>接受了承包人对</w:t>
      </w:r>
      <w:r w:rsidRPr="00012232">
        <w:rPr>
          <w:rFonts w:ascii="宋体" w:hAnsi="宋体" w:cs="宋体" w:hint="eastAsia"/>
          <w:sz w:val="24"/>
          <w:u w:val="single"/>
        </w:rPr>
        <w:t>（项目名称）</w:t>
      </w:r>
      <w:r w:rsidRPr="00012232">
        <w:rPr>
          <w:rFonts w:ascii="宋体" w:hAnsi="宋体" w:cs="宋体" w:hint="eastAsia"/>
          <w:sz w:val="24"/>
        </w:rPr>
        <w:t>全部工程的施工及缺陷修复工作的投标函，现由</w:t>
      </w:r>
      <w:r w:rsidRPr="00012232">
        <w:rPr>
          <w:rFonts w:ascii="宋体" w:hAnsi="宋体" w:cs="宋体" w:hint="eastAsia"/>
          <w:sz w:val="24"/>
          <w:u w:val="single"/>
        </w:rPr>
        <w:t>（发包人全称）</w:t>
      </w:r>
      <w:r w:rsidRPr="00012232">
        <w:rPr>
          <w:rFonts w:ascii="宋体" w:hAnsi="宋体" w:cs="宋体" w:hint="eastAsia"/>
          <w:sz w:val="24"/>
        </w:rPr>
        <w:t>（下称“发包人”）为一方和</w:t>
      </w:r>
      <w:r w:rsidRPr="00012232">
        <w:rPr>
          <w:rFonts w:ascii="宋体" w:hAnsi="宋体" w:cs="宋体" w:hint="eastAsia"/>
          <w:sz w:val="24"/>
          <w:u w:val="single"/>
        </w:rPr>
        <w:t>（承包人全称）</w:t>
      </w:r>
      <w:r w:rsidRPr="00012232">
        <w:rPr>
          <w:rFonts w:ascii="宋体" w:hAnsi="宋体" w:cs="宋体" w:hint="eastAsia"/>
          <w:sz w:val="24"/>
        </w:rPr>
        <w:t>（下称“承包人”）为另一方于</w:t>
      </w:r>
      <w:r w:rsidRPr="00012232">
        <w:rPr>
          <w:rFonts w:ascii="宋体" w:hAnsi="宋体" w:cs="宋体" w:hint="eastAsia"/>
          <w:sz w:val="24"/>
          <w:u w:val="single"/>
        </w:rPr>
        <w:t xml:space="preserve">    </w:t>
      </w:r>
      <w:r w:rsidRPr="00012232">
        <w:rPr>
          <w:rFonts w:ascii="宋体" w:hAnsi="宋体" w:cs="宋体" w:hint="eastAsia"/>
          <w:sz w:val="24"/>
        </w:rPr>
        <w:t>年</w:t>
      </w:r>
      <w:r w:rsidRPr="00012232">
        <w:rPr>
          <w:rFonts w:ascii="宋体" w:hAnsi="宋体" w:cs="宋体" w:hint="eastAsia"/>
          <w:sz w:val="24"/>
          <w:u w:val="single"/>
        </w:rPr>
        <w:t xml:space="preserve">  </w:t>
      </w:r>
      <w:r w:rsidRPr="00012232">
        <w:rPr>
          <w:rFonts w:ascii="宋体" w:hAnsi="宋体" w:cs="宋体" w:hint="eastAsia"/>
          <w:sz w:val="24"/>
        </w:rPr>
        <w:t>月</w:t>
      </w:r>
      <w:r w:rsidRPr="00012232">
        <w:rPr>
          <w:rFonts w:ascii="宋体" w:hAnsi="宋体" w:cs="宋体" w:hint="eastAsia"/>
          <w:sz w:val="24"/>
          <w:u w:val="single"/>
        </w:rPr>
        <w:t xml:space="preserve">  </w:t>
      </w:r>
      <w:proofErr w:type="gramStart"/>
      <w:r w:rsidRPr="00012232">
        <w:rPr>
          <w:rFonts w:ascii="宋体" w:hAnsi="宋体" w:cs="宋体" w:hint="eastAsia"/>
          <w:sz w:val="24"/>
        </w:rPr>
        <w:t>日共同</w:t>
      </w:r>
      <w:proofErr w:type="gramEnd"/>
      <w:r w:rsidRPr="00012232">
        <w:rPr>
          <w:rFonts w:ascii="宋体" w:hAnsi="宋体" w:cs="宋体" w:hint="eastAsia"/>
          <w:sz w:val="24"/>
        </w:rPr>
        <w:t>达成并签订本协议如下：</w:t>
      </w:r>
    </w:p>
    <w:p w14:paraId="343BA18E" w14:textId="77777777" w:rsidR="00DF04B7" w:rsidRPr="00012232" w:rsidRDefault="00000000">
      <w:pPr>
        <w:adjustRightInd w:val="0"/>
        <w:snapToGrid w:val="0"/>
        <w:spacing w:line="440" w:lineRule="exact"/>
        <w:ind w:firstLineChars="200" w:firstLine="480"/>
        <w:jc w:val="left"/>
        <w:rPr>
          <w:rFonts w:ascii="宋体" w:hAnsi="宋体" w:cs="宋体" w:hint="eastAsia"/>
          <w:sz w:val="24"/>
          <w:u w:val="single"/>
        </w:rPr>
      </w:pPr>
      <w:r w:rsidRPr="00012232">
        <w:rPr>
          <w:rFonts w:ascii="宋体" w:hAnsi="宋体" w:cs="宋体" w:hint="eastAsia"/>
          <w:sz w:val="24"/>
        </w:rPr>
        <w:t>1、</w:t>
      </w:r>
      <w:r w:rsidRPr="00012232">
        <w:rPr>
          <w:rFonts w:ascii="宋体" w:hAnsi="宋体" w:cs="宋体" w:hint="eastAsia"/>
          <w:sz w:val="24"/>
          <w:u w:val="single"/>
        </w:rPr>
        <w:t>主要维修保养内容包括：</w:t>
      </w:r>
    </w:p>
    <w:p w14:paraId="43E6A6E7" w14:textId="46AB49D1" w:rsidR="003053DF" w:rsidRPr="00012232" w:rsidRDefault="00DF04B7">
      <w:pPr>
        <w:adjustRightInd w:val="0"/>
        <w:snapToGrid w:val="0"/>
        <w:spacing w:line="440" w:lineRule="exact"/>
        <w:ind w:firstLineChars="200" w:firstLine="480"/>
        <w:jc w:val="left"/>
        <w:rPr>
          <w:rFonts w:ascii="宋体" w:hAnsi="宋体" w:cs="宋体" w:hint="eastAsia"/>
          <w:sz w:val="24"/>
          <w:u w:val="single"/>
        </w:rPr>
      </w:pPr>
      <w:r w:rsidRPr="00012232">
        <w:rPr>
          <w:rFonts w:ascii="宋体" w:hAnsi="宋体" w:cs="宋体" w:hint="eastAsia"/>
          <w:sz w:val="24"/>
          <w:u w:val="single"/>
        </w:rPr>
        <w:t>①“苏港航通302”艇、“苏港航通303” 艇的船体工程、轮机工程、电气系统及航行灯具设备、其他项目等维修保养。②“苏港航通306”艇螺旋桨维修保养。</w:t>
      </w:r>
    </w:p>
    <w:p w14:paraId="029DBB32" w14:textId="77777777" w:rsidR="003053DF" w:rsidRPr="00012232" w:rsidRDefault="00000000">
      <w:pPr>
        <w:adjustRightInd w:val="0"/>
        <w:snapToGrid w:val="0"/>
        <w:spacing w:line="440" w:lineRule="exact"/>
        <w:ind w:firstLineChars="200" w:firstLine="480"/>
        <w:jc w:val="left"/>
        <w:rPr>
          <w:rFonts w:ascii="宋体" w:hAnsi="宋体" w:cs="宋体" w:hint="eastAsia"/>
          <w:sz w:val="24"/>
          <w:u w:val="single"/>
        </w:rPr>
      </w:pPr>
      <w:r w:rsidRPr="00012232">
        <w:rPr>
          <w:rFonts w:ascii="宋体" w:hAnsi="宋体" w:cs="宋体" w:hint="eastAsia"/>
          <w:sz w:val="24"/>
          <w:u w:val="single"/>
        </w:rPr>
        <w:t>质量要求：船检检验通过。</w:t>
      </w:r>
    </w:p>
    <w:p w14:paraId="78232761" w14:textId="77777777" w:rsidR="003053DF" w:rsidRPr="00012232" w:rsidRDefault="00000000">
      <w:pPr>
        <w:adjustRightInd w:val="0"/>
        <w:snapToGrid w:val="0"/>
        <w:spacing w:line="440" w:lineRule="exact"/>
        <w:ind w:firstLineChars="200" w:firstLine="480"/>
        <w:jc w:val="left"/>
        <w:rPr>
          <w:rFonts w:ascii="宋体" w:hAnsi="宋体" w:cs="宋体" w:hint="eastAsia"/>
          <w:sz w:val="24"/>
        </w:rPr>
      </w:pPr>
      <w:r w:rsidRPr="00012232">
        <w:rPr>
          <w:rFonts w:ascii="宋体" w:hAnsi="宋体" w:cs="宋体" w:hint="eastAsia"/>
          <w:sz w:val="24"/>
        </w:rPr>
        <w:t>2、下列文件应视为构成并作为阅读和理解本协议的组成部分，即：</w:t>
      </w:r>
    </w:p>
    <w:p w14:paraId="77AAB99C" w14:textId="77777777" w:rsidR="003053DF" w:rsidRPr="00012232" w:rsidRDefault="00000000">
      <w:pPr>
        <w:numPr>
          <w:ilvl w:val="2"/>
          <w:numId w:val="10"/>
        </w:numPr>
        <w:spacing w:line="440" w:lineRule="exact"/>
        <w:ind w:hanging="547"/>
        <w:rPr>
          <w:rFonts w:ascii="宋体" w:hAnsi="宋体" w:cs="宋体" w:hint="eastAsia"/>
          <w:sz w:val="24"/>
        </w:rPr>
      </w:pPr>
      <w:r w:rsidRPr="00012232">
        <w:rPr>
          <w:rFonts w:ascii="宋体" w:hAnsi="宋体" w:cs="宋体" w:hint="eastAsia"/>
          <w:sz w:val="24"/>
        </w:rPr>
        <w:t>合同协议书及附件（含评审期间和合同谈判过程中的澄清文件和补充资料）；</w:t>
      </w:r>
    </w:p>
    <w:p w14:paraId="6B9F92E0" w14:textId="77777777" w:rsidR="003053DF" w:rsidRPr="00012232" w:rsidRDefault="00000000">
      <w:pPr>
        <w:numPr>
          <w:ilvl w:val="2"/>
          <w:numId w:val="10"/>
        </w:numPr>
        <w:spacing w:line="440" w:lineRule="exact"/>
        <w:ind w:hanging="547"/>
        <w:rPr>
          <w:rFonts w:ascii="宋体" w:hAnsi="宋体" w:cs="宋体" w:hint="eastAsia"/>
          <w:sz w:val="24"/>
        </w:rPr>
      </w:pPr>
      <w:r w:rsidRPr="00012232">
        <w:rPr>
          <w:rFonts w:ascii="宋体" w:hAnsi="宋体" w:cs="宋体" w:hint="eastAsia"/>
          <w:sz w:val="24"/>
        </w:rPr>
        <w:t>中标通知书；</w:t>
      </w:r>
    </w:p>
    <w:p w14:paraId="63D2894B" w14:textId="77777777" w:rsidR="003053DF" w:rsidRPr="00012232" w:rsidRDefault="00000000">
      <w:pPr>
        <w:numPr>
          <w:ilvl w:val="2"/>
          <w:numId w:val="10"/>
        </w:numPr>
        <w:spacing w:line="440" w:lineRule="exact"/>
        <w:ind w:hanging="547"/>
        <w:rPr>
          <w:rFonts w:ascii="宋体" w:hAnsi="宋体" w:cs="宋体" w:hint="eastAsia"/>
          <w:sz w:val="24"/>
        </w:rPr>
      </w:pPr>
      <w:r w:rsidRPr="00012232">
        <w:rPr>
          <w:rFonts w:ascii="宋体" w:hAnsi="宋体" w:cs="宋体" w:hint="eastAsia"/>
          <w:sz w:val="24"/>
        </w:rPr>
        <w:t>投标函；</w:t>
      </w:r>
    </w:p>
    <w:p w14:paraId="1EE9EE12" w14:textId="77777777" w:rsidR="003053DF" w:rsidRPr="00012232" w:rsidRDefault="00000000">
      <w:pPr>
        <w:numPr>
          <w:ilvl w:val="2"/>
          <w:numId w:val="10"/>
        </w:numPr>
        <w:spacing w:line="440" w:lineRule="exact"/>
        <w:ind w:hanging="547"/>
        <w:rPr>
          <w:rFonts w:ascii="宋体" w:hAnsi="宋体" w:cs="宋体" w:hint="eastAsia"/>
          <w:sz w:val="24"/>
        </w:rPr>
      </w:pPr>
      <w:r w:rsidRPr="00012232">
        <w:rPr>
          <w:rFonts w:ascii="宋体" w:hAnsi="宋体" w:cs="宋体" w:hint="eastAsia"/>
          <w:sz w:val="24"/>
        </w:rPr>
        <w:t>合同条款（含</w:t>
      </w:r>
      <w:proofErr w:type="gramStart"/>
      <w:r w:rsidRPr="00012232">
        <w:rPr>
          <w:rFonts w:ascii="宋体" w:hAnsi="宋体" w:cs="宋体" w:hint="eastAsia"/>
          <w:sz w:val="24"/>
        </w:rPr>
        <w:t>补遗书</w:t>
      </w:r>
      <w:proofErr w:type="gramEnd"/>
      <w:r w:rsidRPr="00012232">
        <w:rPr>
          <w:rFonts w:ascii="宋体" w:hAnsi="宋体" w:cs="宋体" w:hint="eastAsia"/>
          <w:sz w:val="24"/>
        </w:rPr>
        <w:t>中与此有关的部分）；</w:t>
      </w:r>
    </w:p>
    <w:p w14:paraId="0F5EEAA1" w14:textId="77777777" w:rsidR="003053DF" w:rsidRPr="00012232" w:rsidRDefault="00000000">
      <w:pPr>
        <w:numPr>
          <w:ilvl w:val="2"/>
          <w:numId w:val="10"/>
        </w:numPr>
        <w:spacing w:line="440" w:lineRule="exact"/>
        <w:ind w:hanging="547"/>
        <w:rPr>
          <w:rFonts w:ascii="宋体" w:hAnsi="宋体" w:cs="宋体" w:hint="eastAsia"/>
          <w:sz w:val="24"/>
        </w:rPr>
      </w:pPr>
      <w:r w:rsidRPr="00012232">
        <w:rPr>
          <w:rFonts w:ascii="宋体" w:hAnsi="宋体" w:cs="宋体" w:hint="eastAsia"/>
          <w:sz w:val="24"/>
        </w:rPr>
        <w:t>标准、规范及有关技术文件（含</w:t>
      </w:r>
      <w:proofErr w:type="gramStart"/>
      <w:r w:rsidRPr="00012232">
        <w:rPr>
          <w:rFonts w:ascii="宋体" w:hAnsi="宋体" w:cs="宋体" w:hint="eastAsia"/>
          <w:sz w:val="24"/>
        </w:rPr>
        <w:t>补遗书</w:t>
      </w:r>
      <w:proofErr w:type="gramEnd"/>
      <w:r w:rsidRPr="00012232">
        <w:rPr>
          <w:rFonts w:ascii="宋体" w:hAnsi="宋体" w:cs="宋体" w:hint="eastAsia"/>
          <w:sz w:val="24"/>
        </w:rPr>
        <w:t>中与此有关的部分）；</w:t>
      </w:r>
    </w:p>
    <w:p w14:paraId="475BDDE8" w14:textId="77777777" w:rsidR="003053DF" w:rsidRPr="00012232" w:rsidRDefault="00000000">
      <w:pPr>
        <w:numPr>
          <w:ilvl w:val="2"/>
          <w:numId w:val="10"/>
        </w:numPr>
        <w:spacing w:line="440" w:lineRule="exact"/>
        <w:ind w:hanging="547"/>
        <w:rPr>
          <w:rFonts w:ascii="宋体" w:hAnsi="宋体" w:cs="宋体" w:hint="eastAsia"/>
          <w:sz w:val="24"/>
        </w:rPr>
      </w:pPr>
      <w:r w:rsidRPr="00012232">
        <w:rPr>
          <w:rFonts w:ascii="宋体" w:hAnsi="宋体" w:cs="宋体" w:hint="eastAsia"/>
          <w:sz w:val="24"/>
        </w:rPr>
        <w:t>招标文件其它内容（含</w:t>
      </w:r>
      <w:proofErr w:type="gramStart"/>
      <w:r w:rsidRPr="00012232">
        <w:rPr>
          <w:rFonts w:ascii="宋体" w:hAnsi="宋体" w:cs="宋体" w:hint="eastAsia"/>
          <w:sz w:val="24"/>
        </w:rPr>
        <w:t>补遗书</w:t>
      </w:r>
      <w:proofErr w:type="gramEnd"/>
      <w:r w:rsidRPr="00012232">
        <w:rPr>
          <w:rFonts w:ascii="宋体" w:hAnsi="宋体" w:cs="宋体" w:hint="eastAsia"/>
          <w:sz w:val="24"/>
        </w:rPr>
        <w:t>中与此有关部分，如果有）；</w:t>
      </w:r>
    </w:p>
    <w:p w14:paraId="2A5CE8B2" w14:textId="77777777" w:rsidR="003053DF" w:rsidRPr="00012232" w:rsidRDefault="00000000">
      <w:pPr>
        <w:numPr>
          <w:ilvl w:val="2"/>
          <w:numId w:val="10"/>
        </w:numPr>
        <w:spacing w:line="440" w:lineRule="exact"/>
        <w:ind w:hanging="547"/>
        <w:rPr>
          <w:rFonts w:ascii="宋体" w:hAnsi="宋体" w:cs="宋体" w:hint="eastAsia"/>
          <w:sz w:val="24"/>
        </w:rPr>
      </w:pPr>
      <w:r w:rsidRPr="00012232">
        <w:rPr>
          <w:rFonts w:ascii="宋体" w:hAnsi="宋体" w:cs="宋体" w:hint="eastAsia"/>
          <w:sz w:val="24"/>
        </w:rPr>
        <w:t>工程量清单报价表；</w:t>
      </w:r>
    </w:p>
    <w:p w14:paraId="4957BF38" w14:textId="77777777" w:rsidR="003053DF" w:rsidRPr="00012232" w:rsidRDefault="00000000">
      <w:pPr>
        <w:numPr>
          <w:ilvl w:val="2"/>
          <w:numId w:val="10"/>
        </w:numPr>
        <w:spacing w:line="440" w:lineRule="exact"/>
        <w:ind w:hanging="547"/>
        <w:rPr>
          <w:rFonts w:ascii="宋体" w:hAnsi="宋体" w:cs="宋体" w:hint="eastAsia"/>
          <w:sz w:val="24"/>
        </w:rPr>
      </w:pPr>
      <w:r w:rsidRPr="00012232">
        <w:rPr>
          <w:rFonts w:ascii="宋体" w:hAnsi="宋体" w:cs="宋体" w:hint="eastAsia"/>
          <w:sz w:val="24"/>
        </w:rPr>
        <w:t>构成本合同组成部分的其他文件。</w:t>
      </w:r>
    </w:p>
    <w:p w14:paraId="464F96EB" w14:textId="77777777" w:rsidR="003053DF" w:rsidRPr="00012232" w:rsidRDefault="00000000">
      <w:pPr>
        <w:adjustRightInd w:val="0"/>
        <w:snapToGrid w:val="0"/>
        <w:spacing w:line="440" w:lineRule="exact"/>
        <w:ind w:firstLineChars="200" w:firstLine="480"/>
        <w:jc w:val="left"/>
        <w:rPr>
          <w:rFonts w:ascii="宋体" w:hAnsi="宋体" w:cs="宋体" w:hint="eastAsia"/>
          <w:sz w:val="24"/>
        </w:rPr>
      </w:pPr>
      <w:r w:rsidRPr="00012232">
        <w:rPr>
          <w:rFonts w:ascii="宋体" w:hAnsi="宋体" w:cs="宋体" w:hint="eastAsia"/>
          <w:sz w:val="24"/>
        </w:rPr>
        <w:t>上述文件将互相补充，若有不明确或不一致之处，以上列次序在先者为准。</w:t>
      </w:r>
    </w:p>
    <w:p w14:paraId="765D8B76" w14:textId="77777777" w:rsidR="003053DF" w:rsidRPr="00012232" w:rsidRDefault="00000000">
      <w:pPr>
        <w:adjustRightInd w:val="0"/>
        <w:snapToGrid w:val="0"/>
        <w:spacing w:line="440" w:lineRule="exact"/>
        <w:ind w:firstLineChars="200" w:firstLine="480"/>
        <w:jc w:val="left"/>
        <w:rPr>
          <w:rFonts w:ascii="宋体" w:hAnsi="宋体" w:cs="宋体" w:hint="eastAsia"/>
          <w:sz w:val="24"/>
        </w:rPr>
      </w:pPr>
      <w:r w:rsidRPr="00012232">
        <w:rPr>
          <w:rFonts w:ascii="宋体" w:hAnsi="宋体" w:cs="宋体" w:hint="eastAsia"/>
          <w:sz w:val="24"/>
        </w:rPr>
        <w:t>3、本合同为总价合同，合同金额为人民币（大写）</w:t>
      </w:r>
      <w:r w:rsidRPr="00012232">
        <w:rPr>
          <w:rFonts w:ascii="宋体" w:hAnsi="宋体" w:cs="宋体" w:hint="eastAsia"/>
          <w:sz w:val="24"/>
          <w:u w:val="single"/>
        </w:rPr>
        <w:t xml:space="preserve">       </w:t>
      </w:r>
      <w:r w:rsidRPr="00012232">
        <w:rPr>
          <w:rFonts w:ascii="宋体" w:hAnsi="宋体" w:cs="宋体" w:hint="eastAsia"/>
          <w:sz w:val="24"/>
        </w:rPr>
        <w:t>元（￥</w:t>
      </w:r>
      <w:r w:rsidRPr="00012232">
        <w:rPr>
          <w:rFonts w:ascii="宋体" w:hAnsi="宋体" w:cs="宋体" w:hint="eastAsia"/>
          <w:sz w:val="24"/>
          <w:u w:val="single"/>
        </w:rPr>
        <w:t xml:space="preserve">     </w:t>
      </w:r>
      <w:r w:rsidRPr="00012232">
        <w:rPr>
          <w:rFonts w:ascii="宋体" w:hAnsi="宋体" w:cs="宋体" w:hint="eastAsia"/>
          <w:sz w:val="24"/>
        </w:rPr>
        <w:t>元）。</w:t>
      </w:r>
    </w:p>
    <w:p w14:paraId="7DBC22C0" w14:textId="77777777" w:rsidR="003053DF" w:rsidRPr="00012232" w:rsidRDefault="00000000">
      <w:pPr>
        <w:adjustRightInd w:val="0"/>
        <w:snapToGrid w:val="0"/>
        <w:spacing w:line="440" w:lineRule="exact"/>
        <w:ind w:firstLineChars="200" w:firstLine="480"/>
        <w:jc w:val="left"/>
        <w:rPr>
          <w:rFonts w:ascii="宋体" w:hAnsi="宋体" w:cs="宋体" w:hint="eastAsia"/>
          <w:sz w:val="24"/>
        </w:rPr>
      </w:pPr>
      <w:r w:rsidRPr="00012232">
        <w:rPr>
          <w:rFonts w:ascii="宋体" w:hAnsi="宋体" w:cs="宋体" w:hint="eastAsia"/>
          <w:sz w:val="24"/>
        </w:rPr>
        <w:t>4、由于发包人代表按本协议书第5条所述向承包人支付合同价款，承包人在此立约：保证在各方面按合同文件的规定，承担本合同工程的实施和完成。</w:t>
      </w:r>
    </w:p>
    <w:p w14:paraId="358E2DBD" w14:textId="77777777" w:rsidR="003053DF" w:rsidRPr="00012232" w:rsidRDefault="00000000">
      <w:pPr>
        <w:adjustRightInd w:val="0"/>
        <w:snapToGrid w:val="0"/>
        <w:spacing w:line="440" w:lineRule="exact"/>
        <w:ind w:firstLineChars="200" w:firstLine="480"/>
        <w:jc w:val="left"/>
        <w:rPr>
          <w:rFonts w:ascii="宋体" w:hAnsi="宋体" w:cs="宋体" w:hint="eastAsia"/>
          <w:sz w:val="24"/>
        </w:rPr>
      </w:pPr>
      <w:r w:rsidRPr="00012232">
        <w:rPr>
          <w:rFonts w:ascii="宋体" w:hAnsi="宋体" w:cs="宋体" w:hint="eastAsia"/>
          <w:sz w:val="24"/>
        </w:rPr>
        <w:t>5、作为对本合同工程的实施和完成的报酬，发包人代表在此立约：保证按照合同文件规定的时间和方式向承包人支付合同价款。</w:t>
      </w:r>
    </w:p>
    <w:p w14:paraId="2A7D8D98" w14:textId="77777777" w:rsidR="003053DF" w:rsidRPr="00012232" w:rsidRDefault="00000000">
      <w:pPr>
        <w:adjustRightInd w:val="0"/>
        <w:snapToGrid w:val="0"/>
        <w:spacing w:line="440" w:lineRule="exact"/>
        <w:ind w:firstLineChars="200" w:firstLine="480"/>
        <w:jc w:val="left"/>
        <w:rPr>
          <w:rFonts w:ascii="宋体" w:hAnsi="宋体" w:cs="宋体" w:hint="eastAsia"/>
          <w:sz w:val="24"/>
        </w:rPr>
      </w:pPr>
      <w:r w:rsidRPr="00012232">
        <w:rPr>
          <w:rFonts w:ascii="宋体" w:hAnsi="宋体" w:cs="宋体" w:hint="eastAsia"/>
          <w:sz w:val="24"/>
        </w:rPr>
        <w:t>6、</w:t>
      </w:r>
      <w:bookmarkStart w:id="61" w:name="_Hlk143088845"/>
      <w:r w:rsidRPr="00012232">
        <w:rPr>
          <w:rFonts w:ascii="宋体" w:hAnsi="宋体" w:cs="宋体" w:hint="eastAsia"/>
          <w:sz w:val="24"/>
        </w:rPr>
        <w:t>维修完毕经船检检验通过并出具审计报告后15个</w:t>
      </w:r>
      <w:proofErr w:type="gramStart"/>
      <w:r w:rsidRPr="00012232">
        <w:rPr>
          <w:rFonts w:ascii="宋体" w:hAnsi="宋体" w:cs="宋体" w:hint="eastAsia"/>
          <w:sz w:val="24"/>
        </w:rPr>
        <w:t>日历天</w:t>
      </w:r>
      <w:proofErr w:type="gramEnd"/>
      <w:r w:rsidRPr="00012232">
        <w:rPr>
          <w:rFonts w:ascii="宋体" w:hAnsi="宋体" w:cs="宋体" w:hint="eastAsia"/>
          <w:sz w:val="24"/>
        </w:rPr>
        <w:t>内一次性支付应付合同款，同时承包人提供有效的发票。（以上付款均不计息）</w:t>
      </w:r>
      <w:bookmarkEnd w:id="61"/>
    </w:p>
    <w:p w14:paraId="2DADC335" w14:textId="77777777" w:rsidR="003053DF" w:rsidRPr="00012232" w:rsidRDefault="00000000">
      <w:pPr>
        <w:adjustRightInd w:val="0"/>
        <w:snapToGrid w:val="0"/>
        <w:spacing w:line="440" w:lineRule="exact"/>
        <w:ind w:firstLineChars="200" w:firstLine="480"/>
        <w:jc w:val="left"/>
        <w:rPr>
          <w:rFonts w:ascii="宋体" w:hAnsi="宋体" w:cs="宋体" w:hint="eastAsia"/>
          <w:sz w:val="24"/>
        </w:rPr>
      </w:pPr>
      <w:r w:rsidRPr="00012232">
        <w:rPr>
          <w:rFonts w:ascii="宋体" w:hAnsi="宋体" w:cs="宋体" w:hint="eastAsia"/>
          <w:sz w:val="24"/>
        </w:rPr>
        <w:t>7、本合同工程工期为：</w:t>
      </w:r>
      <w:r w:rsidRPr="00012232">
        <w:rPr>
          <w:rFonts w:ascii="宋体" w:hAnsi="宋体" w:cs="宋体" w:hint="eastAsia"/>
          <w:sz w:val="24"/>
          <w:u w:val="single"/>
        </w:rPr>
        <w:t xml:space="preserve">          </w:t>
      </w:r>
      <w:r w:rsidRPr="00012232">
        <w:rPr>
          <w:rFonts w:ascii="宋体" w:hAnsi="宋体" w:cs="宋体" w:hint="eastAsia"/>
          <w:sz w:val="24"/>
        </w:rPr>
        <w:t>。</w:t>
      </w:r>
    </w:p>
    <w:p w14:paraId="7E268A90" w14:textId="77777777" w:rsidR="003053DF" w:rsidRPr="00012232" w:rsidRDefault="00000000">
      <w:pPr>
        <w:adjustRightInd w:val="0"/>
        <w:snapToGrid w:val="0"/>
        <w:spacing w:line="440" w:lineRule="exact"/>
        <w:ind w:firstLineChars="200" w:firstLine="480"/>
        <w:jc w:val="left"/>
        <w:rPr>
          <w:rFonts w:ascii="宋体" w:hAnsi="宋体" w:cs="宋体" w:hint="eastAsia"/>
          <w:sz w:val="24"/>
        </w:rPr>
      </w:pPr>
      <w:r w:rsidRPr="00012232">
        <w:rPr>
          <w:rFonts w:ascii="宋体" w:hAnsi="宋体" w:cs="宋体" w:hint="eastAsia"/>
          <w:sz w:val="24"/>
        </w:rPr>
        <w:t>8、本协议在双方法定代表人或其授权的代理人签署与加盖公章后生效。全部工程完工后经维修完毕经船检检验通过后失效。</w:t>
      </w:r>
    </w:p>
    <w:p w14:paraId="279EAD00" w14:textId="77777777" w:rsidR="003053DF" w:rsidRPr="00012232" w:rsidRDefault="00000000">
      <w:pPr>
        <w:adjustRightInd w:val="0"/>
        <w:snapToGrid w:val="0"/>
        <w:spacing w:line="440" w:lineRule="exact"/>
        <w:ind w:firstLineChars="200" w:firstLine="480"/>
        <w:jc w:val="left"/>
        <w:rPr>
          <w:rFonts w:ascii="宋体" w:hAnsi="宋体" w:cs="宋体" w:hint="eastAsia"/>
          <w:sz w:val="24"/>
        </w:rPr>
      </w:pPr>
      <w:r w:rsidRPr="00012232">
        <w:rPr>
          <w:rFonts w:ascii="宋体" w:hAnsi="宋体" w:cs="宋体" w:hint="eastAsia"/>
          <w:sz w:val="24"/>
        </w:rPr>
        <w:t>9、其他说明：</w:t>
      </w:r>
    </w:p>
    <w:p w14:paraId="0D5FA80E" w14:textId="77777777" w:rsidR="003053DF" w:rsidRPr="00012232" w:rsidRDefault="00000000">
      <w:pPr>
        <w:adjustRightInd w:val="0"/>
        <w:snapToGrid w:val="0"/>
        <w:spacing w:line="440" w:lineRule="exact"/>
        <w:ind w:firstLineChars="200" w:firstLine="480"/>
        <w:jc w:val="left"/>
        <w:rPr>
          <w:rFonts w:ascii="宋体" w:hAnsi="宋体" w:cs="宋体" w:hint="eastAsia"/>
          <w:sz w:val="24"/>
        </w:rPr>
      </w:pPr>
      <w:r w:rsidRPr="00012232">
        <w:rPr>
          <w:rFonts w:ascii="宋体" w:hAnsi="宋体" w:cs="宋体" w:hint="eastAsia"/>
          <w:sz w:val="24"/>
        </w:rPr>
        <w:lastRenderedPageBreak/>
        <w:t>（1）维保人员具有丰富</w:t>
      </w:r>
      <w:proofErr w:type="gramStart"/>
      <w:r w:rsidRPr="00012232">
        <w:rPr>
          <w:rFonts w:ascii="宋体" w:hAnsi="宋体" w:cs="宋体" w:hint="eastAsia"/>
          <w:sz w:val="24"/>
        </w:rPr>
        <w:t>的维保经验</w:t>
      </w:r>
      <w:proofErr w:type="gramEnd"/>
      <w:r w:rsidRPr="00012232">
        <w:rPr>
          <w:rFonts w:ascii="宋体" w:hAnsi="宋体" w:cs="宋体" w:hint="eastAsia"/>
          <w:sz w:val="24"/>
        </w:rPr>
        <w:t>，接受过专业的培训。</w:t>
      </w:r>
    </w:p>
    <w:p w14:paraId="29BEC667" w14:textId="77777777" w:rsidR="003053DF" w:rsidRPr="00012232" w:rsidRDefault="00000000">
      <w:pPr>
        <w:adjustRightInd w:val="0"/>
        <w:snapToGrid w:val="0"/>
        <w:spacing w:line="440" w:lineRule="exact"/>
        <w:ind w:firstLineChars="200" w:firstLine="480"/>
        <w:jc w:val="left"/>
        <w:rPr>
          <w:rFonts w:ascii="宋体" w:hAnsi="宋体" w:cs="宋体" w:hint="eastAsia"/>
          <w:sz w:val="24"/>
        </w:rPr>
      </w:pPr>
      <w:r w:rsidRPr="00012232">
        <w:rPr>
          <w:rFonts w:ascii="宋体" w:hAnsi="宋体" w:cs="宋体" w:hint="eastAsia"/>
          <w:sz w:val="24"/>
        </w:rPr>
        <w:t>（2）船舶修理期间的安全工作由乙方负责；甲方应保管好船上的</w:t>
      </w:r>
      <w:proofErr w:type="gramStart"/>
      <w:r w:rsidRPr="00012232">
        <w:rPr>
          <w:rFonts w:ascii="宋体" w:hAnsi="宋体" w:cs="宋体" w:hint="eastAsia"/>
          <w:sz w:val="24"/>
        </w:rPr>
        <w:t>一切工属具</w:t>
      </w:r>
      <w:proofErr w:type="gramEnd"/>
      <w:r w:rsidRPr="00012232">
        <w:rPr>
          <w:rFonts w:ascii="宋体" w:hAnsi="宋体" w:cs="宋体" w:hint="eastAsia"/>
          <w:sz w:val="24"/>
        </w:rPr>
        <w:t>，不宜散失，维保人员应自觉遵守各项规章制度，认真做好本职工作，并配合好船舶修理期间的安全生产工作；船舶在厂修理期间，乙方为甲方提供堆放的房间。</w:t>
      </w:r>
    </w:p>
    <w:p w14:paraId="16CE226E" w14:textId="77777777" w:rsidR="003053DF" w:rsidRPr="00012232" w:rsidRDefault="00000000">
      <w:pPr>
        <w:adjustRightInd w:val="0"/>
        <w:snapToGrid w:val="0"/>
        <w:spacing w:line="440" w:lineRule="exact"/>
        <w:ind w:firstLineChars="200" w:firstLine="480"/>
        <w:jc w:val="left"/>
        <w:rPr>
          <w:rFonts w:ascii="宋体" w:hAnsi="宋体" w:cs="宋体" w:hint="eastAsia"/>
          <w:sz w:val="24"/>
        </w:rPr>
      </w:pPr>
      <w:r w:rsidRPr="00012232">
        <w:rPr>
          <w:rFonts w:ascii="宋体" w:hAnsi="宋体" w:cs="宋体" w:hint="eastAsia"/>
          <w:sz w:val="24"/>
        </w:rPr>
        <w:t>10、</w:t>
      </w:r>
      <w:bookmarkStart w:id="62" w:name="_Hlk101518454"/>
      <w:r w:rsidRPr="00012232">
        <w:rPr>
          <w:rFonts w:ascii="宋体" w:hAnsi="宋体" w:cs="宋体" w:hint="eastAsia"/>
          <w:sz w:val="24"/>
        </w:rPr>
        <w:t>双方因履行本合同而发生的争议，应协商、调解解决。协商、调解不成的，向南通市仲裁委员会提请仲裁。</w:t>
      </w:r>
      <w:bookmarkEnd w:id="62"/>
    </w:p>
    <w:p w14:paraId="7D0B9499" w14:textId="77777777" w:rsidR="003053DF" w:rsidRPr="00012232" w:rsidRDefault="00000000">
      <w:pPr>
        <w:adjustRightInd w:val="0"/>
        <w:snapToGrid w:val="0"/>
        <w:spacing w:line="440" w:lineRule="exact"/>
        <w:ind w:firstLineChars="200" w:firstLine="480"/>
        <w:jc w:val="left"/>
        <w:rPr>
          <w:rFonts w:ascii="宋体" w:hAnsi="宋体" w:cs="宋体" w:hint="eastAsia"/>
          <w:sz w:val="24"/>
        </w:rPr>
      </w:pPr>
      <w:r w:rsidRPr="00012232">
        <w:rPr>
          <w:rFonts w:ascii="宋体" w:hAnsi="宋体" w:cs="宋体" w:hint="eastAsia"/>
          <w:sz w:val="24"/>
        </w:rPr>
        <w:t>11、本合同正本贰份、副本肆份，合同双方各执正本壹份，副本贰份，当正本与副本的内容不一致时，以正本为准。</w:t>
      </w:r>
    </w:p>
    <w:p w14:paraId="4050AC17" w14:textId="77777777" w:rsidR="003053DF" w:rsidRPr="00012232" w:rsidRDefault="003053DF">
      <w:pPr>
        <w:spacing w:line="480" w:lineRule="exact"/>
        <w:rPr>
          <w:rFonts w:ascii="宋体" w:hAnsi="宋体" w:cs="宋体" w:hint="eastAsia"/>
          <w:sz w:val="24"/>
        </w:rPr>
      </w:pPr>
    </w:p>
    <w:p w14:paraId="71E6C798" w14:textId="77777777" w:rsidR="003053DF" w:rsidRPr="00012232" w:rsidRDefault="00000000">
      <w:pPr>
        <w:spacing w:line="480" w:lineRule="exact"/>
        <w:rPr>
          <w:rFonts w:ascii="宋体" w:hAnsi="宋体" w:cs="宋体" w:hint="eastAsia"/>
          <w:sz w:val="24"/>
        </w:rPr>
      </w:pPr>
      <w:r w:rsidRPr="00012232">
        <w:rPr>
          <w:rFonts w:ascii="宋体" w:hAnsi="宋体" w:cs="宋体" w:hint="eastAsia"/>
          <w:sz w:val="24"/>
        </w:rPr>
        <w:t>发包人（盖章）：                       承包人（盖章）：</w:t>
      </w:r>
    </w:p>
    <w:p w14:paraId="3D83F8DF" w14:textId="29BC02D1" w:rsidR="003053DF" w:rsidRPr="00012232" w:rsidRDefault="00000000">
      <w:pPr>
        <w:spacing w:line="480" w:lineRule="exact"/>
        <w:rPr>
          <w:rFonts w:ascii="宋体" w:hAnsi="宋体" w:cs="宋体" w:hint="eastAsia"/>
          <w:sz w:val="24"/>
        </w:rPr>
      </w:pPr>
      <w:r w:rsidRPr="00012232">
        <w:rPr>
          <w:rFonts w:ascii="宋体" w:hAnsi="宋体" w:cs="宋体" w:hint="eastAsia"/>
          <w:sz w:val="24"/>
        </w:rPr>
        <w:t>统一</w:t>
      </w:r>
      <w:r w:rsidR="00582E05" w:rsidRPr="00012232">
        <w:rPr>
          <w:rFonts w:ascii="宋体" w:hAnsi="宋体" w:cs="宋体" w:hint="eastAsia"/>
          <w:sz w:val="24"/>
        </w:rPr>
        <w:t>社会</w:t>
      </w:r>
      <w:r w:rsidRPr="00012232">
        <w:rPr>
          <w:rFonts w:ascii="宋体" w:hAnsi="宋体" w:cs="宋体" w:hint="eastAsia"/>
          <w:sz w:val="24"/>
        </w:rPr>
        <w:t>信用代码：                     统一</w:t>
      </w:r>
      <w:r w:rsidR="00582E05" w:rsidRPr="00012232">
        <w:rPr>
          <w:rFonts w:ascii="宋体" w:hAnsi="宋体" w:cs="宋体" w:hint="eastAsia"/>
          <w:sz w:val="24"/>
        </w:rPr>
        <w:t>社会</w:t>
      </w:r>
      <w:r w:rsidRPr="00012232">
        <w:rPr>
          <w:rFonts w:ascii="宋体" w:hAnsi="宋体" w:cs="宋体" w:hint="eastAsia"/>
          <w:sz w:val="24"/>
        </w:rPr>
        <w:t>信用代码：</w:t>
      </w:r>
    </w:p>
    <w:p w14:paraId="0AEF5729" w14:textId="77777777" w:rsidR="003053DF" w:rsidRPr="00012232" w:rsidRDefault="00000000">
      <w:pPr>
        <w:spacing w:line="480" w:lineRule="exact"/>
        <w:rPr>
          <w:rFonts w:ascii="宋体" w:hAnsi="宋体" w:cs="宋体" w:hint="eastAsia"/>
          <w:sz w:val="24"/>
        </w:rPr>
      </w:pPr>
      <w:r w:rsidRPr="00012232">
        <w:rPr>
          <w:rFonts w:ascii="宋体" w:hAnsi="宋体" w:cs="宋体" w:hint="eastAsia"/>
          <w:sz w:val="24"/>
        </w:rPr>
        <w:t>地址：                                 地址：</w:t>
      </w:r>
    </w:p>
    <w:p w14:paraId="1AEF72B3" w14:textId="77777777" w:rsidR="003053DF" w:rsidRPr="00012232" w:rsidRDefault="00000000">
      <w:pPr>
        <w:spacing w:line="480" w:lineRule="exact"/>
        <w:rPr>
          <w:rFonts w:ascii="宋体" w:hAnsi="宋体" w:cs="宋体" w:hint="eastAsia"/>
          <w:sz w:val="24"/>
        </w:rPr>
      </w:pPr>
      <w:r w:rsidRPr="00012232">
        <w:rPr>
          <w:rFonts w:ascii="宋体" w:hAnsi="宋体" w:cs="宋体" w:hint="eastAsia"/>
          <w:sz w:val="24"/>
        </w:rPr>
        <w:t>联系电话：                             联系电话：</w:t>
      </w:r>
    </w:p>
    <w:p w14:paraId="6F0FF658" w14:textId="77777777" w:rsidR="003053DF" w:rsidRPr="00012232" w:rsidRDefault="00000000">
      <w:pPr>
        <w:spacing w:line="480" w:lineRule="exact"/>
        <w:rPr>
          <w:rFonts w:ascii="宋体" w:hAnsi="宋体" w:cs="宋体" w:hint="eastAsia"/>
          <w:sz w:val="24"/>
        </w:rPr>
      </w:pPr>
      <w:r w:rsidRPr="00012232">
        <w:rPr>
          <w:rFonts w:ascii="宋体" w:hAnsi="宋体" w:cs="宋体" w:hint="eastAsia"/>
          <w:sz w:val="24"/>
        </w:rPr>
        <w:t>开户行：                               开户行：</w:t>
      </w:r>
    </w:p>
    <w:p w14:paraId="526A8C72" w14:textId="77777777" w:rsidR="003053DF" w:rsidRPr="00012232" w:rsidRDefault="00000000">
      <w:pPr>
        <w:spacing w:line="480" w:lineRule="exact"/>
        <w:rPr>
          <w:rFonts w:ascii="宋体" w:hAnsi="宋体" w:cs="宋体" w:hint="eastAsia"/>
          <w:sz w:val="24"/>
        </w:rPr>
      </w:pPr>
      <w:r w:rsidRPr="00012232">
        <w:rPr>
          <w:rFonts w:ascii="宋体" w:hAnsi="宋体" w:cs="宋体" w:hint="eastAsia"/>
          <w:sz w:val="24"/>
        </w:rPr>
        <w:t>账号：                                 账号：</w:t>
      </w:r>
    </w:p>
    <w:p w14:paraId="5C9AE2A1" w14:textId="77777777" w:rsidR="003053DF" w:rsidRPr="00012232" w:rsidRDefault="00000000">
      <w:pPr>
        <w:spacing w:line="480" w:lineRule="exact"/>
        <w:rPr>
          <w:rFonts w:ascii="宋体" w:hAnsi="宋体" w:cs="宋体" w:hint="eastAsia"/>
          <w:sz w:val="24"/>
        </w:rPr>
      </w:pPr>
      <w:r w:rsidRPr="00012232">
        <w:rPr>
          <w:rFonts w:ascii="宋体" w:hAnsi="宋体" w:cs="宋体" w:hint="eastAsia"/>
          <w:sz w:val="24"/>
        </w:rPr>
        <w:t>发包人代表人（签字）：                 承包人代表人（签字）：</w:t>
      </w:r>
    </w:p>
    <w:p w14:paraId="3CF525F0" w14:textId="77777777" w:rsidR="003053DF" w:rsidRPr="00012232" w:rsidRDefault="003053DF">
      <w:pPr>
        <w:spacing w:line="480" w:lineRule="exact"/>
        <w:ind w:leftChars="-342" w:left="-718"/>
        <w:rPr>
          <w:rFonts w:ascii="宋体" w:hAnsi="宋体" w:cs="宋体" w:hint="eastAsia"/>
          <w:sz w:val="24"/>
        </w:rPr>
      </w:pPr>
    </w:p>
    <w:p w14:paraId="23BD2DCC" w14:textId="77777777" w:rsidR="003053DF" w:rsidRPr="00012232" w:rsidRDefault="00000000">
      <w:pPr>
        <w:spacing w:line="360" w:lineRule="auto"/>
        <w:jc w:val="left"/>
        <w:rPr>
          <w:rFonts w:ascii="宋体" w:hAnsi="宋体" w:cs="宋体" w:hint="eastAsia"/>
          <w:sz w:val="24"/>
        </w:rPr>
      </w:pPr>
      <w:r w:rsidRPr="00012232">
        <w:rPr>
          <w:rFonts w:ascii="宋体" w:hAnsi="宋体" w:cs="宋体" w:hint="eastAsia"/>
          <w:sz w:val="24"/>
        </w:rPr>
        <w:t xml:space="preserve">                                            签订日期：    年   月   日</w:t>
      </w:r>
    </w:p>
    <w:p w14:paraId="2B92BB22" w14:textId="77777777" w:rsidR="003053DF" w:rsidRPr="00012232" w:rsidRDefault="00000000">
      <w:pPr>
        <w:spacing w:line="360" w:lineRule="auto"/>
        <w:jc w:val="center"/>
        <w:rPr>
          <w:rFonts w:ascii="宋体" w:hAnsi="宋体" w:cs="宋体" w:hint="eastAsia"/>
          <w:b/>
          <w:bCs/>
          <w:kern w:val="44"/>
          <w:sz w:val="24"/>
        </w:rPr>
      </w:pPr>
      <w:r w:rsidRPr="00012232">
        <w:rPr>
          <w:rFonts w:ascii="宋体" w:hAnsi="宋体" w:cs="宋体" w:hint="eastAsia"/>
          <w:kern w:val="0"/>
          <w:sz w:val="24"/>
        </w:rPr>
        <w:br w:type="page"/>
      </w:r>
      <w:r w:rsidRPr="00012232">
        <w:rPr>
          <w:rFonts w:ascii="宋体" w:hAnsi="宋体" w:cs="宋体" w:hint="eastAsia"/>
          <w:b/>
          <w:bCs/>
          <w:kern w:val="44"/>
          <w:sz w:val="24"/>
        </w:rPr>
        <w:lastRenderedPageBreak/>
        <w:t>廉洁合同</w:t>
      </w:r>
    </w:p>
    <w:p w14:paraId="3721E0E4" w14:textId="77777777" w:rsidR="003053DF" w:rsidRPr="00012232" w:rsidRDefault="00000000">
      <w:pPr>
        <w:spacing w:line="440" w:lineRule="exact"/>
        <w:ind w:firstLineChars="200" w:firstLine="480"/>
        <w:rPr>
          <w:rFonts w:ascii="宋体" w:hAnsi="宋体" w:cs="宋体" w:hint="eastAsia"/>
          <w:sz w:val="24"/>
        </w:rPr>
      </w:pPr>
      <w:r w:rsidRPr="00012232">
        <w:rPr>
          <w:rFonts w:ascii="宋体" w:hAnsi="宋体" w:cs="宋体" w:hint="eastAsia"/>
          <w:sz w:val="24"/>
        </w:rPr>
        <w:t>根据《关于在交通基础设施建设中加强廉政建设的若干意见》以及有关工程建设、廉政建设的规定，为做好工程建设中的党风廉政建设，保证工程建设高效优质，保证建设资金的安全和有效使用以及投资效益，</w:t>
      </w:r>
      <w:r w:rsidRPr="00012232">
        <w:rPr>
          <w:rFonts w:ascii="宋体" w:hAnsi="宋体" w:cs="宋体" w:hint="eastAsia"/>
          <w:sz w:val="24"/>
          <w:u w:val="single"/>
        </w:rPr>
        <w:t xml:space="preserve">                     </w:t>
      </w:r>
      <w:r w:rsidRPr="00012232">
        <w:rPr>
          <w:rFonts w:ascii="宋体" w:hAnsi="宋体" w:cs="宋体" w:hint="eastAsia"/>
          <w:sz w:val="24"/>
        </w:rPr>
        <w:t>（项目名称）</w:t>
      </w:r>
      <w:r w:rsidRPr="00012232">
        <w:rPr>
          <w:rFonts w:ascii="宋体" w:hAnsi="宋体" w:cs="宋体" w:hint="eastAsia"/>
          <w:sz w:val="24"/>
          <w:u w:val="single"/>
        </w:rPr>
        <w:t xml:space="preserve">      </w:t>
      </w:r>
      <w:r w:rsidRPr="00012232">
        <w:rPr>
          <w:rFonts w:ascii="宋体" w:hAnsi="宋体" w:cs="宋体" w:hint="eastAsia"/>
          <w:sz w:val="24"/>
        </w:rPr>
        <w:t>标段的项目法人</w:t>
      </w:r>
      <w:r w:rsidRPr="00012232">
        <w:rPr>
          <w:rFonts w:ascii="宋体" w:hAnsi="宋体" w:cs="宋体" w:hint="eastAsia"/>
          <w:sz w:val="24"/>
          <w:u w:val="single"/>
        </w:rPr>
        <w:t xml:space="preserve">               </w:t>
      </w:r>
      <w:r w:rsidRPr="00012232">
        <w:rPr>
          <w:rFonts w:ascii="宋体" w:hAnsi="宋体" w:cs="宋体" w:hint="eastAsia"/>
          <w:sz w:val="24"/>
        </w:rPr>
        <w:t>（项目法人名称，以下简称“发包人”）与该项目的维修单位</w:t>
      </w:r>
      <w:r w:rsidRPr="00012232">
        <w:rPr>
          <w:rFonts w:ascii="宋体" w:hAnsi="宋体" w:cs="宋体" w:hint="eastAsia"/>
          <w:sz w:val="24"/>
          <w:u w:val="single"/>
        </w:rPr>
        <w:t xml:space="preserve">              </w:t>
      </w:r>
      <w:r w:rsidRPr="00012232">
        <w:rPr>
          <w:rFonts w:ascii="宋体" w:hAnsi="宋体" w:cs="宋体" w:hint="eastAsia"/>
          <w:sz w:val="24"/>
        </w:rPr>
        <w:t>（维修单位名称，以下简称“承包人”），特订立如下合同。</w:t>
      </w:r>
    </w:p>
    <w:p w14:paraId="29BD66FE" w14:textId="77777777" w:rsidR="003053DF" w:rsidRPr="00012232" w:rsidRDefault="00000000">
      <w:pPr>
        <w:spacing w:line="440" w:lineRule="exact"/>
        <w:ind w:firstLineChars="200" w:firstLine="480"/>
        <w:rPr>
          <w:rFonts w:ascii="宋体" w:hAnsi="宋体" w:cs="宋体" w:hint="eastAsia"/>
          <w:sz w:val="24"/>
        </w:rPr>
      </w:pPr>
      <w:r w:rsidRPr="00012232">
        <w:rPr>
          <w:rFonts w:ascii="宋体" w:hAnsi="宋体" w:cs="宋体" w:hint="eastAsia"/>
          <w:sz w:val="24"/>
        </w:rPr>
        <w:t>1.发包人和承包人双方的权利和义务</w:t>
      </w:r>
    </w:p>
    <w:p w14:paraId="6224E1C8" w14:textId="77777777" w:rsidR="003053DF" w:rsidRPr="00012232" w:rsidRDefault="00000000">
      <w:pPr>
        <w:spacing w:line="440" w:lineRule="exact"/>
        <w:ind w:firstLineChars="150" w:firstLine="360"/>
        <w:rPr>
          <w:rFonts w:ascii="宋体" w:hAnsi="宋体" w:cs="宋体" w:hint="eastAsia"/>
          <w:sz w:val="24"/>
        </w:rPr>
      </w:pPr>
      <w:r w:rsidRPr="00012232">
        <w:rPr>
          <w:rFonts w:ascii="宋体" w:hAnsi="宋体" w:cs="宋体" w:hint="eastAsia"/>
          <w:sz w:val="24"/>
        </w:rPr>
        <w:t>（1）严格遵守党的政策规定和国家有关法律法规及交通运输部的有关规定。</w:t>
      </w:r>
    </w:p>
    <w:p w14:paraId="3BF6A8BF" w14:textId="77777777" w:rsidR="003053DF" w:rsidRPr="00012232" w:rsidRDefault="00000000">
      <w:pPr>
        <w:spacing w:line="440" w:lineRule="exact"/>
        <w:ind w:firstLineChars="150" w:firstLine="360"/>
        <w:rPr>
          <w:rFonts w:ascii="宋体" w:hAnsi="宋体" w:cs="宋体" w:hint="eastAsia"/>
          <w:sz w:val="24"/>
        </w:rPr>
      </w:pPr>
      <w:r w:rsidRPr="00012232">
        <w:rPr>
          <w:rFonts w:ascii="宋体" w:hAnsi="宋体" w:cs="宋体" w:hint="eastAsia"/>
          <w:sz w:val="24"/>
        </w:rPr>
        <w:t>（2）严格执行</w:t>
      </w:r>
      <w:r w:rsidRPr="00012232">
        <w:rPr>
          <w:rFonts w:ascii="宋体" w:hAnsi="宋体" w:cs="宋体" w:hint="eastAsia"/>
          <w:sz w:val="24"/>
          <w:u w:val="single"/>
        </w:rPr>
        <w:t xml:space="preserve">           </w:t>
      </w:r>
      <w:r w:rsidRPr="00012232">
        <w:rPr>
          <w:rFonts w:ascii="宋体" w:hAnsi="宋体" w:cs="宋体" w:hint="eastAsia"/>
          <w:sz w:val="24"/>
        </w:rPr>
        <w:t>（项目名称）</w:t>
      </w:r>
      <w:r w:rsidRPr="00012232">
        <w:rPr>
          <w:rFonts w:ascii="宋体" w:hAnsi="宋体" w:cs="宋体" w:hint="eastAsia"/>
          <w:sz w:val="24"/>
          <w:u w:val="single"/>
        </w:rPr>
        <w:t xml:space="preserve">     </w:t>
      </w:r>
      <w:r w:rsidRPr="00012232">
        <w:rPr>
          <w:rFonts w:ascii="宋体" w:hAnsi="宋体" w:cs="宋体" w:hint="eastAsia"/>
          <w:sz w:val="24"/>
        </w:rPr>
        <w:t>标段合同文件，自觉按合同办事。</w:t>
      </w:r>
    </w:p>
    <w:p w14:paraId="00B4813B" w14:textId="77777777" w:rsidR="003053DF" w:rsidRPr="00012232" w:rsidRDefault="00000000">
      <w:pPr>
        <w:spacing w:line="440" w:lineRule="exact"/>
        <w:ind w:firstLineChars="150" w:firstLine="360"/>
        <w:rPr>
          <w:rFonts w:ascii="宋体" w:hAnsi="宋体" w:cs="宋体" w:hint="eastAsia"/>
          <w:sz w:val="24"/>
        </w:rPr>
      </w:pPr>
      <w:r w:rsidRPr="00012232">
        <w:rPr>
          <w:rFonts w:ascii="宋体" w:hAnsi="宋体" w:cs="宋体" w:hint="eastAsia"/>
          <w:sz w:val="24"/>
        </w:rPr>
        <w:t>（3）双方的业务活动坚持公开、公正、诚信、透明的原则（法律认定的商业秘密和合同文件另有规定除外），不得损害国家和集体利益，不得违反工程建设管理规章制度。</w:t>
      </w:r>
    </w:p>
    <w:p w14:paraId="27CE5FBE" w14:textId="77777777" w:rsidR="003053DF" w:rsidRPr="00012232" w:rsidRDefault="00000000">
      <w:pPr>
        <w:spacing w:line="440" w:lineRule="exact"/>
        <w:ind w:firstLineChars="150" w:firstLine="360"/>
        <w:rPr>
          <w:rFonts w:ascii="宋体" w:hAnsi="宋体" w:cs="宋体" w:hint="eastAsia"/>
          <w:sz w:val="24"/>
        </w:rPr>
      </w:pPr>
      <w:r w:rsidRPr="00012232">
        <w:rPr>
          <w:rFonts w:ascii="宋体" w:hAnsi="宋体" w:cs="宋体" w:hint="eastAsia"/>
          <w:sz w:val="24"/>
        </w:rPr>
        <w:t>（4）建立健全廉政制度，开展廉政教育，设立廉政告示牌，公布举报电话，监督并认真查处违法违纪行为。</w:t>
      </w:r>
    </w:p>
    <w:p w14:paraId="333BD56A" w14:textId="77777777" w:rsidR="003053DF" w:rsidRPr="00012232" w:rsidRDefault="00000000">
      <w:pPr>
        <w:spacing w:line="440" w:lineRule="exact"/>
        <w:ind w:firstLineChars="150" w:firstLine="360"/>
        <w:rPr>
          <w:rFonts w:ascii="宋体" w:hAnsi="宋体" w:cs="宋体" w:hint="eastAsia"/>
          <w:sz w:val="24"/>
        </w:rPr>
      </w:pPr>
      <w:r w:rsidRPr="00012232">
        <w:rPr>
          <w:rFonts w:ascii="宋体" w:hAnsi="宋体" w:cs="宋体" w:hint="eastAsia"/>
          <w:sz w:val="24"/>
        </w:rPr>
        <w:t>（5）发现对方在业务活动中有违反廉政规定的行为，有及时提醒对方纠正的权利和义务。</w:t>
      </w:r>
    </w:p>
    <w:p w14:paraId="19771D3D" w14:textId="77777777" w:rsidR="003053DF" w:rsidRPr="00012232" w:rsidRDefault="00000000">
      <w:pPr>
        <w:spacing w:line="440" w:lineRule="exact"/>
        <w:ind w:firstLineChars="150" w:firstLine="360"/>
        <w:rPr>
          <w:rFonts w:ascii="宋体" w:hAnsi="宋体" w:cs="宋体" w:hint="eastAsia"/>
          <w:sz w:val="24"/>
        </w:rPr>
      </w:pPr>
      <w:r w:rsidRPr="00012232">
        <w:rPr>
          <w:rFonts w:ascii="宋体" w:hAnsi="宋体" w:cs="宋体" w:hint="eastAsia"/>
          <w:sz w:val="24"/>
        </w:rPr>
        <w:t>（6）发现对方严重违反本合同义务条款的行为，有向其上级有关部门举报、建议给</w:t>
      </w:r>
      <w:proofErr w:type="gramStart"/>
      <w:r w:rsidRPr="00012232">
        <w:rPr>
          <w:rFonts w:ascii="宋体" w:hAnsi="宋体" w:cs="宋体" w:hint="eastAsia"/>
          <w:sz w:val="24"/>
        </w:rPr>
        <w:t>予处理</w:t>
      </w:r>
      <w:proofErr w:type="gramEnd"/>
      <w:r w:rsidRPr="00012232">
        <w:rPr>
          <w:rFonts w:ascii="宋体" w:hAnsi="宋体" w:cs="宋体" w:hint="eastAsia"/>
          <w:sz w:val="24"/>
        </w:rPr>
        <w:t>并要求告知处理结果的权利。影响合同履行的，可按照合同中关于合同解除的约定处理。</w:t>
      </w:r>
    </w:p>
    <w:p w14:paraId="09A96134" w14:textId="77777777" w:rsidR="003053DF" w:rsidRPr="00012232" w:rsidRDefault="00000000">
      <w:pPr>
        <w:spacing w:line="440" w:lineRule="exact"/>
        <w:ind w:firstLineChars="200" w:firstLine="480"/>
        <w:rPr>
          <w:rFonts w:ascii="宋体" w:hAnsi="宋体" w:cs="宋体" w:hint="eastAsia"/>
          <w:sz w:val="24"/>
        </w:rPr>
      </w:pPr>
      <w:r w:rsidRPr="00012232">
        <w:rPr>
          <w:rFonts w:ascii="宋体" w:hAnsi="宋体" w:cs="宋体" w:hint="eastAsia"/>
          <w:sz w:val="24"/>
        </w:rPr>
        <w:t>2.发包人的义务</w:t>
      </w:r>
    </w:p>
    <w:p w14:paraId="4202ADEB" w14:textId="77777777" w:rsidR="003053DF" w:rsidRPr="00012232" w:rsidRDefault="00000000">
      <w:pPr>
        <w:spacing w:afterLines="50" w:after="120" w:line="440" w:lineRule="exact"/>
        <w:ind w:firstLineChars="200" w:firstLine="480"/>
        <w:rPr>
          <w:rFonts w:ascii="宋体" w:hAnsi="宋体" w:cs="宋体" w:hint="eastAsia"/>
          <w:sz w:val="24"/>
        </w:rPr>
      </w:pPr>
      <w:r w:rsidRPr="00012232">
        <w:rPr>
          <w:rFonts w:ascii="宋体" w:hAnsi="宋体" w:cs="宋体" w:hint="eastAsia"/>
          <w:sz w:val="24"/>
        </w:rPr>
        <w:t>（1）发包人作为工程项目的建设单位，认真履行合同规定的发包人的责任。</w:t>
      </w:r>
    </w:p>
    <w:p w14:paraId="7BD6DE08" w14:textId="77777777" w:rsidR="003053DF" w:rsidRPr="00012232" w:rsidRDefault="00000000">
      <w:pPr>
        <w:spacing w:afterLines="50" w:after="120" w:line="440" w:lineRule="exact"/>
        <w:ind w:firstLineChars="200" w:firstLine="480"/>
        <w:rPr>
          <w:rFonts w:ascii="宋体" w:hAnsi="宋体" w:cs="宋体" w:hint="eastAsia"/>
          <w:sz w:val="24"/>
        </w:rPr>
      </w:pPr>
      <w:bookmarkStart w:id="63" w:name="_Hlk90841290"/>
      <w:r w:rsidRPr="00012232">
        <w:rPr>
          <w:rFonts w:ascii="宋体" w:hAnsi="宋体" w:cs="宋体" w:hint="eastAsia"/>
          <w:sz w:val="24"/>
        </w:rPr>
        <w:t>（2）发包人</w:t>
      </w:r>
      <w:bookmarkEnd w:id="63"/>
      <w:r w:rsidRPr="00012232">
        <w:rPr>
          <w:rFonts w:ascii="宋体" w:hAnsi="宋体" w:cs="宋体" w:hint="eastAsia"/>
          <w:sz w:val="24"/>
        </w:rPr>
        <w:t>及其工作人员不得索要或接受承包人的礼金、有价证券和贵重物品，不得让承包人报销任何应由发包人或发包人工作人员个人支付的费用等。</w:t>
      </w:r>
    </w:p>
    <w:p w14:paraId="7D10D057" w14:textId="77777777" w:rsidR="003053DF" w:rsidRPr="00012232" w:rsidRDefault="00000000">
      <w:pPr>
        <w:spacing w:afterLines="50" w:after="120" w:line="440" w:lineRule="exact"/>
        <w:ind w:firstLineChars="200" w:firstLine="480"/>
        <w:rPr>
          <w:rFonts w:ascii="宋体" w:hAnsi="宋体" w:cs="宋体" w:hint="eastAsia"/>
          <w:sz w:val="24"/>
        </w:rPr>
      </w:pPr>
      <w:r w:rsidRPr="00012232">
        <w:rPr>
          <w:rFonts w:ascii="宋体" w:hAnsi="宋体" w:cs="宋体" w:hint="eastAsia"/>
          <w:sz w:val="24"/>
        </w:rPr>
        <w:t>（3）发包人工作人员不得参加承包人安排的宴请和娱乐活动；不得接受承包人提供的通讯工具、交通工具和高档办公用品等。</w:t>
      </w:r>
    </w:p>
    <w:p w14:paraId="09158821" w14:textId="77777777" w:rsidR="003053DF" w:rsidRPr="00012232" w:rsidRDefault="00000000">
      <w:pPr>
        <w:spacing w:afterLines="50" w:after="120" w:line="440" w:lineRule="exact"/>
        <w:ind w:firstLineChars="200" w:firstLine="480"/>
        <w:rPr>
          <w:rFonts w:ascii="宋体" w:hAnsi="宋体" w:cs="宋体" w:hint="eastAsia"/>
          <w:sz w:val="24"/>
        </w:rPr>
      </w:pPr>
      <w:r w:rsidRPr="00012232">
        <w:rPr>
          <w:rFonts w:ascii="宋体" w:hAnsi="宋体" w:cs="宋体" w:hint="eastAsia"/>
          <w:sz w:val="24"/>
        </w:rPr>
        <w:t>（4）发包人及其工作人员不得要求或者接受承包人为其住房装修、婚丧嫁娶活动、配偶子女的工作安排以及出国出境、旅游等提供方便等。</w:t>
      </w:r>
    </w:p>
    <w:p w14:paraId="1A140A78" w14:textId="77777777" w:rsidR="003053DF" w:rsidRPr="00012232" w:rsidRDefault="00000000">
      <w:pPr>
        <w:spacing w:afterLines="50" w:after="120" w:line="440" w:lineRule="exact"/>
        <w:ind w:firstLineChars="200" w:firstLine="480"/>
        <w:rPr>
          <w:rFonts w:ascii="宋体" w:hAnsi="宋体" w:cs="宋体" w:hint="eastAsia"/>
          <w:sz w:val="24"/>
        </w:rPr>
      </w:pPr>
      <w:r w:rsidRPr="00012232">
        <w:rPr>
          <w:rFonts w:ascii="宋体" w:hAnsi="宋体" w:cs="宋体" w:hint="eastAsia"/>
          <w:sz w:val="24"/>
        </w:rPr>
        <w:t>（5）发包人工作人员及其配偶、子女不得从事与发包人工程有关的材料设备供应、工程分包、劳务等经济活动等。</w:t>
      </w:r>
    </w:p>
    <w:p w14:paraId="0DE26514" w14:textId="77777777" w:rsidR="003053DF" w:rsidRPr="00012232" w:rsidRDefault="00000000">
      <w:pPr>
        <w:spacing w:afterLines="50" w:after="120" w:line="440" w:lineRule="exact"/>
        <w:ind w:firstLineChars="200" w:firstLine="480"/>
        <w:rPr>
          <w:rFonts w:ascii="宋体" w:hAnsi="宋体" w:cs="宋体" w:hint="eastAsia"/>
          <w:sz w:val="24"/>
        </w:rPr>
      </w:pPr>
      <w:r w:rsidRPr="00012232">
        <w:rPr>
          <w:rFonts w:ascii="宋体" w:hAnsi="宋体" w:cs="宋体" w:hint="eastAsia"/>
          <w:sz w:val="24"/>
        </w:rPr>
        <w:t>（6）发包人及其工作人员不得以任何理由向承包人推荐分包单位或推销材料，不得要求承包人购买合同规定外的材料和设备。</w:t>
      </w:r>
    </w:p>
    <w:p w14:paraId="414C6EAE" w14:textId="77777777" w:rsidR="003053DF" w:rsidRPr="00012232" w:rsidRDefault="00000000">
      <w:pPr>
        <w:spacing w:line="440" w:lineRule="exact"/>
        <w:ind w:firstLineChars="150" w:firstLine="360"/>
        <w:rPr>
          <w:rFonts w:ascii="宋体" w:hAnsi="宋体" w:cs="宋体" w:hint="eastAsia"/>
          <w:sz w:val="24"/>
        </w:rPr>
      </w:pPr>
      <w:r w:rsidRPr="00012232">
        <w:rPr>
          <w:rFonts w:ascii="宋体" w:hAnsi="宋体" w:cs="宋体" w:hint="eastAsia"/>
          <w:sz w:val="24"/>
        </w:rPr>
        <w:lastRenderedPageBreak/>
        <w:t>（7）发包人工作人员要秉公办事，不准营私舞弊，不准利用职权从事各种个人有偿中介活动和安排个人施工队伍。</w:t>
      </w:r>
    </w:p>
    <w:p w14:paraId="2C3EEED1" w14:textId="77777777" w:rsidR="003053DF" w:rsidRPr="00012232" w:rsidRDefault="00000000">
      <w:pPr>
        <w:spacing w:line="440" w:lineRule="exact"/>
        <w:ind w:firstLineChars="250" w:firstLine="600"/>
        <w:rPr>
          <w:rFonts w:ascii="宋体" w:hAnsi="宋体" w:cs="宋体" w:hint="eastAsia"/>
          <w:sz w:val="24"/>
        </w:rPr>
      </w:pPr>
      <w:r w:rsidRPr="00012232">
        <w:rPr>
          <w:rFonts w:ascii="宋体" w:hAnsi="宋体" w:cs="宋体" w:hint="eastAsia"/>
          <w:sz w:val="24"/>
        </w:rPr>
        <w:t>3.承包人的义务</w:t>
      </w:r>
    </w:p>
    <w:p w14:paraId="055C8718" w14:textId="77777777" w:rsidR="003053DF" w:rsidRPr="00012232" w:rsidRDefault="00000000">
      <w:pPr>
        <w:spacing w:afterLines="50" w:after="120" w:line="440" w:lineRule="exact"/>
        <w:ind w:firstLineChars="200" w:firstLine="480"/>
        <w:rPr>
          <w:rFonts w:ascii="宋体" w:hAnsi="宋体" w:cs="宋体" w:hint="eastAsia"/>
          <w:sz w:val="24"/>
        </w:rPr>
      </w:pPr>
      <w:r w:rsidRPr="00012232">
        <w:rPr>
          <w:rFonts w:ascii="宋体" w:hAnsi="宋体" w:cs="宋体" w:hint="eastAsia"/>
          <w:sz w:val="24"/>
        </w:rPr>
        <w:t>（1）承包人不得以任何理由向发包人及其工作人员行贿或馈赠礼金、有价证券、贵重礼品。</w:t>
      </w:r>
    </w:p>
    <w:p w14:paraId="49B75BEA" w14:textId="77777777" w:rsidR="003053DF" w:rsidRPr="00012232" w:rsidRDefault="00000000">
      <w:pPr>
        <w:spacing w:afterLines="50" w:after="120" w:line="440" w:lineRule="exact"/>
        <w:ind w:firstLineChars="200" w:firstLine="480"/>
        <w:rPr>
          <w:rFonts w:ascii="宋体" w:hAnsi="宋体" w:cs="宋体" w:hint="eastAsia"/>
          <w:sz w:val="24"/>
        </w:rPr>
      </w:pPr>
      <w:r w:rsidRPr="00012232">
        <w:rPr>
          <w:rFonts w:ascii="宋体" w:hAnsi="宋体" w:cs="宋体" w:hint="eastAsia"/>
          <w:sz w:val="24"/>
        </w:rPr>
        <w:t>（2）承包人不得以任何名义为发包人及其工作人员报销应由发包人单位或个人支付的任何费用。</w:t>
      </w:r>
    </w:p>
    <w:p w14:paraId="1A4E02B1" w14:textId="77777777" w:rsidR="003053DF" w:rsidRPr="00012232" w:rsidRDefault="00000000">
      <w:pPr>
        <w:spacing w:line="440" w:lineRule="exact"/>
        <w:ind w:firstLineChars="150" w:firstLine="360"/>
        <w:rPr>
          <w:rFonts w:ascii="宋体" w:hAnsi="宋体" w:cs="宋体" w:hint="eastAsia"/>
          <w:sz w:val="24"/>
        </w:rPr>
      </w:pPr>
      <w:r w:rsidRPr="00012232">
        <w:rPr>
          <w:rFonts w:ascii="宋体" w:hAnsi="宋体" w:cs="宋体" w:hint="eastAsia"/>
          <w:sz w:val="24"/>
        </w:rPr>
        <w:t>（3）承包人不得以任何理由安排发包人工作人员参加宴请及娱乐活动。</w:t>
      </w:r>
    </w:p>
    <w:p w14:paraId="3DC9FC3E" w14:textId="66CF4870" w:rsidR="003053DF" w:rsidRPr="00012232" w:rsidRDefault="00000000">
      <w:pPr>
        <w:spacing w:line="440" w:lineRule="exact"/>
        <w:ind w:firstLineChars="150" w:firstLine="360"/>
        <w:rPr>
          <w:rFonts w:ascii="宋体" w:hAnsi="宋体" w:cs="宋体" w:hint="eastAsia"/>
          <w:sz w:val="24"/>
        </w:rPr>
      </w:pPr>
      <w:r w:rsidRPr="00012232">
        <w:rPr>
          <w:rFonts w:ascii="宋体" w:hAnsi="宋体" w:cs="宋体" w:hint="eastAsia"/>
          <w:sz w:val="24"/>
        </w:rPr>
        <w:t>（4）承包人不得为发包人单位和个人购置或提供</w:t>
      </w:r>
      <w:r w:rsidR="00DE5F30" w:rsidRPr="00012232">
        <w:rPr>
          <w:rFonts w:ascii="宋体" w:hAnsi="宋体" w:cs="宋体" w:hint="eastAsia"/>
          <w:sz w:val="24"/>
        </w:rPr>
        <w:t>通讯</w:t>
      </w:r>
      <w:r w:rsidRPr="00012232">
        <w:rPr>
          <w:rFonts w:ascii="宋体" w:hAnsi="宋体" w:cs="宋体" w:hint="eastAsia"/>
          <w:sz w:val="24"/>
        </w:rPr>
        <w:t>工具、交通工具和高档办公用品等。</w:t>
      </w:r>
    </w:p>
    <w:p w14:paraId="08DEBC5B" w14:textId="77777777" w:rsidR="003053DF" w:rsidRPr="00012232" w:rsidRDefault="00000000">
      <w:pPr>
        <w:spacing w:line="440" w:lineRule="exact"/>
        <w:ind w:firstLineChars="150" w:firstLine="360"/>
        <w:rPr>
          <w:rFonts w:ascii="宋体" w:hAnsi="宋体" w:cs="宋体" w:hint="eastAsia"/>
          <w:sz w:val="24"/>
        </w:rPr>
      </w:pPr>
      <w:r w:rsidRPr="00012232">
        <w:rPr>
          <w:rFonts w:ascii="宋体" w:hAnsi="宋体" w:cs="宋体" w:hint="eastAsia"/>
          <w:sz w:val="24"/>
        </w:rPr>
        <w:t>（5）承包人及其工作人员不得索取或接受工作关系单位的礼金、有价证券和贵重物品，不得在工作关系单位报销任何应由承包人检测人或个人支付的费用。</w:t>
      </w:r>
    </w:p>
    <w:p w14:paraId="63EC9CC3" w14:textId="77777777" w:rsidR="003053DF" w:rsidRPr="00012232" w:rsidRDefault="00000000">
      <w:pPr>
        <w:spacing w:line="440" w:lineRule="exact"/>
        <w:ind w:firstLineChars="150" w:firstLine="360"/>
        <w:rPr>
          <w:rFonts w:ascii="宋体" w:hAnsi="宋体" w:cs="宋体" w:hint="eastAsia"/>
          <w:sz w:val="24"/>
        </w:rPr>
      </w:pPr>
      <w:r w:rsidRPr="00012232">
        <w:rPr>
          <w:rFonts w:ascii="宋体" w:hAnsi="宋体" w:cs="宋体" w:hint="eastAsia"/>
          <w:sz w:val="24"/>
        </w:rPr>
        <w:t>（6）承包人及其工作人员必须严格按照规程办事，不得损害发包人利益。</w:t>
      </w:r>
    </w:p>
    <w:p w14:paraId="0746DD67" w14:textId="77777777" w:rsidR="003053DF" w:rsidRPr="00012232" w:rsidRDefault="00000000">
      <w:pPr>
        <w:spacing w:line="440" w:lineRule="exact"/>
        <w:ind w:firstLineChars="150" w:firstLine="360"/>
        <w:rPr>
          <w:rFonts w:ascii="宋体" w:hAnsi="宋体" w:cs="宋体" w:hint="eastAsia"/>
          <w:sz w:val="24"/>
        </w:rPr>
      </w:pPr>
      <w:r w:rsidRPr="00012232">
        <w:rPr>
          <w:rFonts w:ascii="宋体" w:hAnsi="宋体" w:cs="宋体" w:hint="eastAsia"/>
          <w:sz w:val="24"/>
        </w:rPr>
        <w:t>4.违约责任</w:t>
      </w:r>
    </w:p>
    <w:p w14:paraId="44A875DC" w14:textId="77777777" w:rsidR="003053DF" w:rsidRPr="00012232" w:rsidRDefault="00000000">
      <w:pPr>
        <w:spacing w:line="440" w:lineRule="exact"/>
        <w:ind w:firstLineChars="150" w:firstLine="360"/>
        <w:rPr>
          <w:rFonts w:ascii="宋体" w:hAnsi="宋体" w:cs="宋体" w:hint="eastAsia"/>
          <w:sz w:val="24"/>
        </w:rPr>
      </w:pPr>
      <w:r w:rsidRPr="00012232">
        <w:rPr>
          <w:rFonts w:ascii="宋体" w:hAnsi="宋体" w:cs="宋体" w:hint="eastAsia"/>
          <w:sz w:val="24"/>
        </w:rPr>
        <w:t>（1）发包人及其工作人员违反本合同第1、2条，按管理权限，依据有关规定给予党纪、政纪或组织处理；涉嫌犯罪的，移交司法机关追究刑事责任；给承包人单位造成经济损失的，应予以赔偿。</w:t>
      </w:r>
    </w:p>
    <w:p w14:paraId="0DBE50AB" w14:textId="77777777" w:rsidR="003053DF" w:rsidRPr="00012232" w:rsidRDefault="00000000">
      <w:pPr>
        <w:spacing w:afterLines="50" w:after="120" w:line="440" w:lineRule="exact"/>
        <w:ind w:firstLineChars="200" w:firstLine="480"/>
        <w:rPr>
          <w:rFonts w:ascii="宋体" w:hAnsi="宋体" w:cs="宋体" w:hint="eastAsia"/>
          <w:sz w:val="24"/>
        </w:rPr>
      </w:pPr>
      <w:r w:rsidRPr="00012232">
        <w:rPr>
          <w:rFonts w:ascii="宋体" w:hAnsi="宋体" w:cs="宋体" w:hint="eastAsia"/>
          <w:sz w:val="24"/>
        </w:rPr>
        <w:t>（2）承包人及其工作人员违反本合同第1、3条，按管理权限，依据有关规定给予党纪、政纪或组织处理；给发包人单位造成经济损失的，应予以赔偿，并按照违纪违法认定金额的双倍承担违约金。合同款项未完</w:t>
      </w:r>
      <w:proofErr w:type="gramStart"/>
      <w:r w:rsidRPr="00012232">
        <w:rPr>
          <w:rFonts w:ascii="宋体" w:hAnsi="宋体" w:cs="宋体" w:hint="eastAsia"/>
          <w:sz w:val="24"/>
        </w:rPr>
        <w:t>全支付</w:t>
      </w:r>
      <w:proofErr w:type="gramEnd"/>
      <w:r w:rsidRPr="00012232">
        <w:rPr>
          <w:rFonts w:ascii="宋体" w:hAnsi="宋体" w:cs="宋体" w:hint="eastAsia"/>
          <w:sz w:val="24"/>
        </w:rPr>
        <w:t>的，违约金在支付时予以扣减；合同款已支付承包人或未支付款不足以支付违约金的，承包人另行支付违约金。情节严重的，发包人建议交通主管部门给予承包人一至三年内不得进入其主管的公路建设市场的处罚。</w:t>
      </w:r>
    </w:p>
    <w:p w14:paraId="59295822" w14:textId="77777777" w:rsidR="003053DF" w:rsidRPr="00012232" w:rsidRDefault="00000000">
      <w:pPr>
        <w:spacing w:line="440" w:lineRule="exact"/>
        <w:ind w:firstLineChars="200" w:firstLine="480"/>
        <w:rPr>
          <w:rFonts w:ascii="宋体" w:hAnsi="宋体" w:cs="宋体" w:hint="eastAsia"/>
          <w:sz w:val="24"/>
        </w:rPr>
      </w:pPr>
      <w:r w:rsidRPr="00012232">
        <w:rPr>
          <w:rFonts w:ascii="宋体" w:hAnsi="宋体" w:cs="宋体" w:hint="eastAsia"/>
          <w:sz w:val="24"/>
        </w:rPr>
        <w:t>5.本合同有效期为发包人和承包人签署之日起至该项目验收通过后止。</w:t>
      </w:r>
    </w:p>
    <w:p w14:paraId="2226EA0B" w14:textId="77777777" w:rsidR="003053DF" w:rsidRPr="00012232" w:rsidRDefault="00000000">
      <w:pPr>
        <w:spacing w:line="440" w:lineRule="exact"/>
        <w:ind w:firstLineChars="200" w:firstLine="480"/>
        <w:rPr>
          <w:rFonts w:ascii="宋体" w:hAnsi="宋体" w:cs="宋体" w:hint="eastAsia"/>
          <w:sz w:val="24"/>
        </w:rPr>
      </w:pPr>
      <w:r w:rsidRPr="00012232">
        <w:rPr>
          <w:rFonts w:ascii="宋体" w:hAnsi="宋体" w:cs="宋体" w:hint="eastAsia"/>
          <w:sz w:val="24"/>
        </w:rPr>
        <w:t>6.本合同作为_________(项目名称) 合同的附件，与主合同具有同等的法律效力，经合同双方签署后立即生效。</w:t>
      </w:r>
    </w:p>
    <w:p w14:paraId="49ED6BBB" w14:textId="77777777" w:rsidR="003053DF" w:rsidRPr="00012232" w:rsidRDefault="00000000">
      <w:pPr>
        <w:spacing w:line="440" w:lineRule="exact"/>
        <w:ind w:firstLineChars="200" w:firstLine="480"/>
        <w:rPr>
          <w:rFonts w:ascii="宋体" w:hAnsi="宋体" w:cs="宋体" w:hint="eastAsia"/>
          <w:sz w:val="24"/>
        </w:rPr>
      </w:pPr>
      <w:r w:rsidRPr="00012232">
        <w:rPr>
          <w:rFonts w:ascii="宋体" w:hAnsi="宋体" w:cs="宋体" w:hint="eastAsia"/>
          <w:sz w:val="24"/>
        </w:rPr>
        <w:t>7.本合同一式陆份，由发包人和承包人各执叁份。</w:t>
      </w:r>
    </w:p>
    <w:p w14:paraId="344AC691" w14:textId="77777777" w:rsidR="003053DF" w:rsidRPr="00012232" w:rsidRDefault="003053DF">
      <w:pPr>
        <w:spacing w:line="460" w:lineRule="exact"/>
        <w:ind w:firstLineChars="200" w:firstLine="480"/>
        <w:rPr>
          <w:rFonts w:ascii="宋体" w:hAnsi="宋体" w:cs="宋体" w:hint="eastAsia"/>
          <w:sz w:val="24"/>
        </w:rPr>
      </w:pPr>
    </w:p>
    <w:p w14:paraId="33B07627" w14:textId="77777777" w:rsidR="003053DF" w:rsidRPr="00012232" w:rsidRDefault="00000000">
      <w:pPr>
        <w:spacing w:line="460" w:lineRule="exact"/>
        <w:rPr>
          <w:rFonts w:ascii="宋体" w:hAnsi="宋体" w:cs="宋体" w:hint="eastAsia"/>
          <w:sz w:val="24"/>
        </w:rPr>
      </w:pPr>
      <w:r w:rsidRPr="00012232">
        <w:rPr>
          <w:rFonts w:ascii="宋体" w:hAnsi="宋体" w:cs="宋体" w:hint="eastAsia"/>
          <w:sz w:val="24"/>
        </w:rPr>
        <w:t>发包人：</w:t>
      </w:r>
      <w:r w:rsidRPr="00012232">
        <w:rPr>
          <w:rFonts w:ascii="宋体" w:hAnsi="宋体" w:cs="宋体" w:hint="eastAsia"/>
          <w:sz w:val="24"/>
          <w:u w:val="single"/>
        </w:rPr>
        <w:t xml:space="preserve">                </w:t>
      </w:r>
      <w:r w:rsidRPr="00012232">
        <w:rPr>
          <w:rFonts w:ascii="宋体" w:hAnsi="宋体" w:cs="宋体" w:hint="eastAsia"/>
          <w:sz w:val="24"/>
        </w:rPr>
        <w:t>（盖单位章）     承包人：</w:t>
      </w:r>
      <w:r w:rsidRPr="00012232">
        <w:rPr>
          <w:rFonts w:ascii="宋体" w:hAnsi="宋体" w:cs="宋体" w:hint="eastAsia"/>
          <w:sz w:val="24"/>
          <w:u w:val="single"/>
        </w:rPr>
        <w:t xml:space="preserve">                   </w:t>
      </w:r>
      <w:r w:rsidRPr="00012232">
        <w:rPr>
          <w:rFonts w:ascii="宋体" w:hAnsi="宋体" w:cs="宋体" w:hint="eastAsia"/>
          <w:sz w:val="24"/>
        </w:rPr>
        <w:t>（盖单位章）</w:t>
      </w:r>
    </w:p>
    <w:p w14:paraId="13B188F7" w14:textId="77777777" w:rsidR="003053DF" w:rsidRPr="00012232" w:rsidRDefault="00000000">
      <w:pPr>
        <w:spacing w:line="460" w:lineRule="exact"/>
        <w:rPr>
          <w:rFonts w:ascii="宋体" w:hAnsi="宋体" w:cs="宋体" w:hint="eastAsia"/>
          <w:sz w:val="24"/>
        </w:rPr>
      </w:pPr>
      <w:r w:rsidRPr="00012232">
        <w:rPr>
          <w:rFonts w:ascii="宋体" w:hAnsi="宋体" w:cs="宋体" w:hint="eastAsia"/>
          <w:sz w:val="24"/>
        </w:rPr>
        <w:t>法定代表人或其委托代理人：</w:t>
      </w:r>
      <w:r w:rsidRPr="00012232">
        <w:rPr>
          <w:rFonts w:ascii="宋体" w:hAnsi="宋体" w:cs="宋体" w:hint="eastAsia"/>
          <w:sz w:val="24"/>
          <w:u w:val="single"/>
        </w:rPr>
        <w:t xml:space="preserve">    </w:t>
      </w:r>
      <w:r w:rsidRPr="00012232">
        <w:rPr>
          <w:rFonts w:ascii="宋体" w:hAnsi="宋体" w:cs="宋体" w:hint="eastAsia"/>
          <w:sz w:val="24"/>
        </w:rPr>
        <w:t>（签字）    法定代表人或其委托代理人：</w:t>
      </w:r>
      <w:r w:rsidRPr="00012232">
        <w:rPr>
          <w:rFonts w:ascii="宋体" w:hAnsi="宋体" w:cs="宋体" w:hint="eastAsia"/>
          <w:sz w:val="24"/>
          <w:u w:val="single"/>
        </w:rPr>
        <w:t xml:space="preserve">      </w:t>
      </w:r>
      <w:r w:rsidRPr="00012232">
        <w:rPr>
          <w:rFonts w:ascii="宋体" w:hAnsi="宋体" w:cs="宋体" w:hint="eastAsia"/>
          <w:sz w:val="24"/>
        </w:rPr>
        <w:t>（签字）</w:t>
      </w:r>
    </w:p>
    <w:p w14:paraId="1CE03A8F" w14:textId="77777777" w:rsidR="003053DF" w:rsidRPr="00012232" w:rsidRDefault="00000000">
      <w:pPr>
        <w:adjustRightInd w:val="0"/>
        <w:snapToGrid w:val="0"/>
        <w:spacing w:line="324" w:lineRule="auto"/>
        <w:ind w:firstLineChars="200" w:firstLine="480"/>
        <w:jc w:val="left"/>
        <w:rPr>
          <w:rFonts w:ascii="宋体" w:hAnsi="宋体" w:cs="宋体" w:hint="eastAsia"/>
          <w:sz w:val="24"/>
        </w:rPr>
      </w:pPr>
      <w:r w:rsidRPr="00012232">
        <w:rPr>
          <w:rFonts w:ascii="宋体" w:hAnsi="宋体" w:cs="宋体" w:hint="eastAsia"/>
          <w:sz w:val="24"/>
          <w:u w:val="single"/>
        </w:rPr>
        <w:lastRenderedPageBreak/>
        <w:t xml:space="preserve">         </w:t>
      </w:r>
      <w:r w:rsidRPr="00012232">
        <w:rPr>
          <w:rFonts w:ascii="宋体" w:hAnsi="宋体" w:cs="宋体" w:hint="eastAsia"/>
          <w:sz w:val="24"/>
        </w:rPr>
        <w:t>年</w:t>
      </w:r>
      <w:r w:rsidRPr="00012232">
        <w:rPr>
          <w:rFonts w:ascii="宋体" w:hAnsi="宋体" w:cs="宋体" w:hint="eastAsia"/>
          <w:sz w:val="24"/>
          <w:u w:val="single"/>
        </w:rPr>
        <w:t xml:space="preserve">       </w:t>
      </w:r>
      <w:r w:rsidRPr="00012232">
        <w:rPr>
          <w:rFonts w:ascii="宋体" w:hAnsi="宋体" w:cs="宋体" w:hint="eastAsia"/>
          <w:sz w:val="24"/>
        </w:rPr>
        <w:t xml:space="preserve">月 </w:t>
      </w:r>
      <w:r w:rsidRPr="00012232">
        <w:rPr>
          <w:rFonts w:ascii="宋体" w:hAnsi="宋体" w:cs="宋体" w:hint="eastAsia"/>
          <w:sz w:val="24"/>
          <w:u w:val="single"/>
        </w:rPr>
        <w:t xml:space="preserve">       </w:t>
      </w:r>
      <w:r w:rsidRPr="00012232">
        <w:rPr>
          <w:rFonts w:ascii="宋体" w:hAnsi="宋体" w:cs="宋体" w:hint="eastAsia"/>
          <w:sz w:val="24"/>
        </w:rPr>
        <w:t xml:space="preserve"> 日          </w:t>
      </w:r>
      <w:r w:rsidRPr="00012232">
        <w:rPr>
          <w:rFonts w:ascii="宋体" w:hAnsi="宋体" w:cs="宋体" w:hint="eastAsia"/>
          <w:sz w:val="24"/>
          <w:u w:val="single"/>
        </w:rPr>
        <w:t xml:space="preserve">        </w:t>
      </w:r>
      <w:r w:rsidRPr="00012232">
        <w:rPr>
          <w:rFonts w:ascii="宋体" w:hAnsi="宋体" w:cs="宋体" w:hint="eastAsia"/>
          <w:sz w:val="24"/>
        </w:rPr>
        <w:t>年</w:t>
      </w:r>
      <w:r w:rsidRPr="00012232">
        <w:rPr>
          <w:rFonts w:ascii="宋体" w:hAnsi="宋体" w:cs="宋体" w:hint="eastAsia"/>
          <w:sz w:val="24"/>
          <w:u w:val="single"/>
        </w:rPr>
        <w:t xml:space="preserve">         </w:t>
      </w:r>
      <w:r w:rsidRPr="00012232">
        <w:rPr>
          <w:rFonts w:ascii="宋体" w:hAnsi="宋体" w:cs="宋体" w:hint="eastAsia"/>
          <w:sz w:val="24"/>
        </w:rPr>
        <w:t xml:space="preserve">月 </w:t>
      </w:r>
      <w:r w:rsidRPr="00012232">
        <w:rPr>
          <w:rFonts w:ascii="宋体" w:hAnsi="宋体" w:cs="宋体" w:hint="eastAsia"/>
          <w:sz w:val="24"/>
          <w:u w:val="single"/>
        </w:rPr>
        <w:t xml:space="preserve">         </w:t>
      </w:r>
      <w:r w:rsidRPr="00012232">
        <w:rPr>
          <w:rFonts w:ascii="宋体" w:hAnsi="宋体" w:cs="宋体" w:hint="eastAsia"/>
          <w:sz w:val="24"/>
        </w:rPr>
        <w:t>日</w:t>
      </w:r>
    </w:p>
    <w:p w14:paraId="613336B8" w14:textId="77777777" w:rsidR="003053DF" w:rsidRPr="00012232" w:rsidRDefault="00000000">
      <w:pPr>
        <w:spacing w:line="360" w:lineRule="auto"/>
        <w:jc w:val="center"/>
        <w:rPr>
          <w:rFonts w:ascii="宋体" w:hAnsi="宋体" w:cs="宋体" w:hint="eastAsia"/>
          <w:b/>
          <w:bCs/>
          <w:kern w:val="44"/>
          <w:sz w:val="36"/>
          <w:szCs w:val="36"/>
        </w:rPr>
      </w:pPr>
      <w:r w:rsidRPr="00012232">
        <w:rPr>
          <w:rFonts w:ascii="宋体" w:hAnsi="宋体" w:cs="宋体" w:hint="eastAsia"/>
        </w:rPr>
        <w:br w:type="page"/>
      </w:r>
      <w:r w:rsidRPr="00012232">
        <w:rPr>
          <w:rFonts w:ascii="宋体" w:hAnsi="宋体" w:cs="宋体" w:hint="eastAsia"/>
          <w:b/>
          <w:bCs/>
          <w:kern w:val="44"/>
          <w:sz w:val="28"/>
          <w:szCs w:val="28"/>
        </w:rPr>
        <w:lastRenderedPageBreak/>
        <w:t>安全生产合同</w:t>
      </w:r>
    </w:p>
    <w:p w14:paraId="04C72895" w14:textId="77777777" w:rsidR="003053DF" w:rsidRPr="00012232" w:rsidRDefault="00000000">
      <w:pPr>
        <w:spacing w:line="420" w:lineRule="exact"/>
        <w:ind w:firstLineChars="200" w:firstLine="480"/>
        <w:rPr>
          <w:rFonts w:ascii="宋体" w:hAnsi="宋体" w:cs="宋体" w:hint="eastAsia"/>
          <w:bCs/>
          <w:sz w:val="24"/>
        </w:rPr>
      </w:pPr>
      <w:r w:rsidRPr="00012232">
        <w:rPr>
          <w:rFonts w:ascii="宋体" w:hAnsi="宋体" w:cs="宋体" w:hint="eastAsia"/>
          <w:bCs/>
          <w:sz w:val="24"/>
        </w:rPr>
        <w:t>为在</w:t>
      </w:r>
      <w:r w:rsidRPr="00012232">
        <w:rPr>
          <w:rFonts w:ascii="宋体" w:hAnsi="宋体" w:cs="宋体" w:hint="eastAsia"/>
          <w:bCs/>
          <w:sz w:val="24"/>
          <w:u w:val="single"/>
        </w:rPr>
        <w:t xml:space="preserve">                       （</w:t>
      </w:r>
      <w:r w:rsidRPr="00012232">
        <w:rPr>
          <w:rFonts w:ascii="宋体" w:hAnsi="宋体" w:cs="宋体" w:hint="eastAsia"/>
          <w:bCs/>
          <w:sz w:val="24"/>
        </w:rPr>
        <w:t>项目名称）</w:t>
      </w:r>
      <w:r w:rsidRPr="00012232">
        <w:rPr>
          <w:rFonts w:ascii="宋体" w:hAnsi="宋体" w:cs="宋体" w:hint="eastAsia"/>
          <w:bCs/>
          <w:sz w:val="24"/>
          <w:u w:val="single"/>
        </w:rPr>
        <w:t xml:space="preserve">     </w:t>
      </w:r>
      <w:r w:rsidRPr="00012232">
        <w:rPr>
          <w:rFonts w:ascii="宋体" w:hAnsi="宋体" w:cs="宋体" w:hint="eastAsia"/>
          <w:bCs/>
          <w:sz w:val="24"/>
        </w:rPr>
        <w:t>标段合同的实施过程中创造安全、高效的施工环境，切实搞好本项目的安全管理工作，本项目发包人</w:t>
      </w:r>
      <w:r w:rsidRPr="00012232">
        <w:rPr>
          <w:rFonts w:ascii="宋体" w:hAnsi="宋体" w:cs="宋体" w:hint="eastAsia"/>
          <w:bCs/>
          <w:sz w:val="24"/>
          <w:u w:val="single"/>
        </w:rPr>
        <w:t xml:space="preserve">         </w:t>
      </w:r>
      <w:r w:rsidRPr="00012232">
        <w:rPr>
          <w:rFonts w:ascii="宋体" w:hAnsi="宋体" w:cs="宋体" w:hint="eastAsia"/>
          <w:bCs/>
          <w:sz w:val="24"/>
        </w:rPr>
        <w:t>（发包人名称，以下简称“发包人”）与承包人</w:t>
      </w:r>
      <w:r w:rsidRPr="00012232">
        <w:rPr>
          <w:rFonts w:ascii="宋体" w:hAnsi="宋体" w:cs="宋体" w:hint="eastAsia"/>
          <w:bCs/>
          <w:sz w:val="24"/>
          <w:u w:val="single"/>
        </w:rPr>
        <w:t xml:space="preserve">             </w:t>
      </w:r>
      <w:r w:rsidRPr="00012232">
        <w:rPr>
          <w:rFonts w:ascii="宋体" w:hAnsi="宋体" w:cs="宋体" w:hint="eastAsia"/>
          <w:bCs/>
          <w:sz w:val="24"/>
        </w:rPr>
        <w:t>（承包人名称，以下简称“承包人”）特此签订安全生产合同：</w:t>
      </w:r>
    </w:p>
    <w:p w14:paraId="676C99A5" w14:textId="77777777" w:rsidR="003053DF" w:rsidRPr="00012232" w:rsidRDefault="00000000">
      <w:pPr>
        <w:spacing w:line="420" w:lineRule="exact"/>
        <w:ind w:firstLineChars="200" w:firstLine="480"/>
        <w:rPr>
          <w:rFonts w:ascii="宋体" w:hAnsi="宋体" w:cs="宋体" w:hint="eastAsia"/>
          <w:bCs/>
          <w:sz w:val="24"/>
        </w:rPr>
      </w:pPr>
      <w:r w:rsidRPr="00012232">
        <w:rPr>
          <w:rFonts w:ascii="宋体" w:hAnsi="宋体" w:cs="宋体" w:hint="eastAsia"/>
          <w:bCs/>
          <w:sz w:val="24"/>
        </w:rPr>
        <w:t>1．发包人职责</w:t>
      </w:r>
    </w:p>
    <w:p w14:paraId="4C4F2DA6" w14:textId="77777777" w:rsidR="003053DF" w:rsidRPr="00012232" w:rsidRDefault="00000000">
      <w:pPr>
        <w:spacing w:line="420" w:lineRule="exact"/>
        <w:ind w:firstLineChars="200" w:firstLine="480"/>
        <w:rPr>
          <w:rFonts w:ascii="宋体" w:hAnsi="宋体" w:cs="宋体" w:hint="eastAsia"/>
          <w:bCs/>
          <w:sz w:val="24"/>
        </w:rPr>
      </w:pPr>
      <w:r w:rsidRPr="00012232">
        <w:rPr>
          <w:rFonts w:ascii="宋体" w:hAnsi="宋体" w:cs="宋体" w:hint="eastAsia"/>
          <w:bCs/>
          <w:sz w:val="24"/>
        </w:rPr>
        <w:t>（1）严格遵守国家有关安全生产的法律法规，认真执行工程承包合同中的有关安全要求。</w:t>
      </w:r>
      <w:r w:rsidRPr="00012232">
        <w:rPr>
          <w:rFonts w:ascii="宋体" w:hAnsi="宋体" w:cs="宋体" w:hint="eastAsia"/>
          <w:sz w:val="24"/>
        </w:rPr>
        <w:t>严格贯彻执行国家、省有关行业部门的条例，掌握安全动态。对上级相关安全工作的批示、命令和规定等及时向检测人传达，并对落实情况进行监督检查。</w:t>
      </w:r>
    </w:p>
    <w:p w14:paraId="149729ED" w14:textId="77777777" w:rsidR="003053DF" w:rsidRPr="00012232" w:rsidRDefault="00000000">
      <w:pPr>
        <w:spacing w:line="420" w:lineRule="exact"/>
        <w:ind w:firstLineChars="200" w:firstLine="480"/>
        <w:rPr>
          <w:rFonts w:ascii="宋体" w:hAnsi="宋体" w:cs="宋体" w:hint="eastAsia"/>
          <w:bCs/>
          <w:sz w:val="24"/>
        </w:rPr>
      </w:pPr>
      <w:r w:rsidRPr="00012232">
        <w:rPr>
          <w:rFonts w:ascii="宋体" w:hAnsi="宋体" w:cs="宋体" w:hint="eastAsia"/>
          <w:bCs/>
          <w:sz w:val="24"/>
        </w:rPr>
        <w:t>（2）按照“安全第一、预防为主、综合治理”的方针和坚持“管生产必须管安全”的原则进行安全生产管理，做到生产与安全工作同时计划、布置、检查、总结和评比。</w:t>
      </w:r>
    </w:p>
    <w:p w14:paraId="06301CCD" w14:textId="77777777" w:rsidR="003053DF" w:rsidRPr="00012232" w:rsidRDefault="00000000">
      <w:pPr>
        <w:spacing w:line="420" w:lineRule="exact"/>
        <w:ind w:leftChars="171" w:left="359" w:firstLineChars="50" w:firstLine="120"/>
        <w:rPr>
          <w:rFonts w:ascii="宋体" w:hAnsi="宋体" w:cs="宋体" w:hint="eastAsia"/>
          <w:bCs/>
          <w:sz w:val="24"/>
        </w:rPr>
      </w:pPr>
      <w:r w:rsidRPr="00012232">
        <w:rPr>
          <w:rFonts w:ascii="宋体" w:hAnsi="宋体" w:cs="宋体" w:hint="eastAsia"/>
          <w:bCs/>
          <w:sz w:val="24"/>
        </w:rPr>
        <w:t>（3）重要的安全设施必须坚持与主体工程“三同时”的原则，即：同时设计、审批，同时施工，同时验收，投入使用。</w:t>
      </w:r>
    </w:p>
    <w:p w14:paraId="7ECDA4AF" w14:textId="77777777" w:rsidR="003053DF" w:rsidRPr="00012232" w:rsidRDefault="00000000">
      <w:pPr>
        <w:spacing w:line="420" w:lineRule="exact"/>
        <w:ind w:firstLineChars="200" w:firstLine="480"/>
        <w:rPr>
          <w:rFonts w:ascii="宋体" w:hAnsi="宋体" w:cs="宋体" w:hint="eastAsia"/>
          <w:bCs/>
          <w:sz w:val="24"/>
        </w:rPr>
      </w:pPr>
      <w:r w:rsidRPr="00012232">
        <w:rPr>
          <w:rFonts w:ascii="宋体" w:hAnsi="宋体" w:cs="宋体" w:hint="eastAsia"/>
          <w:bCs/>
          <w:sz w:val="24"/>
        </w:rPr>
        <w:t>（4）定期召开安全生产调度会，及时传达中央及地方有关安全生产的精神。</w:t>
      </w:r>
    </w:p>
    <w:p w14:paraId="3233C0F7" w14:textId="77777777" w:rsidR="003053DF" w:rsidRPr="00012232" w:rsidRDefault="00000000">
      <w:pPr>
        <w:spacing w:line="420" w:lineRule="exact"/>
        <w:ind w:firstLineChars="200" w:firstLine="480"/>
        <w:rPr>
          <w:rFonts w:ascii="宋体" w:hAnsi="宋体" w:cs="宋体" w:hint="eastAsia"/>
          <w:sz w:val="24"/>
        </w:rPr>
      </w:pPr>
      <w:r w:rsidRPr="00012232">
        <w:rPr>
          <w:rFonts w:ascii="宋体" w:hAnsi="宋体" w:cs="宋体" w:hint="eastAsia"/>
          <w:bCs/>
          <w:sz w:val="24"/>
        </w:rPr>
        <w:t>（5）组织对承包人施工现场进行安全生产检查，监督承包人及时处理发现的各种安全隐患。</w:t>
      </w:r>
    </w:p>
    <w:p w14:paraId="067E9315" w14:textId="77777777" w:rsidR="003053DF" w:rsidRPr="00012232" w:rsidRDefault="00000000">
      <w:pPr>
        <w:spacing w:line="420" w:lineRule="exact"/>
        <w:ind w:firstLineChars="200" w:firstLine="480"/>
        <w:rPr>
          <w:rFonts w:ascii="宋体" w:hAnsi="宋体" w:cs="宋体" w:hint="eastAsia"/>
          <w:bCs/>
          <w:sz w:val="24"/>
        </w:rPr>
      </w:pPr>
      <w:r w:rsidRPr="00012232">
        <w:rPr>
          <w:rFonts w:ascii="宋体" w:hAnsi="宋体" w:cs="宋体" w:hint="eastAsia"/>
          <w:bCs/>
          <w:sz w:val="24"/>
        </w:rPr>
        <w:t>2．承包人职责</w:t>
      </w:r>
    </w:p>
    <w:p w14:paraId="40DD4DD1" w14:textId="77777777" w:rsidR="003053DF" w:rsidRPr="00012232" w:rsidRDefault="00000000">
      <w:pPr>
        <w:spacing w:line="420" w:lineRule="exact"/>
        <w:ind w:firstLineChars="200" w:firstLine="480"/>
        <w:rPr>
          <w:rFonts w:ascii="宋体" w:hAnsi="宋体" w:cs="宋体" w:hint="eastAsia"/>
          <w:sz w:val="24"/>
        </w:rPr>
      </w:pPr>
      <w:r w:rsidRPr="00012232">
        <w:rPr>
          <w:rFonts w:ascii="宋体" w:hAnsi="宋体" w:cs="宋体" w:hint="eastAsia"/>
          <w:sz w:val="24"/>
        </w:rPr>
        <w:t>（1）严格遵守《中华人民共和国安全生产法》、《建设工程安全生产管理条例》、《江苏省安全生产条例》等国家有关安全生产的法律法规、《公路水运工程安全生产监督管理办法》、《江苏省公路水运建设工程安全监管规定》等有关安全生产的规定。认真执行工程承包合同中的有关安全要求。</w:t>
      </w:r>
    </w:p>
    <w:p w14:paraId="04FF25D1" w14:textId="77777777" w:rsidR="003053DF" w:rsidRPr="00012232" w:rsidRDefault="00000000">
      <w:pPr>
        <w:spacing w:line="420" w:lineRule="exact"/>
        <w:ind w:firstLineChars="200" w:firstLine="480"/>
        <w:rPr>
          <w:rFonts w:ascii="宋体" w:hAnsi="宋体" w:cs="宋体" w:hint="eastAsia"/>
          <w:sz w:val="24"/>
        </w:rPr>
      </w:pPr>
      <w:r w:rsidRPr="00012232">
        <w:rPr>
          <w:rFonts w:ascii="宋体" w:hAnsi="宋体" w:cs="宋体" w:hint="eastAsia"/>
          <w:bCs/>
          <w:sz w:val="24"/>
        </w:rPr>
        <w:t>（2）坚持“安全第一、预防为主、综合治理”的方针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4B5A8310" w14:textId="77777777" w:rsidR="003053DF" w:rsidRPr="00012232" w:rsidRDefault="00000000">
      <w:pPr>
        <w:spacing w:line="420" w:lineRule="exact"/>
        <w:ind w:firstLineChars="200" w:firstLine="480"/>
        <w:rPr>
          <w:rFonts w:ascii="宋体" w:hAnsi="宋体" w:cs="宋体" w:hint="eastAsia"/>
          <w:sz w:val="24"/>
        </w:rPr>
      </w:pPr>
      <w:r w:rsidRPr="00012232">
        <w:rPr>
          <w:rFonts w:ascii="宋体" w:hAnsi="宋体" w:cs="宋体" w:hint="eastAsia"/>
          <w:sz w:val="24"/>
        </w:rPr>
        <w:t>（3）建立健全安全生产责任制。从派往项目实施的项目经理到生产工人（包括临时雇请的民工）的安全生产管理系统必须做到纵向到底，一环不漏；各职能部门、人员的安全生产责任</w:t>
      </w:r>
      <w:proofErr w:type="gramStart"/>
      <w:r w:rsidRPr="00012232">
        <w:rPr>
          <w:rFonts w:ascii="宋体" w:hAnsi="宋体" w:cs="宋体" w:hint="eastAsia"/>
          <w:sz w:val="24"/>
        </w:rPr>
        <w:t>制做</w:t>
      </w:r>
      <w:proofErr w:type="gramEnd"/>
      <w:r w:rsidRPr="00012232">
        <w:rPr>
          <w:rFonts w:ascii="宋体" w:hAnsi="宋体" w:cs="宋体" w:hint="eastAsia"/>
          <w:sz w:val="24"/>
        </w:rPr>
        <w:t>到横向到边，人人有责。项目经理是项目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6A62E93B" w14:textId="77777777" w:rsidR="003053DF" w:rsidRPr="00012232" w:rsidRDefault="00000000">
      <w:pPr>
        <w:spacing w:line="420" w:lineRule="exact"/>
        <w:ind w:firstLineChars="200" w:firstLine="480"/>
        <w:rPr>
          <w:rFonts w:ascii="宋体" w:hAnsi="宋体" w:cs="宋体" w:hint="eastAsia"/>
          <w:sz w:val="24"/>
        </w:rPr>
      </w:pPr>
      <w:r w:rsidRPr="00012232">
        <w:rPr>
          <w:rFonts w:ascii="宋体" w:hAnsi="宋体" w:cs="宋体" w:hint="eastAsia"/>
          <w:bCs/>
          <w:sz w:val="24"/>
        </w:rPr>
        <w:t>（4）承包人在任何时候都应采取各种合理的预防措施，防止其员工发生任何违法、</w:t>
      </w:r>
      <w:r w:rsidRPr="00012232">
        <w:rPr>
          <w:rFonts w:ascii="宋体" w:hAnsi="宋体" w:cs="宋体" w:hint="eastAsia"/>
          <w:bCs/>
          <w:sz w:val="24"/>
        </w:rPr>
        <w:lastRenderedPageBreak/>
        <w:t>违禁、暴力或妨碍治安的行为。</w:t>
      </w:r>
    </w:p>
    <w:p w14:paraId="6F9A7644" w14:textId="77777777" w:rsidR="003053DF" w:rsidRPr="00012232" w:rsidRDefault="00000000">
      <w:pPr>
        <w:spacing w:line="420" w:lineRule="exact"/>
        <w:ind w:firstLineChars="150" w:firstLine="360"/>
        <w:rPr>
          <w:rFonts w:ascii="宋体" w:hAnsi="宋体" w:cs="宋体" w:hint="eastAsia"/>
          <w:bCs/>
          <w:sz w:val="24"/>
        </w:rPr>
      </w:pPr>
      <w:r w:rsidRPr="00012232">
        <w:rPr>
          <w:rFonts w:ascii="宋体" w:hAnsi="宋体" w:cs="宋体" w:hint="eastAsia"/>
          <w:bCs/>
          <w:sz w:val="24"/>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13B7F5E2" w14:textId="77777777" w:rsidR="003053DF" w:rsidRPr="00012232" w:rsidRDefault="00000000">
      <w:pPr>
        <w:spacing w:line="420" w:lineRule="exact"/>
        <w:ind w:firstLineChars="200" w:firstLine="480"/>
        <w:rPr>
          <w:rFonts w:ascii="宋体" w:hAnsi="宋体" w:cs="宋体" w:hint="eastAsia"/>
          <w:sz w:val="24"/>
        </w:rPr>
      </w:pPr>
      <w:r w:rsidRPr="00012232">
        <w:rPr>
          <w:rFonts w:ascii="宋体" w:hAnsi="宋体" w:cs="宋体" w:hint="eastAsia"/>
          <w:bCs/>
          <w:sz w:val="24"/>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1360973A" w14:textId="77777777" w:rsidR="003053DF" w:rsidRPr="00012232" w:rsidRDefault="00000000">
      <w:pPr>
        <w:spacing w:line="420" w:lineRule="exact"/>
        <w:ind w:firstLineChars="150" w:firstLine="360"/>
        <w:rPr>
          <w:rFonts w:ascii="宋体" w:hAnsi="宋体" w:cs="宋体" w:hint="eastAsia"/>
          <w:bCs/>
          <w:sz w:val="24"/>
        </w:rPr>
      </w:pPr>
      <w:r w:rsidRPr="00012232">
        <w:rPr>
          <w:rFonts w:ascii="宋体" w:hAnsi="宋体" w:cs="宋体" w:hint="eastAsia"/>
          <w:bCs/>
          <w:sz w:val="24"/>
        </w:rPr>
        <w:t>（7）操作人员上岗，必须按规定穿戴防护用品。施工负责人和安全检查员应随时检查劳动防护用品的穿戴情况，不按规定穿戴防护用品的人员不得上岗。</w:t>
      </w:r>
    </w:p>
    <w:p w14:paraId="7B96416A" w14:textId="77777777" w:rsidR="003053DF" w:rsidRPr="00012232" w:rsidRDefault="00000000">
      <w:pPr>
        <w:spacing w:line="420" w:lineRule="exact"/>
        <w:ind w:firstLineChars="200" w:firstLine="480"/>
        <w:rPr>
          <w:rFonts w:ascii="宋体" w:hAnsi="宋体" w:cs="宋体" w:hint="eastAsia"/>
          <w:sz w:val="24"/>
        </w:rPr>
      </w:pPr>
      <w:r w:rsidRPr="00012232">
        <w:rPr>
          <w:rFonts w:ascii="宋体" w:hAnsi="宋体" w:cs="宋体" w:hint="eastAsia"/>
          <w:bCs/>
          <w:sz w:val="24"/>
        </w:rPr>
        <w:t>（8）所有施工机具设备和高空作业的设备均应定期检查，并有安全员的签字记录，保证其经常处于完好状态；不合格的机具、设备和劳动保护用品严禁使用。</w:t>
      </w:r>
    </w:p>
    <w:p w14:paraId="4E588C4C" w14:textId="77777777" w:rsidR="003053DF" w:rsidRPr="00012232" w:rsidRDefault="00000000">
      <w:pPr>
        <w:spacing w:line="420" w:lineRule="exact"/>
        <w:ind w:firstLineChars="150" w:firstLine="360"/>
        <w:rPr>
          <w:rFonts w:ascii="宋体" w:hAnsi="宋体" w:cs="宋体" w:hint="eastAsia"/>
          <w:bCs/>
          <w:sz w:val="24"/>
        </w:rPr>
      </w:pPr>
      <w:r w:rsidRPr="00012232">
        <w:rPr>
          <w:rFonts w:ascii="宋体" w:hAnsi="宋体" w:cs="宋体" w:hint="eastAsia"/>
          <w:bCs/>
          <w:sz w:val="24"/>
        </w:rPr>
        <w:t>（9）施工中采用新技术、新工艺、新设备、新材料时，必须</w:t>
      </w:r>
      <w:r w:rsidRPr="00012232">
        <w:rPr>
          <w:rFonts w:ascii="宋体" w:hAnsi="宋体" w:cs="宋体" w:hint="eastAsia"/>
          <w:sz w:val="24"/>
        </w:rPr>
        <w:t>了解、掌握其安全技术特性，必须</w:t>
      </w:r>
      <w:r w:rsidRPr="00012232">
        <w:rPr>
          <w:rFonts w:ascii="宋体" w:hAnsi="宋体" w:cs="宋体" w:hint="eastAsia"/>
          <w:bCs/>
          <w:sz w:val="24"/>
        </w:rPr>
        <w:t>制定相应的安全技术措施，</w:t>
      </w:r>
      <w:r w:rsidRPr="00012232">
        <w:rPr>
          <w:rFonts w:ascii="宋体" w:hAnsi="宋体" w:cs="宋体" w:hint="eastAsia"/>
          <w:sz w:val="24"/>
        </w:rPr>
        <w:t>对从业人员进行专门的安全生产教育和培训，</w:t>
      </w:r>
      <w:r w:rsidRPr="00012232">
        <w:rPr>
          <w:rFonts w:ascii="宋体" w:hAnsi="宋体" w:cs="宋体" w:hint="eastAsia"/>
          <w:bCs/>
          <w:sz w:val="24"/>
        </w:rPr>
        <w:t>施工现场必须具有相关的安全标志牌。</w:t>
      </w:r>
    </w:p>
    <w:p w14:paraId="360B2523" w14:textId="77777777" w:rsidR="003053DF" w:rsidRPr="00012232" w:rsidRDefault="00000000">
      <w:pPr>
        <w:spacing w:line="420" w:lineRule="exact"/>
        <w:ind w:firstLineChars="150" w:firstLine="360"/>
        <w:rPr>
          <w:rFonts w:ascii="宋体" w:hAnsi="宋体" w:cs="宋体" w:hint="eastAsia"/>
          <w:bCs/>
          <w:sz w:val="24"/>
        </w:rPr>
      </w:pPr>
      <w:r w:rsidRPr="00012232">
        <w:rPr>
          <w:rFonts w:ascii="宋体" w:hAnsi="宋体" w:cs="宋体" w:hint="eastAsia"/>
          <w:bCs/>
          <w:sz w:val="24"/>
        </w:rPr>
        <w:t>（10）承包人必须按照本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649C8E46" w14:textId="77777777" w:rsidR="003053DF" w:rsidRPr="00012232" w:rsidRDefault="00000000">
      <w:pPr>
        <w:spacing w:line="420" w:lineRule="exact"/>
        <w:ind w:firstLineChars="150" w:firstLine="360"/>
        <w:rPr>
          <w:rFonts w:ascii="宋体" w:hAnsi="宋体" w:cs="宋体" w:hint="eastAsia"/>
          <w:bCs/>
          <w:sz w:val="24"/>
        </w:rPr>
      </w:pPr>
      <w:r w:rsidRPr="00012232">
        <w:rPr>
          <w:rFonts w:ascii="宋体" w:hAnsi="宋体" w:cs="宋体" w:hint="eastAsia"/>
          <w:bCs/>
          <w:sz w:val="24"/>
        </w:rPr>
        <w:t>（11）安全生产费用按照《公路水运工程安全生产监督管理办法》的相关规定使用和管理。</w:t>
      </w:r>
    </w:p>
    <w:p w14:paraId="650AF61C" w14:textId="77777777" w:rsidR="003053DF" w:rsidRPr="00012232" w:rsidRDefault="00000000">
      <w:pPr>
        <w:spacing w:line="420" w:lineRule="exact"/>
        <w:ind w:firstLineChars="150" w:firstLine="360"/>
        <w:rPr>
          <w:rFonts w:ascii="宋体" w:hAnsi="宋体" w:cs="宋体" w:hint="eastAsia"/>
          <w:bCs/>
          <w:sz w:val="24"/>
        </w:rPr>
      </w:pPr>
      <w:r w:rsidRPr="00012232">
        <w:rPr>
          <w:rFonts w:ascii="宋体" w:hAnsi="宋体" w:cs="宋体" w:hint="eastAsia"/>
          <w:bCs/>
          <w:sz w:val="24"/>
        </w:rPr>
        <w:t>（12）承包人需根据本项目特点做好相应的防护措施，施工安全由承包人自行负责。</w:t>
      </w:r>
    </w:p>
    <w:p w14:paraId="7090727A" w14:textId="77777777" w:rsidR="003053DF" w:rsidRPr="00012232" w:rsidRDefault="00000000">
      <w:pPr>
        <w:spacing w:line="420" w:lineRule="exact"/>
        <w:ind w:firstLineChars="250" w:firstLine="600"/>
        <w:rPr>
          <w:rFonts w:ascii="宋体" w:hAnsi="宋体" w:cs="宋体" w:hint="eastAsia"/>
          <w:bCs/>
          <w:sz w:val="24"/>
        </w:rPr>
      </w:pPr>
      <w:r w:rsidRPr="00012232">
        <w:rPr>
          <w:rFonts w:ascii="宋体" w:hAnsi="宋体" w:cs="宋体" w:hint="eastAsia"/>
          <w:bCs/>
          <w:sz w:val="24"/>
        </w:rPr>
        <w:t>3．违约责任</w:t>
      </w:r>
    </w:p>
    <w:p w14:paraId="70849825" w14:textId="77777777" w:rsidR="003053DF" w:rsidRPr="00012232" w:rsidRDefault="00000000">
      <w:pPr>
        <w:spacing w:line="420" w:lineRule="exact"/>
        <w:ind w:firstLineChars="250" w:firstLine="600"/>
        <w:rPr>
          <w:rFonts w:ascii="宋体" w:hAnsi="宋体" w:cs="宋体" w:hint="eastAsia"/>
          <w:bCs/>
          <w:sz w:val="24"/>
        </w:rPr>
      </w:pPr>
      <w:r w:rsidRPr="00012232">
        <w:rPr>
          <w:rFonts w:ascii="宋体" w:hAnsi="宋体" w:cs="宋体" w:hint="eastAsia"/>
          <w:bCs/>
          <w:sz w:val="24"/>
        </w:rPr>
        <w:t>如因发包人或承包人违约造成安全事故，将依法追究责任。</w:t>
      </w:r>
    </w:p>
    <w:p w14:paraId="29CDBDF3" w14:textId="77777777" w:rsidR="003053DF" w:rsidRPr="00012232" w:rsidRDefault="00000000">
      <w:pPr>
        <w:spacing w:line="420" w:lineRule="exact"/>
        <w:ind w:firstLineChars="250" w:firstLine="600"/>
        <w:rPr>
          <w:rFonts w:ascii="宋体" w:hAnsi="宋体" w:cs="宋体" w:hint="eastAsia"/>
          <w:bCs/>
          <w:sz w:val="24"/>
        </w:rPr>
      </w:pPr>
      <w:r w:rsidRPr="00012232">
        <w:rPr>
          <w:rFonts w:ascii="宋体" w:hAnsi="宋体" w:cs="宋体" w:hint="eastAsia"/>
          <w:bCs/>
          <w:sz w:val="24"/>
        </w:rPr>
        <w:t>4．本合同由双方法定代表人或其授权的代理人签署并加盖单位章后生效，全部工程</w:t>
      </w:r>
      <w:r w:rsidRPr="00012232">
        <w:rPr>
          <w:rFonts w:ascii="宋体" w:hAnsi="宋体" w:cs="宋体" w:hint="eastAsia"/>
          <w:sz w:val="24"/>
        </w:rPr>
        <w:t>验收通过</w:t>
      </w:r>
      <w:r w:rsidRPr="00012232">
        <w:rPr>
          <w:rFonts w:ascii="宋体" w:hAnsi="宋体" w:cs="宋体" w:hint="eastAsia"/>
          <w:bCs/>
          <w:sz w:val="24"/>
        </w:rPr>
        <w:t>后失效。</w:t>
      </w:r>
    </w:p>
    <w:p w14:paraId="54FCEC84" w14:textId="77777777" w:rsidR="003053DF" w:rsidRPr="00012232" w:rsidRDefault="00000000">
      <w:pPr>
        <w:spacing w:line="420" w:lineRule="exact"/>
        <w:ind w:firstLineChars="200" w:firstLine="480"/>
        <w:rPr>
          <w:rFonts w:ascii="宋体" w:hAnsi="宋体" w:cs="宋体" w:hint="eastAsia"/>
          <w:bCs/>
          <w:sz w:val="24"/>
        </w:rPr>
      </w:pPr>
      <w:r w:rsidRPr="00012232">
        <w:rPr>
          <w:rFonts w:ascii="宋体" w:hAnsi="宋体" w:cs="宋体" w:hint="eastAsia"/>
          <w:bCs/>
          <w:sz w:val="24"/>
        </w:rPr>
        <w:t>5．本合同正本贰份、副本</w:t>
      </w:r>
      <w:r w:rsidRPr="00012232">
        <w:rPr>
          <w:rFonts w:ascii="宋体" w:hAnsi="宋体" w:cs="宋体" w:hint="eastAsia"/>
          <w:bCs/>
          <w:sz w:val="24"/>
          <w:u w:val="single"/>
        </w:rPr>
        <w:t xml:space="preserve">   </w:t>
      </w:r>
      <w:proofErr w:type="gramStart"/>
      <w:r w:rsidRPr="00012232">
        <w:rPr>
          <w:rFonts w:ascii="宋体" w:hAnsi="宋体" w:cs="宋体" w:hint="eastAsia"/>
          <w:bCs/>
          <w:sz w:val="24"/>
          <w:u w:val="single"/>
        </w:rPr>
        <w:t>肆</w:t>
      </w:r>
      <w:proofErr w:type="gramEnd"/>
      <w:r w:rsidRPr="00012232">
        <w:rPr>
          <w:rFonts w:ascii="宋体" w:hAnsi="宋体" w:cs="宋体" w:hint="eastAsia"/>
          <w:bCs/>
          <w:sz w:val="24"/>
          <w:u w:val="single"/>
        </w:rPr>
        <w:t xml:space="preserve">    </w:t>
      </w:r>
      <w:r w:rsidRPr="00012232">
        <w:rPr>
          <w:rFonts w:ascii="宋体" w:hAnsi="宋体" w:cs="宋体" w:hint="eastAsia"/>
          <w:bCs/>
          <w:sz w:val="24"/>
        </w:rPr>
        <w:t>份，合同双方各执正本壹份，副本</w:t>
      </w:r>
      <w:r w:rsidRPr="00012232">
        <w:rPr>
          <w:rFonts w:ascii="宋体" w:hAnsi="宋体" w:cs="宋体" w:hint="eastAsia"/>
          <w:bCs/>
          <w:sz w:val="24"/>
          <w:u w:val="single"/>
        </w:rPr>
        <w:t xml:space="preserve">   </w:t>
      </w:r>
      <w:proofErr w:type="gramStart"/>
      <w:r w:rsidRPr="00012232">
        <w:rPr>
          <w:rFonts w:ascii="宋体" w:hAnsi="宋体" w:cs="宋体" w:hint="eastAsia"/>
          <w:bCs/>
          <w:sz w:val="24"/>
          <w:u w:val="single"/>
        </w:rPr>
        <w:t>贰</w:t>
      </w:r>
      <w:proofErr w:type="gramEnd"/>
      <w:r w:rsidRPr="00012232">
        <w:rPr>
          <w:rFonts w:ascii="宋体" w:hAnsi="宋体" w:cs="宋体" w:hint="eastAsia"/>
          <w:bCs/>
          <w:sz w:val="24"/>
          <w:u w:val="single"/>
        </w:rPr>
        <w:t xml:space="preserve">   </w:t>
      </w:r>
      <w:r w:rsidRPr="00012232">
        <w:rPr>
          <w:rFonts w:ascii="宋体" w:hAnsi="宋体" w:cs="宋体" w:hint="eastAsia"/>
          <w:bCs/>
          <w:sz w:val="24"/>
        </w:rPr>
        <w:t>份，当正本与副本的内容不一致时，以正本为准。</w:t>
      </w:r>
    </w:p>
    <w:p w14:paraId="060A6A9C" w14:textId="77777777" w:rsidR="003053DF" w:rsidRPr="00012232" w:rsidRDefault="003053DF">
      <w:pPr>
        <w:spacing w:line="420" w:lineRule="exact"/>
        <w:ind w:firstLineChars="250" w:firstLine="600"/>
        <w:rPr>
          <w:rFonts w:ascii="宋体" w:hAnsi="宋体" w:cs="宋体" w:hint="eastAsia"/>
          <w:bCs/>
          <w:sz w:val="24"/>
        </w:rPr>
      </w:pPr>
    </w:p>
    <w:p w14:paraId="58A8904D" w14:textId="77777777" w:rsidR="003053DF" w:rsidRPr="00012232" w:rsidRDefault="00000000">
      <w:pPr>
        <w:spacing w:line="420" w:lineRule="exact"/>
        <w:jc w:val="left"/>
        <w:rPr>
          <w:rFonts w:ascii="宋体" w:hAnsi="宋体" w:cs="宋体" w:hint="eastAsia"/>
          <w:bCs/>
          <w:sz w:val="24"/>
        </w:rPr>
      </w:pPr>
      <w:r w:rsidRPr="00012232">
        <w:rPr>
          <w:rFonts w:ascii="宋体" w:hAnsi="宋体" w:cs="宋体" w:hint="eastAsia"/>
          <w:bCs/>
          <w:sz w:val="24"/>
        </w:rPr>
        <w:t>发包人：</w:t>
      </w:r>
      <w:r w:rsidRPr="00012232">
        <w:rPr>
          <w:rFonts w:ascii="宋体" w:hAnsi="宋体" w:cs="宋体" w:hint="eastAsia"/>
          <w:bCs/>
          <w:sz w:val="24"/>
          <w:u w:val="single"/>
        </w:rPr>
        <w:t xml:space="preserve">                   </w:t>
      </w:r>
      <w:r w:rsidRPr="00012232">
        <w:rPr>
          <w:rFonts w:ascii="宋体" w:hAnsi="宋体" w:cs="宋体" w:hint="eastAsia"/>
          <w:bCs/>
          <w:sz w:val="24"/>
        </w:rPr>
        <w:t>（盖章单位）     承包人：</w:t>
      </w:r>
      <w:r w:rsidRPr="00012232">
        <w:rPr>
          <w:rFonts w:ascii="宋体" w:hAnsi="宋体" w:cs="宋体" w:hint="eastAsia"/>
          <w:bCs/>
          <w:sz w:val="24"/>
          <w:u w:val="single"/>
        </w:rPr>
        <w:t xml:space="preserve">                     </w:t>
      </w:r>
      <w:r w:rsidRPr="00012232">
        <w:rPr>
          <w:rFonts w:ascii="宋体" w:hAnsi="宋体" w:cs="宋体" w:hint="eastAsia"/>
          <w:bCs/>
          <w:sz w:val="24"/>
        </w:rPr>
        <w:t>（盖章单位）</w:t>
      </w:r>
    </w:p>
    <w:p w14:paraId="55B4CB90" w14:textId="77777777" w:rsidR="003053DF" w:rsidRPr="00012232" w:rsidRDefault="00000000">
      <w:pPr>
        <w:spacing w:line="420" w:lineRule="exact"/>
        <w:jc w:val="left"/>
        <w:rPr>
          <w:rFonts w:ascii="宋体" w:hAnsi="宋体" w:cs="宋体" w:hint="eastAsia"/>
          <w:bCs/>
          <w:sz w:val="24"/>
        </w:rPr>
      </w:pPr>
      <w:r w:rsidRPr="00012232">
        <w:rPr>
          <w:rFonts w:ascii="宋体" w:hAnsi="宋体" w:cs="宋体" w:hint="eastAsia"/>
          <w:bCs/>
          <w:sz w:val="24"/>
        </w:rPr>
        <w:t>法定代表人或其委托代理人：</w:t>
      </w:r>
      <w:r w:rsidRPr="00012232">
        <w:rPr>
          <w:rFonts w:ascii="宋体" w:hAnsi="宋体" w:cs="宋体" w:hint="eastAsia"/>
          <w:bCs/>
          <w:sz w:val="24"/>
          <w:u w:val="single"/>
        </w:rPr>
        <w:t xml:space="preserve">    </w:t>
      </w:r>
      <w:r w:rsidRPr="00012232">
        <w:rPr>
          <w:rFonts w:ascii="宋体" w:hAnsi="宋体" w:cs="宋体" w:hint="eastAsia"/>
          <w:bCs/>
          <w:sz w:val="24"/>
        </w:rPr>
        <w:t>（签字）   法定代表人或其委托代理人：</w:t>
      </w:r>
      <w:r w:rsidRPr="00012232">
        <w:rPr>
          <w:rFonts w:ascii="宋体" w:hAnsi="宋体" w:cs="宋体" w:hint="eastAsia"/>
          <w:bCs/>
          <w:sz w:val="24"/>
          <w:u w:val="single"/>
        </w:rPr>
        <w:t xml:space="preserve">   （</w:t>
      </w:r>
      <w:r w:rsidRPr="00012232">
        <w:rPr>
          <w:rFonts w:ascii="宋体" w:hAnsi="宋体" w:cs="宋体" w:hint="eastAsia"/>
          <w:bCs/>
          <w:sz w:val="24"/>
        </w:rPr>
        <w:t>签字）</w:t>
      </w:r>
    </w:p>
    <w:p w14:paraId="13F23B3E" w14:textId="77777777" w:rsidR="003053DF" w:rsidRPr="00012232" w:rsidRDefault="00000000">
      <w:pPr>
        <w:spacing w:line="400" w:lineRule="exact"/>
        <w:jc w:val="left"/>
        <w:rPr>
          <w:rFonts w:ascii="宋体" w:hAnsi="宋体" w:cs="宋体" w:hint="eastAsia"/>
          <w:sz w:val="24"/>
        </w:rPr>
      </w:pPr>
      <w:r w:rsidRPr="00012232">
        <w:rPr>
          <w:rFonts w:ascii="宋体" w:hAnsi="宋体" w:cs="宋体" w:hint="eastAsia"/>
          <w:sz w:val="24"/>
          <w:u w:val="single"/>
        </w:rPr>
        <w:t xml:space="preserve">          </w:t>
      </w:r>
      <w:r w:rsidRPr="00012232">
        <w:rPr>
          <w:rFonts w:ascii="宋体" w:hAnsi="宋体" w:cs="宋体" w:hint="eastAsia"/>
          <w:sz w:val="24"/>
        </w:rPr>
        <w:t xml:space="preserve">年 </w:t>
      </w:r>
      <w:r w:rsidRPr="00012232">
        <w:rPr>
          <w:rFonts w:ascii="宋体" w:hAnsi="宋体" w:cs="宋体" w:hint="eastAsia"/>
          <w:sz w:val="24"/>
          <w:u w:val="single"/>
        </w:rPr>
        <w:t xml:space="preserve">    </w:t>
      </w:r>
      <w:r w:rsidRPr="00012232">
        <w:rPr>
          <w:rFonts w:ascii="宋体" w:hAnsi="宋体" w:cs="宋体" w:hint="eastAsia"/>
          <w:sz w:val="24"/>
        </w:rPr>
        <w:t>月</w:t>
      </w:r>
      <w:r w:rsidRPr="00012232">
        <w:rPr>
          <w:rFonts w:ascii="宋体" w:hAnsi="宋体" w:cs="宋体" w:hint="eastAsia"/>
          <w:sz w:val="24"/>
          <w:u w:val="single"/>
        </w:rPr>
        <w:t xml:space="preserve">    </w:t>
      </w:r>
      <w:r w:rsidRPr="00012232">
        <w:rPr>
          <w:rFonts w:ascii="宋体" w:hAnsi="宋体" w:cs="宋体" w:hint="eastAsia"/>
          <w:sz w:val="24"/>
        </w:rPr>
        <w:t xml:space="preserve">日                    </w:t>
      </w:r>
      <w:r w:rsidRPr="00012232">
        <w:rPr>
          <w:rFonts w:ascii="宋体" w:hAnsi="宋体" w:cs="宋体" w:hint="eastAsia"/>
          <w:sz w:val="24"/>
          <w:u w:val="single"/>
        </w:rPr>
        <w:t xml:space="preserve">          </w:t>
      </w:r>
      <w:r w:rsidRPr="00012232">
        <w:rPr>
          <w:rFonts w:ascii="宋体" w:hAnsi="宋体" w:cs="宋体" w:hint="eastAsia"/>
          <w:sz w:val="24"/>
        </w:rPr>
        <w:t xml:space="preserve">年 </w:t>
      </w:r>
      <w:r w:rsidRPr="00012232">
        <w:rPr>
          <w:rFonts w:ascii="宋体" w:hAnsi="宋体" w:cs="宋体" w:hint="eastAsia"/>
          <w:sz w:val="24"/>
          <w:u w:val="single"/>
        </w:rPr>
        <w:t xml:space="preserve">    </w:t>
      </w:r>
      <w:r w:rsidRPr="00012232">
        <w:rPr>
          <w:rFonts w:ascii="宋体" w:hAnsi="宋体" w:cs="宋体" w:hint="eastAsia"/>
          <w:sz w:val="24"/>
        </w:rPr>
        <w:t>月</w:t>
      </w:r>
      <w:r w:rsidRPr="00012232">
        <w:rPr>
          <w:rFonts w:ascii="宋体" w:hAnsi="宋体" w:cs="宋体" w:hint="eastAsia"/>
          <w:sz w:val="24"/>
          <w:u w:val="single"/>
        </w:rPr>
        <w:t xml:space="preserve">    </w:t>
      </w:r>
      <w:r w:rsidRPr="00012232">
        <w:rPr>
          <w:rFonts w:ascii="宋体" w:hAnsi="宋体" w:cs="宋体" w:hint="eastAsia"/>
          <w:sz w:val="24"/>
        </w:rPr>
        <w:t>日</w:t>
      </w:r>
    </w:p>
    <w:p w14:paraId="4ED76A87" w14:textId="77777777" w:rsidR="003053DF" w:rsidRPr="00012232" w:rsidRDefault="00000000">
      <w:pPr>
        <w:pStyle w:val="1"/>
        <w:snapToGrid w:val="0"/>
        <w:spacing w:before="0" w:after="0" w:line="360" w:lineRule="auto"/>
        <w:jc w:val="center"/>
        <w:rPr>
          <w:rFonts w:ascii="宋体" w:hAnsi="宋体" w:cs="宋体" w:hint="eastAsia"/>
        </w:rPr>
      </w:pPr>
      <w:r w:rsidRPr="00012232">
        <w:rPr>
          <w:rFonts w:ascii="宋体" w:hAnsi="宋体" w:cs="宋体" w:hint="eastAsia"/>
        </w:rPr>
        <w:br w:type="page"/>
      </w:r>
      <w:bookmarkStart w:id="64" w:name="_Toc10494"/>
      <w:r w:rsidRPr="00012232">
        <w:rPr>
          <w:rFonts w:ascii="宋体" w:hAnsi="宋体" w:cs="宋体" w:hint="eastAsia"/>
        </w:rPr>
        <w:lastRenderedPageBreak/>
        <w:t>合同条款</w:t>
      </w:r>
      <w:bookmarkEnd w:id="64"/>
    </w:p>
    <w:p w14:paraId="391E8EF1" w14:textId="77777777" w:rsidR="003053DF" w:rsidRPr="00012232" w:rsidRDefault="00000000">
      <w:pPr>
        <w:pStyle w:val="40"/>
        <w:spacing w:before="0" w:after="0" w:line="360" w:lineRule="auto"/>
        <w:jc w:val="left"/>
        <w:rPr>
          <w:rFonts w:ascii="宋体" w:eastAsia="宋体" w:hAnsi="宋体" w:cs="宋体" w:hint="eastAsia"/>
          <w:sz w:val="24"/>
          <w:szCs w:val="24"/>
        </w:rPr>
      </w:pPr>
      <w:r w:rsidRPr="00012232">
        <w:rPr>
          <w:rFonts w:ascii="宋体" w:eastAsia="宋体" w:hAnsi="宋体" w:cs="宋体" w:hint="eastAsia"/>
          <w:sz w:val="24"/>
          <w:szCs w:val="24"/>
        </w:rPr>
        <w:t>一、名词解释</w:t>
      </w:r>
    </w:p>
    <w:p w14:paraId="645E7B7B" w14:textId="77777777" w:rsidR="003053DF" w:rsidRPr="00012232" w:rsidRDefault="00000000">
      <w:pPr>
        <w:pStyle w:val="HTML"/>
        <w:spacing w:line="360" w:lineRule="auto"/>
        <w:ind w:firstLineChars="200" w:firstLine="480"/>
        <w:rPr>
          <w:rFonts w:hint="eastAsia"/>
        </w:rPr>
      </w:pPr>
      <w:r w:rsidRPr="00012232">
        <w:rPr>
          <w:rFonts w:hint="eastAsia"/>
        </w:rPr>
        <w:t>除另有说明外，下列名词的含义如下：</w:t>
      </w:r>
    </w:p>
    <w:p w14:paraId="17B405E9" w14:textId="77777777" w:rsidR="003053DF" w:rsidRPr="00012232" w:rsidRDefault="00000000">
      <w:pPr>
        <w:pStyle w:val="HTML"/>
        <w:spacing w:line="360" w:lineRule="auto"/>
        <w:ind w:firstLineChars="200" w:firstLine="480"/>
        <w:rPr>
          <w:rFonts w:hint="eastAsia"/>
        </w:rPr>
      </w:pPr>
      <w:r w:rsidRPr="00012232">
        <w:rPr>
          <w:rFonts w:hint="eastAsia"/>
        </w:rPr>
        <w:t>1、“发包人”是指投资建设的单位，本工程发包人是南通市港航事业发展中心（又称为“发包人”）。 “甲方”的定义和“发包人”的定义相同。</w:t>
      </w:r>
    </w:p>
    <w:p w14:paraId="70538885" w14:textId="77777777" w:rsidR="003053DF" w:rsidRPr="00012232" w:rsidRDefault="00000000">
      <w:pPr>
        <w:pStyle w:val="HTML"/>
        <w:spacing w:line="360" w:lineRule="auto"/>
        <w:ind w:firstLine="480"/>
        <w:rPr>
          <w:rFonts w:hint="eastAsia"/>
        </w:rPr>
      </w:pPr>
      <w:r w:rsidRPr="00012232">
        <w:rPr>
          <w:rFonts w:hint="eastAsia"/>
        </w:rPr>
        <w:t>2、承包单位</w:t>
      </w:r>
    </w:p>
    <w:p w14:paraId="4FA93E17" w14:textId="77777777" w:rsidR="003053DF" w:rsidRPr="00012232" w:rsidRDefault="00000000">
      <w:pPr>
        <w:pStyle w:val="HTML"/>
        <w:spacing w:line="360" w:lineRule="auto"/>
        <w:ind w:firstLineChars="200" w:firstLine="480"/>
        <w:rPr>
          <w:rFonts w:hint="eastAsia"/>
        </w:rPr>
      </w:pPr>
      <w:r w:rsidRPr="00012232">
        <w:rPr>
          <w:rFonts w:hint="eastAsia"/>
        </w:rPr>
        <w:t>是</w:t>
      </w:r>
      <w:proofErr w:type="gramStart"/>
      <w:r w:rsidRPr="00012232">
        <w:rPr>
          <w:rFonts w:hint="eastAsia"/>
        </w:rPr>
        <w:t>指接到</w:t>
      </w:r>
      <w:proofErr w:type="gramEnd"/>
      <w:r w:rsidRPr="00012232">
        <w:rPr>
          <w:rFonts w:hint="eastAsia"/>
        </w:rPr>
        <w:t>建设单位中标通知，并与发包人签订了承包协议书的投标单位。“乙方”的定义和“承包单位”的定义相同。</w:t>
      </w:r>
    </w:p>
    <w:p w14:paraId="2ABFE83A" w14:textId="77777777" w:rsidR="003053DF" w:rsidRPr="00012232" w:rsidRDefault="00000000">
      <w:pPr>
        <w:pStyle w:val="HTML"/>
        <w:spacing w:line="360" w:lineRule="auto"/>
        <w:ind w:firstLineChars="200" w:firstLine="480"/>
        <w:rPr>
          <w:rFonts w:hint="eastAsia"/>
        </w:rPr>
      </w:pPr>
      <w:r w:rsidRPr="00012232">
        <w:rPr>
          <w:rFonts w:hint="eastAsia"/>
        </w:rPr>
        <w:t>3、项目负责人和技术负责人</w:t>
      </w:r>
    </w:p>
    <w:p w14:paraId="1F3CB3D1" w14:textId="77777777" w:rsidR="003053DF" w:rsidRPr="00012232" w:rsidRDefault="00000000">
      <w:pPr>
        <w:pStyle w:val="HTML"/>
        <w:spacing w:line="360" w:lineRule="auto"/>
        <w:ind w:firstLineChars="200" w:firstLine="480"/>
        <w:rPr>
          <w:rFonts w:hint="eastAsia"/>
        </w:rPr>
      </w:pPr>
      <w:r w:rsidRPr="00012232">
        <w:rPr>
          <w:rFonts w:hint="eastAsia"/>
        </w:rPr>
        <w:t>是指由承包单位委派、全面负责其承包工程按合同规定施工的经济和技术的代理人。承包单位应将对项目负责人和技术负责人的委任以书面形式通知建设(发包人)单位。</w:t>
      </w:r>
    </w:p>
    <w:p w14:paraId="76CB1BFC" w14:textId="77777777" w:rsidR="003053DF" w:rsidRPr="00012232" w:rsidRDefault="00000000">
      <w:pPr>
        <w:pStyle w:val="HTML"/>
        <w:spacing w:line="360" w:lineRule="auto"/>
        <w:ind w:firstLineChars="200" w:firstLine="480"/>
        <w:rPr>
          <w:rFonts w:hint="eastAsia"/>
        </w:rPr>
      </w:pPr>
      <w:r w:rsidRPr="00012232">
        <w:rPr>
          <w:rFonts w:hint="eastAsia"/>
        </w:rPr>
        <w:t>4、工程</w:t>
      </w:r>
    </w:p>
    <w:p w14:paraId="68FD8230" w14:textId="77777777" w:rsidR="003053DF" w:rsidRPr="00012232" w:rsidRDefault="00000000">
      <w:pPr>
        <w:pStyle w:val="HTML"/>
        <w:spacing w:line="360" w:lineRule="auto"/>
        <w:ind w:firstLineChars="200" w:firstLine="480"/>
        <w:rPr>
          <w:rFonts w:hint="eastAsia"/>
        </w:rPr>
      </w:pPr>
      <w:r w:rsidRPr="00012232">
        <w:rPr>
          <w:rFonts w:hint="eastAsia"/>
        </w:rPr>
        <w:t>是指列入本合同必须完成的全部工程（包括临时工程以及由符合程序而签署变更通知和额外工程项目）。</w:t>
      </w:r>
    </w:p>
    <w:p w14:paraId="60785E27" w14:textId="77777777" w:rsidR="003053DF" w:rsidRPr="00012232" w:rsidRDefault="00000000">
      <w:pPr>
        <w:pStyle w:val="HTML"/>
        <w:spacing w:line="360" w:lineRule="auto"/>
        <w:ind w:firstLineChars="200" w:firstLine="480"/>
        <w:rPr>
          <w:rFonts w:hint="eastAsia"/>
        </w:rPr>
      </w:pPr>
      <w:r w:rsidRPr="00012232">
        <w:rPr>
          <w:rFonts w:hint="eastAsia"/>
        </w:rPr>
        <w:t>5、施工设备</w:t>
      </w:r>
    </w:p>
    <w:p w14:paraId="04C0DB88" w14:textId="77777777" w:rsidR="003053DF" w:rsidRPr="00012232" w:rsidRDefault="00000000">
      <w:pPr>
        <w:pStyle w:val="HTML"/>
        <w:spacing w:line="360" w:lineRule="auto"/>
        <w:ind w:firstLineChars="200" w:firstLine="480"/>
        <w:rPr>
          <w:rFonts w:hint="eastAsia"/>
        </w:rPr>
      </w:pPr>
      <w:r w:rsidRPr="00012232">
        <w:rPr>
          <w:rFonts w:hint="eastAsia"/>
        </w:rPr>
        <w:t>是指承包单位为实施完成本合同工程所必须的全部机械、器具等。</w:t>
      </w:r>
    </w:p>
    <w:p w14:paraId="75B2B051" w14:textId="77777777" w:rsidR="003053DF" w:rsidRPr="00012232" w:rsidRDefault="00000000">
      <w:pPr>
        <w:pStyle w:val="HTML"/>
        <w:spacing w:line="360" w:lineRule="auto"/>
        <w:ind w:firstLineChars="200" w:firstLine="480"/>
        <w:rPr>
          <w:rFonts w:hint="eastAsia"/>
        </w:rPr>
      </w:pPr>
      <w:r w:rsidRPr="00012232">
        <w:rPr>
          <w:rFonts w:hint="eastAsia"/>
        </w:rPr>
        <w:t>6、工程量清单</w:t>
      </w:r>
    </w:p>
    <w:p w14:paraId="6323114E" w14:textId="77777777" w:rsidR="003053DF" w:rsidRPr="00012232" w:rsidRDefault="00000000">
      <w:pPr>
        <w:pStyle w:val="HTML"/>
        <w:spacing w:line="360" w:lineRule="auto"/>
        <w:ind w:firstLineChars="200" w:firstLine="480"/>
        <w:rPr>
          <w:rFonts w:hint="eastAsia"/>
        </w:rPr>
      </w:pPr>
      <w:r w:rsidRPr="00012232">
        <w:rPr>
          <w:rFonts w:hint="eastAsia"/>
        </w:rPr>
        <w:t>是指发包人列出的供投标人据以计算各工程项目投标报价(单价与合价)的工程数量清单（工程量清单所列工程数量是根据施工图纸估算的工程量，它们不能作为承包单位在履行合同义务过程中应予完成工程的实际和准确的工程量。</w:t>
      </w:r>
    </w:p>
    <w:p w14:paraId="535BBD2B" w14:textId="77777777" w:rsidR="003053DF" w:rsidRPr="00012232" w:rsidRDefault="00000000">
      <w:pPr>
        <w:pStyle w:val="HTML"/>
        <w:spacing w:line="360" w:lineRule="auto"/>
        <w:ind w:firstLineChars="200" w:firstLine="480"/>
        <w:rPr>
          <w:rFonts w:hint="eastAsia"/>
        </w:rPr>
      </w:pPr>
      <w:r w:rsidRPr="00012232">
        <w:rPr>
          <w:rFonts w:hint="eastAsia"/>
        </w:rPr>
        <w:t>7、合同价款</w:t>
      </w:r>
    </w:p>
    <w:p w14:paraId="017500AD" w14:textId="77777777" w:rsidR="003053DF" w:rsidRPr="00012232" w:rsidRDefault="00000000">
      <w:pPr>
        <w:pStyle w:val="HTML"/>
        <w:spacing w:line="360" w:lineRule="auto"/>
        <w:ind w:firstLineChars="200" w:firstLine="480"/>
        <w:rPr>
          <w:rFonts w:hint="eastAsia"/>
        </w:rPr>
      </w:pPr>
      <w:r w:rsidRPr="00012232">
        <w:rPr>
          <w:rFonts w:hint="eastAsia"/>
        </w:rPr>
        <w:t>是指按承包单位在投标函中标出的投标总价。</w:t>
      </w:r>
    </w:p>
    <w:p w14:paraId="00A7AF77" w14:textId="77777777" w:rsidR="003053DF" w:rsidRPr="00012232" w:rsidRDefault="00000000">
      <w:pPr>
        <w:pStyle w:val="HTML"/>
        <w:spacing w:line="360" w:lineRule="auto"/>
        <w:ind w:firstLineChars="200" w:firstLine="480"/>
        <w:rPr>
          <w:rFonts w:hint="eastAsia"/>
        </w:rPr>
      </w:pPr>
      <w:r w:rsidRPr="00012232">
        <w:rPr>
          <w:rFonts w:hint="eastAsia"/>
        </w:rPr>
        <w:t>8、技术规范</w:t>
      </w:r>
    </w:p>
    <w:p w14:paraId="3C0307B4" w14:textId="77777777" w:rsidR="003053DF" w:rsidRPr="00012232" w:rsidRDefault="00000000">
      <w:pPr>
        <w:pStyle w:val="HTML"/>
        <w:spacing w:line="360" w:lineRule="auto"/>
        <w:ind w:firstLineChars="200" w:firstLine="480"/>
        <w:rPr>
          <w:rFonts w:hint="eastAsia"/>
        </w:rPr>
      </w:pPr>
      <w:r w:rsidRPr="00012232">
        <w:rPr>
          <w:rFonts w:hint="eastAsia"/>
        </w:rPr>
        <w:t>是指招标文件中的技术要求，是对本合同工程施工的技术要求。</w:t>
      </w:r>
    </w:p>
    <w:p w14:paraId="5B4B4E74" w14:textId="77777777" w:rsidR="003053DF" w:rsidRPr="00012232" w:rsidRDefault="00000000">
      <w:pPr>
        <w:pStyle w:val="HTML"/>
        <w:spacing w:line="360" w:lineRule="auto"/>
        <w:ind w:firstLineChars="200" w:firstLine="480"/>
        <w:rPr>
          <w:rFonts w:hint="eastAsia"/>
        </w:rPr>
      </w:pPr>
      <w:r w:rsidRPr="00012232">
        <w:rPr>
          <w:rFonts w:hint="eastAsia"/>
        </w:rPr>
        <w:t>9、合同</w:t>
      </w:r>
    </w:p>
    <w:p w14:paraId="730DA35C" w14:textId="77777777" w:rsidR="003053DF" w:rsidRPr="00012232" w:rsidRDefault="00000000">
      <w:pPr>
        <w:pStyle w:val="HTML"/>
        <w:spacing w:line="360" w:lineRule="auto"/>
        <w:ind w:firstLineChars="200" w:firstLine="480"/>
        <w:rPr>
          <w:rFonts w:hint="eastAsia"/>
        </w:rPr>
      </w:pPr>
      <w:r w:rsidRPr="00012232">
        <w:rPr>
          <w:rFonts w:hint="eastAsia"/>
        </w:rPr>
        <w:t>是发包人和承包单位法定代表人或其授权代表之间正式签订的相互明确权利和义务关系的协议。</w:t>
      </w:r>
    </w:p>
    <w:p w14:paraId="6D40FDD9" w14:textId="77777777" w:rsidR="003053DF" w:rsidRPr="00012232" w:rsidRDefault="00000000">
      <w:pPr>
        <w:pStyle w:val="HTML"/>
        <w:spacing w:line="360" w:lineRule="auto"/>
        <w:ind w:firstLineChars="200" w:firstLine="480"/>
        <w:rPr>
          <w:rFonts w:hint="eastAsia"/>
        </w:rPr>
      </w:pPr>
      <w:r w:rsidRPr="00012232">
        <w:rPr>
          <w:rFonts w:hint="eastAsia"/>
        </w:rPr>
        <w:t>10、“年”、“月”和“日”</w:t>
      </w:r>
    </w:p>
    <w:p w14:paraId="715770BB" w14:textId="77777777" w:rsidR="003053DF" w:rsidRPr="00012232" w:rsidRDefault="00000000">
      <w:pPr>
        <w:pStyle w:val="HTML"/>
        <w:spacing w:line="360" w:lineRule="auto"/>
        <w:ind w:firstLineChars="200" w:firstLine="480"/>
        <w:rPr>
          <w:rFonts w:hint="eastAsia"/>
        </w:rPr>
      </w:pPr>
      <w:r w:rsidRPr="00012232">
        <w:rPr>
          <w:rFonts w:hint="eastAsia"/>
        </w:rPr>
        <w:t>都应按公历计算。“天”：是指日历天。</w:t>
      </w:r>
    </w:p>
    <w:p w14:paraId="428C9C5C" w14:textId="77777777" w:rsidR="003053DF" w:rsidRPr="00012232" w:rsidRDefault="00000000">
      <w:pPr>
        <w:pStyle w:val="HTML"/>
        <w:spacing w:line="360" w:lineRule="auto"/>
        <w:ind w:firstLineChars="200" w:firstLine="480"/>
        <w:rPr>
          <w:rFonts w:hint="eastAsia"/>
        </w:rPr>
      </w:pPr>
      <w:r w:rsidRPr="00012232">
        <w:rPr>
          <w:rFonts w:hint="eastAsia"/>
        </w:rPr>
        <w:t>11、“元”</w:t>
      </w:r>
    </w:p>
    <w:p w14:paraId="27575AF4" w14:textId="77777777" w:rsidR="003053DF" w:rsidRPr="00012232" w:rsidRDefault="00000000">
      <w:pPr>
        <w:pStyle w:val="HTML"/>
        <w:spacing w:line="360" w:lineRule="auto"/>
        <w:ind w:firstLineChars="200" w:firstLine="480"/>
        <w:rPr>
          <w:rFonts w:hint="eastAsia"/>
        </w:rPr>
      </w:pPr>
      <w:r w:rsidRPr="00012232">
        <w:rPr>
          <w:rFonts w:hint="eastAsia"/>
        </w:rPr>
        <w:lastRenderedPageBreak/>
        <w:t>是指人民币元，是本合同中的货币单位。</w:t>
      </w:r>
    </w:p>
    <w:p w14:paraId="5D48FAD6" w14:textId="77777777" w:rsidR="003053DF" w:rsidRPr="00012232" w:rsidRDefault="00000000">
      <w:pPr>
        <w:pStyle w:val="40"/>
        <w:spacing w:before="0" w:after="0" w:line="360" w:lineRule="auto"/>
        <w:jc w:val="left"/>
        <w:rPr>
          <w:rFonts w:ascii="宋体" w:eastAsia="宋体" w:hAnsi="宋体" w:cs="宋体" w:hint="eastAsia"/>
          <w:sz w:val="24"/>
          <w:szCs w:val="24"/>
        </w:rPr>
      </w:pPr>
      <w:bookmarkStart w:id="65" w:name="_Toc31262060"/>
      <w:r w:rsidRPr="00012232">
        <w:rPr>
          <w:rFonts w:ascii="宋体" w:eastAsia="宋体" w:hAnsi="宋体" w:cs="宋体" w:hint="eastAsia"/>
          <w:sz w:val="24"/>
          <w:szCs w:val="24"/>
        </w:rPr>
        <w:t>二、</w:t>
      </w:r>
      <w:bookmarkEnd w:id="65"/>
      <w:r w:rsidRPr="00012232">
        <w:rPr>
          <w:rFonts w:ascii="宋体" w:eastAsia="宋体" w:hAnsi="宋体" w:cs="宋体" w:hint="eastAsia"/>
          <w:sz w:val="24"/>
          <w:szCs w:val="24"/>
        </w:rPr>
        <w:t>双方的权利与义务</w:t>
      </w:r>
    </w:p>
    <w:p w14:paraId="53CBC66C" w14:textId="77777777" w:rsidR="003053DF" w:rsidRPr="00012232" w:rsidRDefault="00000000">
      <w:pPr>
        <w:widowControl/>
        <w:spacing w:line="360" w:lineRule="auto"/>
        <w:ind w:firstLineChars="200" w:firstLine="482"/>
        <w:jc w:val="left"/>
        <w:rPr>
          <w:rFonts w:ascii="宋体" w:hAnsi="宋体" w:cs="宋体" w:hint="eastAsia"/>
          <w:b/>
          <w:kern w:val="0"/>
          <w:sz w:val="24"/>
        </w:rPr>
      </w:pPr>
      <w:r w:rsidRPr="00012232">
        <w:rPr>
          <w:rFonts w:ascii="宋体" w:hAnsi="宋体" w:cs="宋体" w:hint="eastAsia"/>
          <w:b/>
          <w:kern w:val="0"/>
          <w:sz w:val="24"/>
        </w:rPr>
        <w:t>甲方主要义务</w:t>
      </w:r>
    </w:p>
    <w:p w14:paraId="4B87FF8A" w14:textId="77777777" w:rsidR="003053DF" w:rsidRPr="00012232" w:rsidRDefault="00000000">
      <w:pPr>
        <w:pStyle w:val="HTML"/>
        <w:spacing w:line="360" w:lineRule="auto"/>
        <w:ind w:firstLineChars="200" w:firstLine="480"/>
        <w:rPr>
          <w:rFonts w:hint="eastAsia"/>
        </w:rPr>
      </w:pPr>
      <w:r w:rsidRPr="00012232">
        <w:rPr>
          <w:rFonts w:hint="eastAsia"/>
        </w:rPr>
        <w:t>1、提供本工程相关资料。</w:t>
      </w:r>
    </w:p>
    <w:p w14:paraId="3B6336F6" w14:textId="77777777" w:rsidR="003053DF" w:rsidRPr="00012232" w:rsidRDefault="00000000">
      <w:pPr>
        <w:pStyle w:val="HTML"/>
        <w:spacing w:line="360" w:lineRule="auto"/>
        <w:ind w:firstLineChars="200" w:firstLine="480"/>
        <w:rPr>
          <w:rFonts w:hint="eastAsia"/>
        </w:rPr>
      </w:pPr>
      <w:r w:rsidRPr="00012232">
        <w:rPr>
          <w:rFonts w:hint="eastAsia"/>
        </w:rPr>
        <w:t>2、组织向承包人进行技术交底。</w:t>
      </w:r>
    </w:p>
    <w:p w14:paraId="68404F6F" w14:textId="77777777" w:rsidR="003053DF" w:rsidRPr="00012232" w:rsidRDefault="00000000">
      <w:pPr>
        <w:pStyle w:val="HTML"/>
        <w:spacing w:line="360" w:lineRule="auto"/>
        <w:ind w:firstLineChars="200" w:firstLine="480"/>
        <w:rPr>
          <w:rFonts w:hint="eastAsia"/>
        </w:rPr>
      </w:pPr>
      <w:r w:rsidRPr="00012232">
        <w:rPr>
          <w:rFonts w:hint="eastAsia"/>
        </w:rPr>
        <w:t>3、检查和监督乙方的施工工艺、施工质量、施工进度以及安全生产和环境保护工作。</w:t>
      </w:r>
    </w:p>
    <w:p w14:paraId="06344DE3" w14:textId="77777777" w:rsidR="003053DF" w:rsidRPr="00012232" w:rsidRDefault="00000000">
      <w:pPr>
        <w:widowControl/>
        <w:spacing w:line="360" w:lineRule="auto"/>
        <w:ind w:firstLineChars="200" w:firstLine="480"/>
        <w:jc w:val="left"/>
        <w:rPr>
          <w:rFonts w:ascii="宋体" w:hAnsi="宋体" w:cs="宋体" w:hint="eastAsia"/>
          <w:sz w:val="24"/>
        </w:rPr>
      </w:pPr>
      <w:r w:rsidRPr="00012232">
        <w:rPr>
          <w:rFonts w:ascii="宋体" w:hAnsi="宋体" w:cs="宋体" w:hint="eastAsia"/>
          <w:kern w:val="0"/>
          <w:sz w:val="24"/>
        </w:rPr>
        <w:t>4、</w:t>
      </w:r>
      <w:r w:rsidRPr="00012232">
        <w:rPr>
          <w:rFonts w:ascii="宋体" w:hAnsi="宋体" w:cs="宋体" w:hint="eastAsia"/>
          <w:sz w:val="24"/>
        </w:rPr>
        <w:t>审查乙方上报的工程计量支付申请，按工程计量及考核结果及时支付工程款。</w:t>
      </w:r>
    </w:p>
    <w:p w14:paraId="1F9CBAE9" w14:textId="77777777" w:rsidR="003053DF" w:rsidRPr="00012232" w:rsidRDefault="00000000">
      <w:pPr>
        <w:widowControl/>
        <w:spacing w:line="360" w:lineRule="auto"/>
        <w:ind w:firstLineChars="200" w:firstLine="480"/>
        <w:jc w:val="left"/>
        <w:rPr>
          <w:rFonts w:ascii="宋体" w:hAnsi="宋体" w:cs="宋体" w:hint="eastAsia"/>
          <w:sz w:val="24"/>
        </w:rPr>
      </w:pPr>
      <w:r w:rsidRPr="00012232">
        <w:rPr>
          <w:rFonts w:ascii="宋体" w:hAnsi="宋体" w:cs="宋体" w:hint="eastAsia"/>
          <w:kern w:val="0"/>
          <w:sz w:val="24"/>
        </w:rPr>
        <w:t>5、</w:t>
      </w:r>
      <w:r w:rsidRPr="00012232">
        <w:rPr>
          <w:rFonts w:ascii="宋体" w:hAnsi="宋体" w:cs="宋体" w:hint="eastAsia"/>
          <w:sz w:val="24"/>
        </w:rPr>
        <w:t>甲方应加强对乙方安全和科学生产的教育、指导、监督。</w:t>
      </w:r>
    </w:p>
    <w:p w14:paraId="5ABB2E05" w14:textId="77777777" w:rsidR="003053DF" w:rsidRPr="00012232" w:rsidRDefault="00000000">
      <w:pPr>
        <w:widowControl/>
        <w:spacing w:line="360" w:lineRule="auto"/>
        <w:ind w:firstLineChars="200" w:firstLine="480"/>
        <w:jc w:val="left"/>
        <w:rPr>
          <w:rFonts w:ascii="宋体" w:hAnsi="宋体" w:cs="宋体" w:hint="eastAsia"/>
          <w:sz w:val="24"/>
        </w:rPr>
      </w:pPr>
      <w:r w:rsidRPr="00012232">
        <w:rPr>
          <w:rFonts w:ascii="宋体" w:hAnsi="宋体" w:cs="宋体" w:hint="eastAsia"/>
          <w:kern w:val="0"/>
          <w:sz w:val="24"/>
        </w:rPr>
        <w:t>6、</w:t>
      </w:r>
      <w:r w:rsidRPr="00012232">
        <w:rPr>
          <w:rFonts w:ascii="宋体" w:hAnsi="宋体" w:cs="宋体" w:hint="eastAsia"/>
          <w:sz w:val="24"/>
        </w:rPr>
        <w:t>甲方应及时派员检查乙方工作情况。</w:t>
      </w:r>
    </w:p>
    <w:p w14:paraId="59E16A8E" w14:textId="77777777" w:rsidR="003053DF" w:rsidRPr="00012232" w:rsidRDefault="00000000">
      <w:pPr>
        <w:widowControl/>
        <w:spacing w:line="360" w:lineRule="auto"/>
        <w:ind w:firstLineChars="200" w:firstLine="480"/>
        <w:jc w:val="left"/>
        <w:rPr>
          <w:rFonts w:ascii="宋体" w:hAnsi="宋体" w:cs="宋体" w:hint="eastAsia"/>
          <w:sz w:val="24"/>
        </w:rPr>
      </w:pPr>
      <w:r w:rsidRPr="00012232">
        <w:rPr>
          <w:rFonts w:ascii="宋体" w:hAnsi="宋体" w:cs="宋体" w:hint="eastAsia"/>
          <w:kern w:val="0"/>
          <w:sz w:val="24"/>
        </w:rPr>
        <w:t>7、</w:t>
      </w:r>
      <w:r w:rsidRPr="00012232">
        <w:rPr>
          <w:rFonts w:ascii="宋体" w:hAnsi="宋体" w:cs="宋体" w:hint="eastAsia"/>
          <w:sz w:val="24"/>
        </w:rPr>
        <w:t>双方约定甲方应做的其他工作。</w:t>
      </w:r>
    </w:p>
    <w:p w14:paraId="37C1A347" w14:textId="77777777" w:rsidR="003053DF" w:rsidRPr="00012232" w:rsidRDefault="00000000">
      <w:pPr>
        <w:widowControl/>
        <w:spacing w:line="360" w:lineRule="auto"/>
        <w:ind w:firstLineChars="200" w:firstLine="482"/>
        <w:jc w:val="left"/>
        <w:rPr>
          <w:rFonts w:ascii="宋体" w:hAnsi="宋体" w:cs="宋体" w:hint="eastAsia"/>
          <w:b/>
          <w:kern w:val="0"/>
          <w:sz w:val="24"/>
        </w:rPr>
      </w:pPr>
      <w:r w:rsidRPr="00012232">
        <w:rPr>
          <w:rFonts w:ascii="宋体" w:hAnsi="宋体" w:cs="宋体" w:hint="eastAsia"/>
          <w:b/>
          <w:kern w:val="0"/>
          <w:sz w:val="24"/>
        </w:rPr>
        <w:t>乙方主要义务</w:t>
      </w:r>
    </w:p>
    <w:p w14:paraId="1AA19E88" w14:textId="77777777" w:rsidR="003053DF" w:rsidRPr="00012232" w:rsidRDefault="00000000">
      <w:pPr>
        <w:spacing w:line="360" w:lineRule="auto"/>
        <w:ind w:firstLineChars="225" w:firstLine="540"/>
        <w:jc w:val="left"/>
        <w:rPr>
          <w:rFonts w:ascii="宋体" w:hAnsi="宋体" w:cs="宋体" w:hint="eastAsia"/>
          <w:sz w:val="24"/>
        </w:rPr>
      </w:pPr>
      <w:r w:rsidRPr="00012232">
        <w:rPr>
          <w:rFonts w:ascii="宋体" w:hAnsi="宋体" w:cs="宋体" w:hint="eastAsia"/>
          <w:kern w:val="0"/>
          <w:sz w:val="24"/>
        </w:rPr>
        <w:t>1、</w:t>
      </w:r>
      <w:r w:rsidRPr="00012232">
        <w:rPr>
          <w:rFonts w:ascii="宋体" w:hAnsi="宋体" w:cs="宋体" w:hint="eastAsia"/>
          <w:sz w:val="24"/>
        </w:rPr>
        <w:t>应严格按照有关规范及招标文件所规定的技术要求进行施工，全过程接受甲方监督，施工质量按同一标准进行验收。由乙方填报“工程报验及计量单”，由甲方派员进行质量验收和数量审核。</w:t>
      </w:r>
    </w:p>
    <w:p w14:paraId="454B82AD" w14:textId="77777777" w:rsidR="003053DF" w:rsidRPr="00012232" w:rsidRDefault="00000000">
      <w:pPr>
        <w:spacing w:line="360" w:lineRule="auto"/>
        <w:ind w:firstLineChars="225" w:firstLine="540"/>
        <w:jc w:val="left"/>
        <w:rPr>
          <w:rFonts w:ascii="宋体" w:hAnsi="宋体" w:cs="宋体" w:hint="eastAsia"/>
          <w:sz w:val="24"/>
        </w:rPr>
      </w:pPr>
      <w:r w:rsidRPr="00012232">
        <w:rPr>
          <w:rFonts w:ascii="宋体" w:hAnsi="宋体" w:cs="宋体" w:hint="eastAsia"/>
          <w:sz w:val="24"/>
        </w:rPr>
        <w:t>2、为确保施工质量，应及时向甲方或其代表提供工程进度计划及相应的进度统计报表和报告。承包人进入施工现场前，首先与相关部门协调后，取得相关手续后方可进入施工现场，所有的协调工作由承包人自行完成。</w:t>
      </w:r>
    </w:p>
    <w:p w14:paraId="7CE0F452" w14:textId="77777777" w:rsidR="003053DF" w:rsidRPr="00012232" w:rsidRDefault="00000000">
      <w:pPr>
        <w:spacing w:line="360" w:lineRule="auto"/>
        <w:ind w:firstLineChars="225" w:firstLine="540"/>
        <w:jc w:val="left"/>
        <w:rPr>
          <w:rFonts w:ascii="宋体" w:hAnsi="宋体" w:cs="宋体" w:hint="eastAsia"/>
          <w:sz w:val="24"/>
        </w:rPr>
      </w:pPr>
      <w:r w:rsidRPr="00012232">
        <w:rPr>
          <w:rFonts w:ascii="宋体" w:hAnsi="宋体" w:cs="宋体" w:hint="eastAsia"/>
          <w:sz w:val="24"/>
        </w:rPr>
        <w:t>3、施工中机具、材料等皆由乙方负责，乙方应妥善处理施工中留下的杂物，不得造成二次污染，影响环境卫生。</w:t>
      </w:r>
    </w:p>
    <w:p w14:paraId="5D09E6F2" w14:textId="77777777" w:rsidR="003053DF" w:rsidRPr="00012232" w:rsidRDefault="00000000">
      <w:pPr>
        <w:spacing w:line="360" w:lineRule="auto"/>
        <w:ind w:firstLineChars="225" w:firstLine="540"/>
        <w:jc w:val="left"/>
        <w:rPr>
          <w:rFonts w:ascii="宋体" w:hAnsi="宋体" w:cs="宋体" w:hint="eastAsia"/>
          <w:sz w:val="24"/>
        </w:rPr>
      </w:pPr>
      <w:r w:rsidRPr="00012232">
        <w:rPr>
          <w:rFonts w:ascii="宋体" w:hAnsi="宋体" w:cs="宋体" w:hint="eastAsia"/>
          <w:sz w:val="24"/>
        </w:rPr>
        <w:t>4、如甲方认为必要，乙方应为甲方有关人员提供必要之交通工具，用于质量检查与验收。</w:t>
      </w:r>
    </w:p>
    <w:p w14:paraId="5FEDC72D" w14:textId="77777777" w:rsidR="003053DF" w:rsidRPr="00012232" w:rsidRDefault="00000000">
      <w:pPr>
        <w:spacing w:line="360" w:lineRule="auto"/>
        <w:ind w:firstLineChars="225" w:firstLine="540"/>
        <w:jc w:val="left"/>
        <w:rPr>
          <w:rFonts w:ascii="宋体" w:hAnsi="宋体" w:cs="宋体" w:hint="eastAsia"/>
          <w:sz w:val="24"/>
        </w:rPr>
      </w:pPr>
      <w:r w:rsidRPr="00012232">
        <w:rPr>
          <w:rFonts w:ascii="宋体" w:hAnsi="宋体" w:cs="宋体" w:hint="eastAsia"/>
          <w:sz w:val="24"/>
        </w:rPr>
        <w:t>5、甲方在合同执行期间发出的任何书面通知，若在两天内乙方未以书面形式提出反对意见，则该通知被视为本合同的一部分。</w:t>
      </w:r>
    </w:p>
    <w:p w14:paraId="3FFEED74" w14:textId="77777777" w:rsidR="003053DF" w:rsidRPr="00012232" w:rsidRDefault="00000000">
      <w:pPr>
        <w:widowControl/>
        <w:spacing w:line="360" w:lineRule="auto"/>
        <w:ind w:firstLineChars="225" w:firstLine="540"/>
        <w:jc w:val="left"/>
        <w:rPr>
          <w:rFonts w:ascii="宋体" w:hAnsi="宋体" w:cs="宋体" w:hint="eastAsia"/>
          <w:sz w:val="24"/>
        </w:rPr>
      </w:pPr>
      <w:r w:rsidRPr="00012232">
        <w:rPr>
          <w:rFonts w:ascii="宋体" w:hAnsi="宋体" w:cs="宋体" w:hint="eastAsia"/>
          <w:sz w:val="24"/>
        </w:rPr>
        <w:t>6、施工期间服从甲方或其代表的现场管理，并接受甲方的监督、检查和验收，采取切实可行的措施，确保按期完成甲方委托的施工任务，并保证达到甲方要求的工程质量等级。</w:t>
      </w:r>
    </w:p>
    <w:p w14:paraId="31E84865" w14:textId="77777777" w:rsidR="003053DF" w:rsidRPr="00012232" w:rsidRDefault="00000000">
      <w:pPr>
        <w:widowControl/>
        <w:spacing w:line="360" w:lineRule="auto"/>
        <w:ind w:firstLineChars="225" w:firstLine="540"/>
        <w:jc w:val="left"/>
        <w:rPr>
          <w:rFonts w:ascii="宋体" w:hAnsi="宋体" w:cs="宋体" w:hint="eastAsia"/>
          <w:sz w:val="24"/>
        </w:rPr>
      </w:pPr>
      <w:r w:rsidRPr="00012232">
        <w:rPr>
          <w:rFonts w:ascii="宋体" w:hAnsi="宋体" w:cs="宋体" w:hint="eastAsia"/>
          <w:sz w:val="24"/>
        </w:rPr>
        <w:t>7、承包单位应按照甲方的管理、考核要求，做好内部管理工作。</w:t>
      </w:r>
    </w:p>
    <w:p w14:paraId="372E0895" w14:textId="77777777" w:rsidR="003053DF" w:rsidRPr="00012232" w:rsidRDefault="00000000">
      <w:pPr>
        <w:widowControl/>
        <w:spacing w:line="360" w:lineRule="auto"/>
        <w:ind w:firstLineChars="225" w:firstLine="540"/>
        <w:jc w:val="left"/>
        <w:rPr>
          <w:rFonts w:ascii="宋体" w:hAnsi="宋体" w:cs="宋体" w:hint="eastAsia"/>
          <w:sz w:val="24"/>
        </w:rPr>
      </w:pPr>
      <w:r w:rsidRPr="00012232">
        <w:rPr>
          <w:rFonts w:ascii="宋体" w:hAnsi="宋体" w:cs="宋体" w:hint="eastAsia"/>
          <w:sz w:val="24"/>
        </w:rPr>
        <w:t>8、应有完备的原材料及施工自检资料，报验资料和计量资料及时报甲方审核。工程结束后按甲方要求提交相关资料和决算（一式两份）及其相应的电子文档、照片一份，并配合甲方进行工程验收。</w:t>
      </w:r>
    </w:p>
    <w:p w14:paraId="7C0C1750" w14:textId="77777777" w:rsidR="003053DF" w:rsidRPr="00012232" w:rsidRDefault="00000000">
      <w:pPr>
        <w:widowControl/>
        <w:spacing w:line="360" w:lineRule="auto"/>
        <w:ind w:firstLineChars="225" w:firstLine="540"/>
        <w:jc w:val="left"/>
        <w:rPr>
          <w:rFonts w:ascii="宋体" w:hAnsi="宋体" w:cs="宋体" w:hint="eastAsia"/>
          <w:sz w:val="24"/>
        </w:rPr>
      </w:pPr>
      <w:r w:rsidRPr="00012232">
        <w:rPr>
          <w:rFonts w:ascii="宋体" w:hAnsi="宋体" w:cs="宋体" w:hint="eastAsia"/>
          <w:sz w:val="24"/>
        </w:rPr>
        <w:lastRenderedPageBreak/>
        <w:t>9、严格遵守工程建设安全生产的有关规定，严格按照安全标准施工，采取必要的安全防护措施并对施工人员进行安全生产教育和管理；健全组织制度，指定主要领导负责安全工作，安排专人负责具体安全生产保护与监督工作，确保作业人员和车辆、设备的安全。</w:t>
      </w:r>
    </w:p>
    <w:p w14:paraId="76E75A6F" w14:textId="77777777" w:rsidR="003053DF" w:rsidRPr="00012232" w:rsidRDefault="00000000">
      <w:pPr>
        <w:widowControl/>
        <w:spacing w:line="360" w:lineRule="auto"/>
        <w:ind w:firstLineChars="225" w:firstLine="540"/>
        <w:jc w:val="left"/>
        <w:rPr>
          <w:rFonts w:ascii="宋体" w:hAnsi="宋体" w:cs="宋体" w:hint="eastAsia"/>
          <w:sz w:val="24"/>
        </w:rPr>
      </w:pPr>
      <w:r w:rsidRPr="00012232">
        <w:rPr>
          <w:rFonts w:ascii="宋体" w:hAnsi="宋体" w:cs="宋体" w:hint="eastAsia"/>
          <w:sz w:val="24"/>
        </w:rPr>
        <w:t>乙方在施工过程中发生的任何交通、生产事故造成财产损失或人员伤亡的，以及与其他第三方发生的任何纠纷或事故，甲方概不承担任何责任和费用。</w:t>
      </w:r>
    </w:p>
    <w:p w14:paraId="248556A0" w14:textId="77777777" w:rsidR="003053DF" w:rsidRPr="00012232" w:rsidRDefault="00000000">
      <w:pPr>
        <w:widowControl/>
        <w:spacing w:line="360" w:lineRule="auto"/>
        <w:ind w:firstLineChars="225" w:firstLine="540"/>
        <w:jc w:val="left"/>
        <w:rPr>
          <w:rFonts w:ascii="宋体" w:hAnsi="宋体" w:cs="宋体" w:hint="eastAsia"/>
          <w:sz w:val="24"/>
        </w:rPr>
      </w:pPr>
      <w:r w:rsidRPr="00012232">
        <w:rPr>
          <w:rFonts w:ascii="宋体" w:hAnsi="宋体" w:cs="宋体" w:hint="eastAsia"/>
          <w:sz w:val="24"/>
        </w:rPr>
        <w:t>10、乙方应在整个施工期间对其为本合同工</w:t>
      </w:r>
      <w:proofErr w:type="gramStart"/>
      <w:r w:rsidRPr="00012232">
        <w:rPr>
          <w:rFonts w:ascii="宋体" w:hAnsi="宋体" w:cs="宋体" w:hint="eastAsia"/>
          <w:sz w:val="24"/>
        </w:rPr>
        <w:t>程工作</w:t>
      </w:r>
      <w:proofErr w:type="gramEnd"/>
      <w:r w:rsidRPr="00012232">
        <w:rPr>
          <w:rFonts w:ascii="宋体" w:hAnsi="宋体" w:cs="宋体" w:hint="eastAsia"/>
          <w:sz w:val="24"/>
        </w:rPr>
        <w:t>的乙方人员投保意外伤害险；乙方还应为其为完成本合同工程的设备、车辆购买财产保险，其投保金额应足以现场重置；乙方应</w:t>
      </w:r>
      <w:r w:rsidRPr="00012232">
        <w:rPr>
          <w:rFonts w:ascii="宋体" w:hAnsi="宋体" w:cs="宋体" w:hint="eastAsia"/>
          <w:sz w:val="24"/>
          <w:lang w:val="en-GB"/>
        </w:rPr>
        <w:t>根据《人力资源社会保障部办公厅关于进一步做好建筑业工伤保险工作的通知》（</w:t>
      </w:r>
      <w:proofErr w:type="gramStart"/>
      <w:r w:rsidRPr="00012232">
        <w:rPr>
          <w:rFonts w:ascii="宋体" w:hAnsi="宋体" w:cs="宋体" w:hint="eastAsia"/>
          <w:sz w:val="24"/>
          <w:lang w:val="en-GB"/>
        </w:rPr>
        <w:t>人社厅函</w:t>
      </w:r>
      <w:proofErr w:type="gramEnd"/>
      <w:r w:rsidRPr="00012232">
        <w:rPr>
          <w:rFonts w:ascii="宋体" w:hAnsi="宋体" w:cs="宋体" w:hint="eastAsia"/>
          <w:sz w:val="24"/>
          <w:lang w:val="en-GB"/>
        </w:rPr>
        <w:t>〔2017〕53号）及省厅相关文件要求依法参加工伤保险，为从业人员缴纳保险费，实行“先参保、再开工”。</w:t>
      </w:r>
      <w:r w:rsidRPr="00012232">
        <w:rPr>
          <w:rFonts w:ascii="宋体" w:hAnsi="宋体" w:cs="宋体" w:hint="eastAsia"/>
          <w:sz w:val="24"/>
        </w:rPr>
        <w:t>办理上述保险的一切费用均由乙方承担，并已包括在本合同工程量清单价及</w:t>
      </w:r>
      <w:proofErr w:type="gramStart"/>
      <w:r w:rsidRPr="00012232">
        <w:rPr>
          <w:rFonts w:ascii="宋体" w:hAnsi="宋体" w:cs="宋体" w:hint="eastAsia"/>
          <w:sz w:val="24"/>
        </w:rPr>
        <w:t>总额价</w:t>
      </w:r>
      <w:proofErr w:type="gramEnd"/>
      <w:r w:rsidRPr="00012232">
        <w:rPr>
          <w:rFonts w:ascii="宋体" w:hAnsi="宋体" w:cs="宋体" w:hint="eastAsia"/>
          <w:sz w:val="24"/>
        </w:rPr>
        <w:t>中。甲方不单独支付。</w:t>
      </w:r>
    </w:p>
    <w:p w14:paraId="2A590D2C" w14:textId="77777777" w:rsidR="003053DF" w:rsidRPr="00012232" w:rsidRDefault="00000000">
      <w:pPr>
        <w:widowControl/>
        <w:spacing w:line="360" w:lineRule="auto"/>
        <w:ind w:firstLineChars="200" w:firstLine="480"/>
        <w:jc w:val="left"/>
        <w:rPr>
          <w:rFonts w:ascii="宋体" w:hAnsi="宋体" w:cs="宋体" w:hint="eastAsia"/>
          <w:sz w:val="24"/>
        </w:rPr>
      </w:pPr>
      <w:r w:rsidRPr="00012232">
        <w:rPr>
          <w:rFonts w:ascii="宋体" w:hAnsi="宋体" w:cs="宋体" w:hint="eastAsia"/>
          <w:sz w:val="24"/>
        </w:rPr>
        <w:t>11、未经甲方同意，不得将本工程进行转包或分包。</w:t>
      </w:r>
    </w:p>
    <w:p w14:paraId="355B0AAE" w14:textId="77777777" w:rsidR="003053DF" w:rsidRPr="00012232" w:rsidRDefault="00000000">
      <w:pPr>
        <w:widowControl/>
        <w:spacing w:line="360" w:lineRule="auto"/>
        <w:ind w:firstLineChars="200" w:firstLine="480"/>
        <w:jc w:val="left"/>
        <w:rPr>
          <w:rFonts w:ascii="宋体" w:hAnsi="宋体" w:cs="宋体" w:hint="eastAsia"/>
          <w:sz w:val="24"/>
        </w:rPr>
      </w:pPr>
      <w:r w:rsidRPr="00012232">
        <w:rPr>
          <w:rFonts w:ascii="宋体" w:hAnsi="宋体" w:cs="宋体" w:hint="eastAsia"/>
          <w:sz w:val="24"/>
        </w:rPr>
        <w:t>12、乙方必须无条件接受发包人要求组织的验收，相关费用包含在合同总价中。</w:t>
      </w:r>
    </w:p>
    <w:p w14:paraId="00B589CF" w14:textId="77777777" w:rsidR="003053DF" w:rsidRPr="00012232" w:rsidRDefault="00000000">
      <w:pPr>
        <w:widowControl/>
        <w:spacing w:line="360" w:lineRule="auto"/>
        <w:ind w:firstLineChars="200" w:firstLine="480"/>
        <w:jc w:val="left"/>
        <w:rPr>
          <w:rFonts w:ascii="宋体" w:hAnsi="宋体" w:cs="宋体" w:hint="eastAsia"/>
          <w:sz w:val="24"/>
        </w:rPr>
      </w:pPr>
      <w:r w:rsidRPr="00012232">
        <w:rPr>
          <w:rFonts w:ascii="宋体" w:hAnsi="宋体" w:cs="宋体" w:hint="eastAsia"/>
          <w:sz w:val="24"/>
        </w:rPr>
        <w:t>13、双方约定乙方应做的其他工作。</w:t>
      </w:r>
    </w:p>
    <w:p w14:paraId="4F748072" w14:textId="77777777" w:rsidR="003053DF" w:rsidRPr="00012232" w:rsidRDefault="00000000">
      <w:pPr>
        <w:pStyle w:val="40"/>
        <w:spacing w:before="0" w:after="0" w:line="360" w:lineRule="auto"/>
        <w:jc w:val="left"/>
        <w:rPr>
          <w:rFonts w:ascii="宋体" w:eastAsia="宋体" w:hAnsi="宋体" w:cs="宋体" w:hint="eastAsia"/>
          <w:sz w:val="24"/>
          <w:szCs w:val="24"/>
        </w:rPr>
      </w:pPr>
      <w:bookmarkStart w:id="66" w:name="_Toc31262061"/>
      <w:r w:rsidRPr="00012232">
        <w:rPr>
          <w:rFonts w:ascii="宋体" w:eastAsia="宋体" w:hAnsi="宋体" w:cs="宋体" w:hint="eastAsia"/>
          <w:sz w:val="24"/>
          <w:szCs w:val="24"/>
        </w:rPr>
        <w:t>三、合同形式</w:t>
      </w:r>
      <w:bookmarkEnd w:id="66"/>
    </w:p>
    <w:p w14:paraId="437082BC" w14:textId="77777777" w:rsidR="003053DF" w:rsidRPr="00012232" w:rsidRDefault="00000000">
      <w:pPr>
        <w:widowControl/>
        <w:spacing w:line="360" w:lineRule="auto"/>
        <w:ind w:firstLineChars="200" w:firstLine="480"/>
        <w:jc w:val="left"/>
        <w:rPr>
          <w:rFonts w:ascii="宋体" w:hAnsi="宋体" w:cs="宋体" w:hint="eastAsia"/>
          <w:sz w:val="24"/>
        </w:rPr>
      </w:pPr>
      <w:bookmarkStart w:id="67" w:name="_Toc31262062"/>
      <w:r w:rsidRPr="00012232">
        <w:rPr>
          <w:rFonts w:ascii="宋体" w:hAnsi="宋体" w:cs="宋体" w:hint="eastAsia"/>
          <w:sz w:val="24"/>
        </w:rPr>
        <w:t>1、</w:t>
      </w:r>
      <w:r w:rsidRPr="00012232">
        <w:rPr>
          <w:rFonts w:ascii="宋体" w:hAnsi="宋体" w:cs="宋体" w:hint="eastAsia"/>
          <w:b/>
          <w:bCs/>
          <w:sz w:val="24"/>
        </w:rPr>
        <w:t>本合同为固定总价形式，除非在合同条款中另有规定，合同总价在合同实施期间不予调整。</w:t>
      </w:r>
      <w:r w:rsidRPr="00012232">
        <w:rPr>
          <w:rFonts w:ascii="宋体" w:hAnsi="宋体" w:cs="宋体" w:hint="eastAsia"/>
          <w:sz w:val="24"/>
        </w:rPr>
        <w:t>合同价包括承包人承担本合同项目全部工程的实施、完成所需的材料费、人工费、交通费、保险费、设备费、劳务费、管理费、维护费、安全生产费、利润以及合同明示或暗示的所有一般风险责任和义务费用。</w:t>
      </w:r>
    </w:p>
    <w:p w14:paraId="4E544C20" w14:textId="77777777" w:rsidR="003053DF" w:rsidRPr="00012232" w:rsidRDefault="00000000">
      <w:pPr>
        <w:widowControl/>
        <w:spacing w:line="360" w:lineRule="auto"/>
        <w:ind w:firstLineChars="200" w:firstLine="480"/>
        <w:jc w:val="left"/>
        <w:rPr>
          <w:rFonts w:ascii="宋体" w:hAnsi="宋体" w:cs="宋体" w:hint="eastAsia"/>
          <w:sz w:val="24"/>
        </w:rPr>
      </w:pPr>
      <w:r w:rsidRPr="00012232">
        <w:rPr>
          <w:rFonts w:ascii="宋体" w:hAnsi="宋体" w:cs="宋体" w:hint="eastAsia"/>
          <w:sz w:val="24"/>
        </w:rPr>
        <w:t>除非合同条款中另有规定，在合同实施期间，合同价不随国家政策或法规、标准及市场因素的变化而进行调整，也不因实际服务周期的延长或缩短而调整。</w:t>
      </w:r>
    </w:p>
    <w:p w14:paraId="12F93BB3" w14:textId="77777777" w:rsidR="003053DF" w:rsidRPr="00012232" w:rsidRDefault="00000000">
      <w:pPr>
        <w:widowControl/>
        <w:spacing w:line="360" w:lineRule="auto"/>
        <w:ind w:firstLineChars="200" w:firstLine="480"/>
        <w:jc w:val="left"/>
        <w:rPr>
          <w:rFonts w:ascii="宋体" w:hAnsi="宋体" w:cs="宋体" w:hint="eastAsia"/>
          <w:sz w:val="24"/>
        </w:rPr>
      </w:pPr>
      <w:r w:rsidRPr="00012232">
        <w:rPr>
          <w:rFonts w:ascii="宋体" w:hAnsi="宋体" w:cs="宋体" w:hint="eastAsia"/>
          <w:sz w:val="24"/>
        </w:rPr>
        <w:t>2、在合同执行期间，发包人不提供完成本合同所需的其它任何生活（含食宿）、办公设施、及交通、通讯工具等，相关费用承包人包含在合同价中。</w:t>
      </w:r>
    </w:p>
    <w:p w14:paraId="7E73EDDB" w14:textId="77777777" w:rsidR="003053DF" w:rsidRPr="00012232" w:rsidRDefault="00000000">
      <w:pPr>
        <w:widowControl/>
        <w:spacing w:line="360" w:lineRule="auto"/>
        <w:ind w:firstLineChars="200" w:firstLine="480"/>
        <w:jc w:val="left"/>
        <w:rPr>
          <w:rFonts w:ascii="宋体" w:hAnsi="宋体" w:cs="宋体" w:hint="eastAsia"/>
          <w:sz w:val="24"/>
        </w:rPr>
      </w:pPr>
      <w:r w:rsidRPr="00012232">
        <w:rPr>
          <w:rFonts w:ascii="宋体" w:hAnsi="宋体" w:cs="宋体" w:hint="eastAsia"/>
          <w:sz w:val="24"/>
        </w:rPr>
        <w:t>3、因承包本合同工程需缴纳的一切</w:t>
      </w:r>
      <w:proofErr w:type="gramStart"/>
      <w:r w:rsidRPr="00012232">
        <w:rPr>
          <w:rFonts w:ascii="宋体" w:hAnsi="宋体" w:cs="宋体" w:hint="eastAsia"/>
          <w:sz w:val="24"/>
        </w:rPr>
        <w:t>规</w:t>
      </w:r>
      <w:proofErr w:type="gramEnd"/>
      <w:r w:rsidRPr="00012232">
        <w:rPr>
          <w:rFonts w:ascii="宋体" w:hAnsi="宋体" w:cs="宋体" w:hint="eastAsia"/>
          <w:sz w:val="24"/>
        </w:rPr>
        <w:t>费、税费均由承包人承担，并包含在合同价中。</w:t>
      </w:r>
    </w:p>
    <w:p w14:paraId="4078F4BA" w14:textId="77777777" w:rsidR="003053DF" w:rsidRPr="00012232" w:rsidRDefault="00000000">
      <w:pPr>
        <w:spacing w:line="360" w:lineRule="auto"/>
        <w:ind w:firstLineChars="200" w:firstLine="480"/>
        <w:jc w:val="left"/>
        <w:rPr>
          <w:rFonts w:ascii="宋体" w:hAnsi="宋体" w:cs="宋体" w:hint="eastAsia"/>
          <w:sz w:val="24"/>
        </w:rPr>
      </w:pPr>
      <w:r w:rsidRPr="00012232">
        <w:rPr>
          <w:rFonts w:ascii="宋体" w:hAnsi="宋体" w:cs="宋体" w:hint="eastAsia"/>
          <w:sz w:val="24"/>
        </w:rPr>
        <w:t>4、保险（投保的范围和条件应符合本招标文件和国家有关规定）：</w:t>
      </w:r>
    </w:p>
    <w:p w14:paraId="7B515B4F" w14:textId="77777777" w:rsidR="003053DF" w:rsidRPr="00012232" w:rsidRDefault="00000000">
      <w:pPr>
        <w:spacing w:line="360" w:lineRule="auto"/>
        <w:ind w:firstLineChars="200" w:firstLine="480"/>
        <w:jc w:val="left"/>
        <w:rPr>
          <w:rFonts w:ascii="宋体" w:hAnsi="宋体" w:cs="宋体" w:hint="eastAsia"/>
          <w:sz w:val="24"/>
          <w:lang w:val="en-GB"/>
        </w:rPr>
      </w:pPr>
      <w:r w:rsidRPr="00012232">
        <w:rPr>
          <w:rFonts w:ascii="宋体" w:hAnsi="宋体" w:cs="宋体" w:hint="eastAsia"/>
          <w:sz w:val="24"/>
        </w:rPr>
        <w:t>（1）建筑工程一切险及第三者责任保险由承包人自行承担和投保，投保条件与保险费率由承包人根据江苏省保险行业协会有关水运工程保险的相关规定自行考虑，此项保险的一切费用包含在合同总价中，不单独计量与支付。</w:t>
      </w:r>
    </w:p>
    <w:p w14:paraId="7B28DA6F" w14:textId="77777777" w:rsidR="003053DF" w:rsidRPr="00012232" w:rsidRDefault="00000000">
      <w:pPr>
        <w:spacing w:line="360" w:lineRule="auto"/>
        <w:ind w:firstLineChars="200" w:firstLine="480"/>
        <w:jc w:val="left"/>
        <w:rPr>
          <w:rFonts w:ascii="宋体" w:hAnsi="宋体" w:cs="宋体" w:hint="eastAsia"/>
          <w:sz w:val="24"/>
        </w:rPr>
      </w:pPr>
      <w:r w:rsidRPr="00012232">
        <w:rPr>
          <w:rFonts w:ascii="宋体" w:hAnsi="宋体" w:cs="宋体" w:hint="eastAsia"/>
          <w:sz w:val="24"/>
        </w:rPr>
        <w:t>（2）承包人必须为本项目使用的未按用人单位参保的人员（包括农民工）缴纳工伤</w:t>
      </w:r>
      <w:r w:rsidRPr="00012232">
        <w:rPr>
          <w:rFonts w:ascii="宋体" w:hAnsi="宋体" w:cs="宋体" w:hint="eastAsia"/>
          <w:sz w:val="24"/>
        </w:rPr>
        <w:lastRenderedPageBreak/>
        <w:t>保险费，此项保险的一切费用包含在合同总价中，不单独计量与支付。</w:t>
      </w:r>
    </w:p>
    <w:p w14:paraId="6950D486" w14:textId="77777777" w:rsidR="003053DF" w:rsidRPr="00012232" w:rsidRDefault="00000000">
      <w:pPr>
        <w:spacing w:line="360" w:lineRule="auto"/>
        <w:ind w:firstLineChars="200" w:firstLine="480"/>
        <w:jc w:val="left"/>
        <w:rPr>
          <w:rFonts w:ascii="宋体" w:hAnsi="宋体" w:cs="宋体" w:hint="eastAsia"/>
          <w:sz w:val="24"/>
        </w:rPr>
      </w:pPr>
      <w:r w:rsidRPr="00012232">
        <w:rPr>
          <w:rFonts w:ascii="宋体" w:hAnsi="宋体" w:cs="宋体" w:hint="eastAsia"/>
          <w:sz w:val="24"/>
        </w:rPr>
        <w:t>（3）承包人装备</w:t>
      </w:r>
      <w:proofErr w:type="gramStart"/>
      <w:r w:rsidRPr="00012232">
        <w:rPr>
          <w:rFonts w:ascii="宋体" w:hAnsi="宋体" w:cs="宋体" w:hint="eastAsia"/>
          <w:sz w:val="24"/>
        </w:rPr>
        <w:t>财产险由承包人</w:t>
      </w:r>
      <w:proofErr w:type="gramEnd"/>
      <w:r w:rsidRPr="00012232">
        <w:rPr>
          <w:rFonts w:ascii="宋体" w:hAnsi="宋体" w:cs="宋体" w:hint="eastAsia"/>
          <w:sz w:val="24"/>
        </w:rPr>
        <w:t>自行投保，此项保险的一切费用包含在合同价中，不单独计量与支付。</w:t>
      </w:r>
    </w:p>
    <w:p w14:paraId="5CF610CA" w14:textId="77777777" w:rsidR="003053DF" w:rsidRPr="00012232" w:rsidRDefault="00000000">
      <w:pPr>
        <w:spacing w:line="360" w:lineRule="auto"/>
        <w:ind w:firstLineChars="200" w:firstLine="480"/>
        <w:jc w:val="left"/>
        <w:rPr>
          <w:rFonts w:ascii="宋体" w:hAnsi="宋体" w:cs="宋体" w:hint="eastAsia"/>
          <w:sz w:val="24"/>
        </w:rPr>
      </w:pPr>
      <w:r w:rsidRPr="00012232">
        <w:rPr>
          <w:rFonts w:ascii="宋体" w:hAnsi="宋体" w:cs="宋体" w:hint="eastAsia"/>
          <w:sz w:val="24"/>
        </w:rPr>
        <w:t>（4）承包人应在整个施工期间为其现场机构雇用的全部人员（包括临时工和农民工） ，投保人身意外伤害险，此项保险的一切费用包含在合同价中，不单独计量与支付。</w:t>
      </w:r>
    </w:p>
    <w:p w14:paraId="66EEF5BD" w14:textId="77777777" w:rsidR="003053DF" w:rsidRPr="00012232" w:rsidRDefault="00000000">
      <w:pPr>
        <w:spacing w:line="360" w:lineRule="auto"/>
        <w:ind w:firstLineChars="200" w:firstLine="480"/>
        <w:jc w:val="left"/>
        <w:rPr>
          <w:rFonts w:ascii="宋体" w:hAnsi="宋体" w:cs="宋体" w:hint="eastAsia"/>
          <w:b/>
          <w:bCs/>
          <w:sz w:val="24"/>
        </w:rPr>
      </w:pPr>
      <w:r w:rsidRPr="00012232">
        <w:rPr>
          <w:rFonts w:ascii="宋体" w:hAnsi="宋体" w:cs="宋体" w:hint="eastAsia"/>
          <w:sz w:val="24"/>
        </w:rPr>
        <w:t>5、承包人在编制施工组织建议书时，应仔细研究本标段的施工方案和技术要求，了解施工地点的地质、气象等情况，制定周密的安全、质量保证措施(包括人员、设备、材料、现场污染防治和处理、后勤保障及紧急处理措施等)及施工计划，以保证本合同工程的顺利施工，所需费用均应含</w:t>
      </w:r>
      <w:proofErr w:type="gramStart"/>
      <w:r w:rsidRPr="00012232">
        <w:rPr>
          <w:rFonts w:ascii="宋体" w:hAnsi="宋体" w:cs="宋体" w:hint="eastAsia"/>
          <w:sz w:val="24"/>
        </w:rPr>
        <w:t>入合同</w:t>
      </w:r>
      <w:proofErr w:type="gramEnd"/>
      <w:r w:rsidRPr="00012232">
        <w:rPr>
          <w:rFonts w:ascii="宋体" w:hAnsi="宋体" w:cs="宋体" w:hint="eastAsia"/>
          <w:sz w:val="24"/>
        </w:rPr>
        <w:t>单价或</w:t>
      </w:r>
      <w:proofErr w:type="gramStart"/>
      <w:r w:rsidRPr="00012232">
        <w:rPr>
          <w:rFonts w:ascii="宋体" w:hAnsi="宋体" w:cs="宋体" w:hint="eastAsia"/>
          <w:sz w:val="24"/>
        </w:rPr>
        <w:t>总额价</w:t>
      </w:r>
      <w:proofErr w:type="gramEnd"/>
      <w:r w:rsidRPr="00012232">
        <w:rPr>
          <w:rFonts w:ascii="宋体" w:hAnsi="宋体" w:cs="宋体" w:hint="eastAsia"/>
          <w:sz w:val="24"/>
        </w:rPr>
        <w:t>内，不单独计量与支付。</w:t>
      </w:r>
    </w:p>
    <w:p w14:paraId="78564420" w14:textId="77777777" w:rsidR="003053DF" w:rsidRPr="00012232" w:rsidRDefault="00000000">
      <w:pPr>
        <w:spacing w:line="360" w:lineRule="auto"/>
        <w:ind w:firstLineChars="200" w:firstLine="480"/>
        <w:jc w:val="left"/>
        <w:rPr>
          <w:rFonts w:ascii="宋体" w:hAnsi="宋体" w:cs="宋体" w:hint="eastAsia"/>
          <w:sz w:val="24"/>
        </w:rPr>
      </w:pPr>
      <w:r w:rsidRPr="00012232">
        <w:rPr>
          <w:rFonts w:ascii="宋体" w:hAnsi="宋体" w:cs="宋体" w:hint="eastAsia"/>
          <w:sz w:val="24"/>
        </w:rPr>
        <w:t>承包人办公和生活用地、仓库与料场、预制场地、临时道路、借土场、弃土场等占地、临时占用水域而发生的费用。借土场、弃土场等临时用地费用中还包括为满足借土或弃土施工而采取的现场清理、围堰搭设及拆除、便道与便桥的修建和拆除、以及其他为满足施工、环保或安全要求而设立的临时设施的费用。未经审批的占地和超过批准占地使用时间的占地所发生的一切费用和责任由承包人自负，所需费用包含在合同价中，不单独计量与支付。</w:t>
      </w:r>
    </w:p>
    <w:p w14:paraId="2080721E" w14:textId="77777777" w:rsidR="003053DF" w:rsidRPr="00012232" w:rsidRDefault="00000000">
      <w:pPr>
        <w:spacing w:line="360" w:lineRule="auto"/>
        <w:ind w:firstLineChars="200" w:firstLine="480"/>
        <w:jc w:val="left"/>
        <w:rPr>
          <w:rFonts w:ascii="宋体" w:hAnsi="宋体" w:cs="宋体" w:hint="eastAsia"/>
          <w:sz w:val="24"/>
        </w:rPr>
      </w:pPr>
      <w:r w:rsidRPr="00012232">
        <w:rPr>
          <w:rFonts w:ascii="宋体" w:hAnsi="宋体" w:cs="宋体" w:hint="eastAsia"/>
          <w:sz w:val="24"/>
        </w:rPr>
        <w:t>承包人驻地建设等施工所必需的条件、施工现场周围地下管线和临近建筑物、构筑物、古树名木的保护工作等，应根据踏勘现场情况自行确定解决方案，承包人驻地建设设置的项目及其规模、参数和功能应能满足实施工程施工的要求，符合环境、卫生、消防及文明施工标准化管理要求，同时应达到国家、省市相关《施工现场管理实施办法》以及本招标文件的相关要求。承包人应充分认识到本标段的场地条件、自然条件、施工安全要求的特点和难点，所需费用包含在合同价中，不单独计量与支付。</w:t>
      </w:r>
    </w:p>
    <w:p w14:paraId="7AA6B15A" w14:textId="77777777" w:rsidR="003053DF" w:rsidRPr="00012232" w:rsidRDefault="00000000">
      <w:pPr>
        <w:spacing w:line="360" w:lineRule="auto"/>
        <w:ind w:firstLineChars="200" w:firstLine="480"/>
        <w:jc w:val="left"/>
        <w:rPr>
          <w:rFonts w:ascii="宋体" w:hAnsi="宋体" w:cs="宋体" w:hint="eastAsia"/>
          <w:sz w:val="24"/>
        </w:rPr>
      </w:pPr>
      <w:r w:rsidRPr="00012232">
        <w:rPr>
          <w:rFonts w:ascii="宋体" w:hAnsi="宋体" w:cs="宋体" w:hint="eastAsia"/>
          <w:sz w:val="24"/>
        </w:rPr>
        <w:t>6、在工程施工作业中产生的废渣或废料，应由承包人自行处置，且应满足环保要求，不得因此给业主带来投诉、争议或索赔。废料的残值及处置费用，均由承包人自行得益或承担，所需费用包含在合同价中，不单独计量与支付。</w:t>
      </w:r>
    </w:p>
    <w:p w14:paraId="67EEBC55" w14:textId="77777777" w:rsidR="003053DF" w:rsidRPr="00012232" w:rsidRDefault="00000000">
      <w:pPr>
        <w:spacing w:line="360" w:lineRule="auto"/>
        <w:ind w:firstLineChars="200" w:firstLine="480"/>
        <w:jc w:val="left"/>
        <w:rPr>
          <w:rFonts w:ascii="宋体" w:hAnsi="宋体" w:cs="宋体" w:hint="eastAsia"/>
          <w:sz w:val="24"/>
        </w:rPr>
      </w:pPr>
      <w:r w:rsidRPr="00012232">
        <w:rPr>
          <w:rFonts w:ascii="宋体" w:hAnsi="宋体" w:cs="宋体" w:hint="eastAsia"/>
          <w:sz w:val="24"/>
        </w:rPr>
        <w:t>7、承包人应按照“关于落实省人民政府《关于解决农民工医疗保险问题的意见》的意见（苏交招[2009]6号）”的规定，对投标人为本项目所使用的农民工办理与其他职工同样的城镇职工基本医疗保险，对于交通项目短期使用灵活就业的农民工的，承包人应当承诺使用的农民工参加了其户籍所在地新型农村合作医疗或者参加了用工所在地不同保障层次的城镇基本医疗保险。与之相关的费用计入合同总价中，不单独计量与支付。</w:t>
      </w:r>
    </w:p>
    <w:p w14:paraId="4CBC05C9" w14:textId="77777777" w:rsidR="003053DF" w:rsidRPr="00012232" w:rsidRDefault="00000000">
      <w:pPr>
        <w:spacing w:line="360" w:lineRule="auto"/>
        <w:ind w:firstLineChars="200" w:firstLine="480"/>
        <w:jc w:val="left"/>
        <w:rPr>
          <w:rFonts w:ascii="宋体" w:hAnsi="宋体" w:cs="宋体" w:hint="eastAsia"/>
          <w:sz w:val="24"/>
        </w:rPr>
      </w:pPr>
      <w:r w:rsidRPr="00012232">
        <w:rPr>
          <w:rFonts w:ascii="宋体" w:hAnsi="宋体" w:cs="宋体" w:hint="eastAsia"/>
          <w:sz w:val="24"/>
        </w:rPr>
        <w:t>8、承包人施工时应按相关规范和发包人的要求做好安全防护和环境保护工作，不得</w:t>
      </w:r>
      <w:r w:rsidRPr="00012232">
        <w:rPr>
          <w:rFonts w:ascii="宋体" w:hAnsi="宋体" w:cs="宋体" w:hint="eastAsia"/>
          <w:sz w:val="24"/>
        </w:rPr>
        <w:lastRenderedPageBreak/>
        <w:t>污染周边环境。若因承包人原因给发包人造成污染的，由此产生的损失或赔偿由承包人承担。</w:t>
      </w:r>
    </w:p>
    <w:p w14:paraId="6436C1FD" w14:textId="77777777" w:rsidR="003053DF" w:rsidRPr="00012232" w:rsidRDefault="00000000">
      <w:pPr>
        <w:spacing w:line="360" w:lineRule="auto"/>
        <w:ind w:firstLineChars="200" w:firstLine="480"/>
        <w:jc w:val="left"/>
        <w:rPr>
          <w:rFonts w:ascii="宋体" w:hAnsi="宋体" w:cs="宋体" w:hint="eastAsia"/>
          <w:sz w:val="24"/>
        </w:rPr>
      </w:pPr>
      <w:r w:rsidRPr="00012232">
        <w:rPr>
          <w:rFonts w:ascii="宋体" w:hAnsi="宋体" w:cs="宋体" w:hint="eastAsia"/>
          <w:sz w:val="24"/>
        </w:rPr>
        <w:t>9、施工所需供电、供水由承包人自行调查解决并承担所有费用。承包人应将生活及施工中留下的杂物、垃圾等清理出施工范围并妥善处理，不得造成二次污染，影响环境，其费用由承包人自行负责，费用包含合同总价中，不单独计量与支付。</w:t>
      </w:r>
    </w:p>
    <w:p w14:paraId="23BCFC2D" w14:textId="77777777" w:rsidR="003053DF" w:rsidRPr="00012232" w:rsidRDefault="00000000">
      <w:pPr>
        <w:spacing w:line="360" w:lineRule="auto"/>
        <w:ind w:firstLineChars="200" w:firstLine="480"/>
        <w:jc w:val="left"/>
        <w:rPr>
          <w:rFonts w:ascii="宋体" w:hAnsi="宋体" w:cs="宋体" w:hint="eastAsia"/>
          <w:sz w:val="24"/>
        </w:rPr>
      </w:pPr>
      <w:r w:rsidRPr="00012232">
        <w:rPr>
          <w:rFonts w:ascii="宋体" w:hAnsi="宋体" w:cs="宋体" w:hint="eastAsia"/>
          <w:sz w:val="24"/>
        </w:rPr>
        <w:t>10、为完成本项目施工，除清单列明的措施及一般项目之外，其它相关措施均不单独计量与支付，包含在合同价中。</w:t>
      </w:r>
    </w:p>
    <w:p w14:paraId="24230817" w14:textId="77777777" w:rsidR="003053DF" w:rsidRPr="00012232" w:rsidRDefault="00000000">
      <w:pPr>
        <w:pStyle w:val="40"/>
        <w:spacing w:before="0" w:after="0" w:line="360" w:lineRule="auto"/>
        <w:jc w:val="left"/>
        <w:rPr>
          <w:rFonts w:ascii="宋体" w:eastAsia="宋体" w:hAnsi="宋体" w:cs="宋体" w:hint="eastAsia"/>
          <w:sz w:val="24"/>
          <w:szCs w:val="24"/>
        </w:rPr>
      </w:pPr>
      <w:r w:rsidRPr="00012232">
        <w:rPr>
          <w:rFonts w:ascii="宋体" w:eastAsia="宋体" w:hAnsi="宋体" w:cs="宋体" w:hint="eastAsia"/>
          <w:sz w:val="24"/>
          <w:szCs w:val="24"/>
        </w:rPr>
        <w:t>四、转让和分包</w:t>
      </w:r>
      <w:bookmarkEnd w:id="67"/>
    </w:p>
    <w:p w14:paraId="6EFA279B" w14:textId="77777777" w:rsidR="003053DF" w:rsidRPr="00012232" w:rsidRDefault="00000000">
      <w:pPr>
        <w:widowControl/>
        <w:spacing w:line="360" w:lineRule="auto"/>
        <w:ind w:firstLineChars="200" w:firstLine="480"/>
        <w:jc w:val="left"/>
        <w:rPr>
          <w:rFonts w:ascii="宋体" w:hAnsi="宋体" w:cs="宋体" w:hint="eastAsia"/>
          <w:sz w:val="24"/>
        </w:rPr>
      </w:pPr>
      <w:r w:rsidRPr="00012232">
        <w:rPr>
          <w:rFonts w:ascii="宋体" w:hAnsi="宋体" w:cs="宋体" w:hint="eastAsia"/>
          <w:sz w:val="24"/>
        </w:rPr>
        <w:t>未经发包人同意，承包单位不得将本合同转让和分包。</w:t>
      </w:r>
    </w:p>
    <w:p w14:paraId="0DCE4991" w14:textId="77777777" w:rsidR="003053DF" w:rsidRPr="00012232" w:rsidRDefault="00000000">
      <w:pPr>
        <w:pStyle w:val="40"/>
        <w:spacing w:before="0" w:after="0" w:line="360" w:lineRule="auto"/>
        <w:jc w:val="left"/>
        <w:rPr>
          <w:rFonts w:ascii="宋体" w:eastAsia="宋体" w:hAnsi="宋体" w:cs="宋体" w:hint="eastAsia"/>
          <w:sz w:val="24"/>
          <w:szCs w:val="24"/>
        </w:rPr>
      </w:pPr>
      <w:bookmarkStart w:id="68" w:name="_Toc31262063"/>
      <w:r w:rsidRPr="00012232">
        <w:rPr>
          <w:rFonts w:ascii="宋体" w:eastAsia="宋体" w:hAnsi="宋体" w:cs="宋体" w:hint="eastAsia"/>
          <w:sz w:val="24"/>
          <w:szCs w:val="24"/>
        </w:rPr>
        <w:t>五、合同范围</w:t>
      </w:r>
      <w:bookmarkEnd w:id="68"/>
    </w:p>
    <w:p w14:paraId="3DE8F4A7" w14:textId="77777777" w:rsidR="003053DF" w:rsidRPr="00012232" w:rsidRDefault="00000000">
      <w:pPr>
        <w:widowControl/>
        <w:spacing w:line="360" w:lineRule="auto"/>
        <w:ind w:firstLineChars="200" w:firstLine="480"/>
        <w:jc w:val="left"/>
        <w:rPr>
          <w:rFonts w:ascii="宋体" w:hAnsi="宋体" w:cs="宋体" w:hint="eastAsia"/>
          <w:sz w:val="24"/>
        </w:rPr>
      </w:pPr>
      <w:bookmarkStart w:id="69" w:name="_Toc31262064"/>
      <w:r w:rsidRPr="00012232">
        <w:rPr>
          <w:rFonts w:ascii="宋体" w:hAnsi="宋体" w:cs="宋体" w:hint="eastAsia"/>
          <w:sz w:val="24"/>
        </w:rPr>
        <w:t>l、除另有规定外，合同工</w:t>
      </w:r>
      <w:proofErr w:type="gramStart"/>
      <w:r w:rsidRPr="00012232">
        <w:rPr>
          <w:rFonts w:ascii="宋体" w:hAnsi="宋体" w:cs="宋体" w:hint="eastAsia"/>
          <w:sz w:val="24"/>
        </w:rPr>
        <w:t>程包括</w:t>
      </w:r>
      <w:proofErr w:type="gramEnd"/>
      <w:r w:rsidRPr="00012232">
        <w:rPr>
          <w:rFonts w:ascii="宋体" w:hAnsi="宋体" w:cs="宋体" w:hint="eastAsia"/>
          <w:sz w:val="24"/>
        </w:rPr>
        <w:t>施工单位承包的全部工程以及施工中需要的人力、材料、工程设备和一切施工设施(无论是临时性的或永久性的)等，均由承包单位负责。</w:t>
      </w:r>
    </w:p>
    <w:p w14:paraId="2CFE6E41" w14:textId="77777777" w:rsidR="003053DF" w:rsidRPr="00012232" w:rsidRDefault="00000000">
      <w:pPr>
        <w:widowControl/>
        <w:spacing w:line="360" w:lineRule="auto"/>
        <w:ind w:firstLineChars="200" w:firstLine="480"/>
        <w:jc w:val="left"/>
        <w:rPr>
          <w:rFonts w:ascii="宋体" w:hAnsi="宋体" w:cs="宋体" w:hint="eastAsia"/>
          <w:sz w:val="24"/>
        </w:rPr>
      </w:pPr>
      <w:r w:rsidRPr="00012232">
        <w:rPr>
          <w:rFonts w:ascii="宋体" w:hAnsi="宋体" w:cs="宋体" w:hint="eastAsia"/>
          <w:sz w:val="24"/>
        </w:rPr>
        <w:t>2、符合合同条款规定的全部费用应认为已被计入有标价的工程量清单中，作为某项目的附属工程或相关工程的未列支付细目不予单独计量的内容（包括相应施工措施费、</w:t>
      </w:r>
      <w:proofErr w:type="gramStart"/>
      <w:r w:rsidRPr="00012232">
        <w:rPr>
          <w:rFonts w:ascii="宋体" w:hAnsi="宋体" w:cs="宋体" w:hint="eastAsia"/>
          <w:sz w:val="24"/>
        </w:rPr>
        <w:t>规</w:t>
      </w:r>
      <w:proofErr w:type="gramEnd"/>
      <w:r w:rsidRPr="00012232">
        <w:rPr>
          <w:rFonts w:ascii="宋体" w:hAnsi="宋体" w:cs="宋体" w:hint="eastAsia"/>
          <w:sz w:val="24"/>
        </w:rPr>
        <w:t>费等），其费用应已分摊在本合同工程与之有关的项目单价或</w:t>
      </w:r>
      <w:proofErr w:type="gramStart"/>
      <w:r w:rsidRPr="00012232">
        <w:rPr>
          <w:rFonts w:ascii="宋体" w:hAnsi="宋体" w:cs="宋体" w:hint="eastAsia"/>
          <w:sz w:val="24"/>
        </w:rPr>
        <w:t>总额价</w:t>
      </w:r>
      <w:proofErr w:type="gramEnd"/>
      <w:r w:rsidRPr="00012232">
        <w:rPr>
          <w:rFonts w:ascii="宋体" w:hAnsi="宋体" w:cs="宋体" w:hint="eastAsia"/>
          <w:sz w:val="24"/>
        </w:rPr>
        <w:t>中。之后任何时候，承包人不得以变更的形式追加上述费用，也不得拒绝按要求完成上述工作内容。</w:t>
      </w:r>
    </w:p>
    <w:p w14:paraId="37D8874F" w14:textId="77777777" w:rsidR="003053DF" w:rsidRPr="00012232" w:rsidRDefault="00000000">
      <w:pPr>
        <w:widowControl/>
        <w:spacing w:line="360" w:lineRule="auto"/>
        <w:ind w:firstLineChars="200" w:firstLine="480"/>
        <w:jc w:val="left"/>
        <w:rPr>
          <w:rFonts w:ascii="宋体" w:hAnsi="宋体" w:cs="宋体" w:hint="eastAsia"/>
          <w:sz w:val="24"/>
        </w:rPr>
      </w:pPr>
      <w:r w:rsidRPr="00012232">
        <w:rPr>
          <w:rFonts w:ascii="宋体" w:hAnsi="宋体" w:cs="宋体" w:hint="eastAsia"/>
          <w:sz w:val="24"/>
        </w:rPr>
        <w:t>3、本工程所用的全部材料，均由承包单位，按照就近、运输合理的原则，自行采购、运输和保管，并计列到工价，由承包单位在合同工期内一次包定。</w:t>
      </w:r>
    </w:p>
    <w:p w14:paraId="08CBB76C" w14:textId="77777777" w:rsidR="003053DF" w:rsidRPr="00012232" w:rsidRDefault="00000000">
      <w:pPr>
        <w:pStyle w:val="40"/>
        <w:spacing w:before="0" w:after="0" w:line="360" w:lineRule="auto"/>
        <w:jc w:val="left"/>
        <w:rPr>
          <w:rFonts w:ascii="宋体" w:eastAsia="宋体" w:hAnsi="宋体" w:cs="宋体" w:hint="eastAsia"/>
          <w:sz w:val="24"/>
          <w:szCs w:val="24"/>
        </w:rPr>
      </w:pPr>
      <w:r w:rsidRPr="00012232">
        <w:rPr>
          <w:rFonts w:ascii="宋体" w:eastAsia="宋体" w:hAnsi="宋体" w:cs="宋体" w:hint="eastAsia"/>
          <w:sz w:val="24"/>
          <w:szCs w:val="24"/>
        </w:rPr>
        <w:t>六、履约保证</w:t>
      </w:r>
      <w:bookmarkEnd w:id="69"/>
    </w:p>
    <w:p w14:paraId="0A4855EC" w14:textId="77777777" w:rsidR="003053DF" w:rsidRPr="00012232" w:rsidRDefault="00000000">
      <w:pPr>
        <w:widowControl/>
        <w:spacing w:line="360" w:lineRule="auto"/>
        <w:ind w:firstLineChars="200" w:firstLine="480"/>
        <w:jc w:val="left"/>
        <w:rPr>
          <w:rFonts w:ascii="宋体" w:hAnsi="宋体" w:cs="宋体" w:hint="eastAsia"/>
          <w:sz w:val="24"/>
        </w:rPr>
      </w:pPr>
      <w:bookmarkStart w:id="70" w:name="_Toc31262065"/>
      <w:r w:rsidRPr="00012232">
        <w:rPr>
          <w:rFonts w:ascii="宋体" w:hAnsi="宋体" w:cs="宋体" w:hint="eastAsia"/>
          <w:sz w:val="24"/>
        </w:rPr>
        <w:t>本项目不收取履约保证金。</w:t>
      </w:r>
    </w:p>
    <w:p w14:paraId="1414EE3E" w14:textId="77777777" w:rsidR="003053DF" w:rsidRPr="00012232" w:rsidRDefault="00000000">
      <w:pPr>
        <w:pStyle w:val="40"/>
        <w:spacing w:before="0" w:after="0" w:line="360" w:lineRule="auto"/>
        <w:jc w:val="left"/>
        <w:rPr>
          <w:rFonts w:ascii="宋体" w:eastAsia="宋体" w:hAnsi="宋体" w:cs="宋体" w:hint="eastAsia"/>
          <w:sz w:val="24"/>
          <w:szCs w:val="24"/>
        </w:rPr>
      </w:pPr>
      <w:r w:rsidRPr="00012232">
        <w:rPr>
          <w:rFonts w:ascii="宋体" w:eastAsia="宋体" w:hAnsi="宋体" w:cs="宋体" w:hint="eastAsia"/>
          <w:sz w:val="24"/>
          <w:szCs w:val="24"/>
        </w:rPr>
        <w:t>七、书面通知</w:t>
      </w:r>
      <w:bookmarkEnd w:id="70"/>
    </w:p>
    <w:p w14:paraId="02047A26" w14:textId="77777777" w:rsidR="003053DF" w:rsidRPr="00012232" w:rsidRDefault="00000000">
      <w:pPr>
        <w:widowControl/>
        <w:spacing w:line="360" w:lineRule="auto"/>
        <w:ind w:firstLineChars="200" w:firstLine="480"/>
        <w:jc w:val="left"/>
        <w:rPr>
          <w:rFonts w:ascii="宋体" w:hAnsi="宋体" w:cs="宋体" w:hint="eastAsia"/>
          <w:sz w:val="24"/>
        </w:rPr>
      </w:pPr>
      <w:r w:rsidRPr="00012232">
        <w:rPr>
          <w:rFonts w:ascii="宋体" w:hAnsi="宋体" w:cs="宋体" w:hint="eastAsia"/>
          <w:sz w:val="24"/>
        </w:rPr>
        <w:t>凡根据合同规定，由发包人、承包单位发出的或送达的任何通知、指示、建议、意见、决定及申请等均应是书面的，并应</w:t>
      </w:r>
      <w:proofErr w:type="gramStart"/>
      <w:r w:rsidRPr="00012232">
        <w:rPr>
          <w:rFonts w:ascii="宋体" w:hAnsi="宋体" w:cs="宋体" w:hint="eastAsia"/>
          <w:sz w:val="24"/>
        </w:rPr>
        <w:t>作出</w:t>
      </w:r>
      <w:proofErr w:type="gramEnd"/>
      <w:r w:rsidRPr="00012232">
        <w:rPr>
          <w:rFonts w:ascii="宋体" w:hAnsi="宋体" w:cs="宋体" w:hint="eastAsia"/>
          <w:sz w:val="24"/>
        </w:rPr>
        <w:t>相应解释，任何这类书面通知都不应被无故扣发或贻误。</w:t>
      </w:r>
    </w:p>
    <w:p w14:paraId="00CEAB12" w14:textId="77777777" w:rsidR="003053DF" w:rsidRPr="00012232" w:rsidRDefault="00000000">
      <w:pPr>
        <w:pStyle w:val="40"/>
        <w:spacing w:before="0" w:after="0" w:line="360" w:lineRule="auto"/>
        <w:jc w:val="left"/>
        <w:rPr>
          <w:rFonts w:ascii="宋体" w:eastAsia="宋体" w:hAnsi="宋体" w:cs="宋体" w:hint="eastAsia"/>
          <w:sz w:val="24"/>
          <w:szCs w:val="24"/>
        </w:rPr>
      </w:pPr>
      <w:bookmarkStart w:id="71" w:name="_Toc31262066"/>
      <w:r w:rsidRPr="00012232">
        <w:rPr>
          <w:rFonts w:ascii="宋体" w:eastAsia="宋体" w:hAnsi="宋体" w:cs="宋体" w:hint="eastAsia"/>
          <w:sz w:val="24"/>
          <w:szCs w:val="24"/>
        </w:rPr>
        <w:t>八、图纸供应</w:t>
      </w:r>
      <w:bookmarkEnd w:id="71"/>
    </w:p>
    <w:p w14:paraId="13858BEA" w14:textId="77777777" w:rsidR="003053DF" w:rsidRPr="00012232" w:rsidRDefault="00000000">
      <w:pPr>
        <w:widowControl/>
        <w:spacing w:line="360" w:lineRule="auto"/>
        <w:ind w:firstLineChars="200" w:firstLine="480"/>
        <w:jc w:val="left"/>
        <w:rPr>
          <w:rFonts w:ascii="宋体" w:hAnsi="宋体" w:cs="宋体" w:hint="eastAsia"/>
          <w:sz w:val="24"/>
        </w:rPr>
      </w:pPr>
      <w:r w:rsidRPr="00012232">
        <w:rPr>
          <w:rFonts w:ascii="宋体" w:hAnsi="宋体" w:cs="宋体" w:hint="eastAsia"/>
          <w:sz w:val="24"/>
        </w:rPr>
        <w:t>无。</w:t>
      </w:r>
    </w:p>
    <w:p w14:paraId="0555473A" w14:textId="77777777" w:rsidR="003053DF" w:rsidRPr="00012232" w:rsidRDefault="00000000">
      <w:pPr>
        <w:pStyle w:val="40"/>
        <w:spacing w:before="0" w:after="0" w:line="360" w:lineRule="auto"/>
        <w:jc w:val="left"/>
        <w:rPr>
          <w:rFonts w:ascii="宋体" w:eastAsia="宋体" w:hAnsi="宋体" w:cs="宋体" w:hint="eastAsia"/>
          <w:sz w:val="24"/>
          <w:szCs w:val="24"/>
        </w:rPr>
      </w:pPr>
      <w:bookmarkStart w:id="72" w:name="_Toc31262070"/>
      <w:r w:rsidRPr="00012232">
        <w:rPr>
          <w:rFonts w:ascii="宋体" w:eastAsia="宋体" w:hAnsi="宋体" w:cs="宋体" w:hint="eastAsia"/>
          <w:sz w:val="24"/>
          <w:szCs w:val="24"/>
        </w:rPr>
        <w:t>九、施工和管理</w:t>
      </w:r>
      <w:bookmarkEnd w:id="72"/>
    </w:p>
    <w:p w14:paraId="339A3DC4" w14:textId="77777777" w:rsidR="003053DF" w:rsidRPr="00012232" w:rsidRDefault="00000000">
      <w:pPr>
        <w:widowControl/>
        <w:spacing w:line="360" w:lineRule="auto"/>
        <w:ind w:firstLineChars="200" w:firstLine="480"/>
        <w:jc w:val="left"/>
        <w:rPr>
          <w:rFonts w:ascii="宋体" w:hAnsi="宋体" w:cs="宋体" w:hint="eastAsia"/>
          <w:sz w:val="24"/>
        </w:rPr>
      </w:pPr>
      <w:r w:rsidRPr="00012232">
        <w:rPr>
          <w:rFonts w:ascii="宋体" w:hAnsi="宋体" w:cs="宋体" w:hint="eastAsia"/>
          <w:sz w:val="24"/>
        </w:rPr>
        <w:t>承包单位的施工机械和车辆应服从当地有关部门的管理，并按照有关要求安全行驶，服从检验和交纳各种相应费用等。承包单位应交纳的各项</w:t>
      </w:r>
      <w:proofErr w:type="gramStart"/>
      <w:r w:rsidRPr="00012232">
        <w:rPr>
          <w:rFonts w:ascii="宋体" w:hAnsi="宋体" w:cs="宋体" w:hint="eastAsia"/>
          <w:sz w:val="24"/>
        </w:rPr>
        <w:t>规</w:t>
      </w:r>
      <w:proofErr w:type="gramEnd"/>
      <w:r w:rsidRPr="00012232">
        <w:rPr>
          <w:rFonts w:ascii="宋体" w:hAnsi="宋体" w:cs="宋体" w:hint="eastAsia"/>
          <w:sz w:val="24"/>
        </w:rPr>
        <w:t>费、附加费用均由承包单位自行负担。</w:t>
      </w:r>
    </w:p>
    <w:p w14:paraId="3F404EFE" w14:textId="77777777" w:rsidR="003053DF" w:rsidRPr="00012232" w:rsidRDefault="00000000">
      <w:pPr>
        <w:pStyle w:val="40"/>
        <w:spacing w:before="0" w:after="0" w:line="360" w:lineRule="auto"/>
        <w:jc w:val="left"/>
        <w:rPr>
          <w:rFonts w:ascii="宋体" w:eastAsia="宋体" w:hAnsi="宋体" w:cs="宋体" w:hint="eastAsia"/>
          <w:sz w:val="24"/>
          <w:szCs w:val="24"/>
        </w:rPr>
      </w:pPr>
      <w:bookmarkStart w:id="73" w:name="_Toc31262072"/>
      <w:r w:rsidRPr="00012232">
        <w:rPr>
          <w:rFonts w:ascii="宋体" w:eastAsia="宋体" w:hAnsi="宋体" w:cs="宋体" w:hint="eastAsia"/>
          <w:sz w:val="24"/>
          <w:szCs w:val="24"/>
        </w:rPr>
        <w:lastRenderedPageBreak/>
        <w:t>十、施工设备、器材、材料供应</w:t>
      </w:r>
      <w:bookmarkEnd w:id="73"/>
    </w:p>
    <w:p w14:paraId="21233A92" w14:textId="77777777" w:rsidR="003053DF" w:rsidRPr="00012232" w:rsidRDefault="00000000">
      <w:pPr>
        <w:widowControl/>
        <w:spacing w:line="360" w:lineRule="auto"/>
        <w:ind w:firstLineChars="200" w:firstLine="480"/>
        <w:jc w:val="left"/>
        <w:rPr>
          <w:rFonts w:ascii="宋体" w:hAnsi="宋体" w:cs="宋体" w:hint="eastAsia"/>
          <w:sz w:val="24"/>
        </w:rPr>
      </w:pPr>
      <w:bookmarkStart w:id="74" w:name="_Toc31262074"/>
      <w:r w:rsidRPr="00012232">
        <w:rPr>
          <w:rFonts w:ascii="宋体" w:hAnsi="宋体" w:cs="宋体" w:hint="eastAsia"/>
          <w:sz w:val="24"/>
        </w:rPr>
        <w:t>为完成本合同工程施工所需的全部施工设备（</w:t>
      </w:r>
      <w:proofErr w:type="gramStart"/>
      <w:r w:rsidRPr="00012232">
        <w:rPr>
          <w:rFonts w:ascii="宋体" w:hAnsi="宋体" w:cs="宋体" w:hint="eastAsia"/>
          <w:sz w:val="24"/>
        </w:rPr>
        <w:t>含试验</w:t>
      </w:r>
      <w:proofErr w:type="gramEnd"/>
      <w:r w:rsidRPr="00012232">
        <w:rPr>
          <w:rFonts w:ascii="宋体" w:hAnsi="宋体" w:cs="宋体" w:hint="eastAsia"/>
          <w:sz w:val="24"/>
        </w:rPr>
        <w:t>和自检测量等设备）、器材、材料均由承包单位负责提供、包括采购、验收、运输和保管，并按合同计划及时运到现场，费用由承包单位自理。</w:t>
      </w:r>
    </w:p>
    <w:p w14:paraId="5F8AB3C7" w14:textId="77777777" w:rsidR="003053DF" w:rsidRPr="00012232" w:rsidRDefault="00000000">
      <w:pPr>
        <w:pStyle w:val="40"/>
        <w:spacing w:before="0" w:after="0" w:line="360" w:lineRule="auto"/>
        <w:jc w:val="left"/>
        <w:rPr>
          <w:rFonts w:ascii="宋体" w:eastAsia="宋体" w:hAnsi="宋体" w:cs="宋体" w:hint="eastAsia"/>
          <w:sz w:val="24"/>
          <w:szCs w:val="24"/>
        </w:rPr>
      </w:pPr>
      <w:r w:rsidRPr="00012232">
        <w:rPr>
          <w:rFonts w:ascii="宋体" w:eastAsia="宋体" w:hAnsi="宋体" w:cs="宋体" w:hint="eastAsia"/>
          <w:sz w:val="24"/>
          <w:szCs w:val="24"/>
        </w:rPr>
        <w:t>十一、工程数量</w:t>
      </w:r>
      <w:bookmarkEnd w:id="74"/>
    </w:p>
    <w:p w14:paraId="671FB0BB" w14:textId="77777777" w:rsidR="003053DF" w:rsidRPr="00012232" w:rsidRDefault="00000000">
      <w:pPr>
        <w:widowControl/>
        <w:spacing w:line="360" w:lineRule="auto"/>
        <w:ind w:firstLineChars="200" w:firstLine="482"/>
        <w:jc w:val="left"/>
        <w:rPr>
          <w:rFonts w:ascii="宋体" w:hAnsi="宋体" w:cs="宋体" w:hint="eastAsia"/>
          <w:b/>
          <w:sz w:val="24"/>
        </w:rPr>
      </w:pPr>
      <w:bookmarkStart w:id="75" w:name="_Toc31262076"/>
      <w:r w:rsidRPr="00012232">
        <w:rPr>
          <w:rFonts w:ascii="宋体" w:hAnsi="宋体" w:cs="宋体" w:hint="eastAsia"/>
          <w:b/>
          <w:sz w:val="24"/>
        </w:rPr>
        <w:t>工程量清单所列工程数量是估算的工程量，结算时应根据业主认可的计量和签证单为准。</w:t>
      </w:r>
    </w:p>
    <w:p w14:paraId="45CBF529" w14:textId="77777777" w:rsidR="003053DF" w:rsidRPr="00012232" w:rsidRDefault="00000000">
      <w:pPr>
        <w:pStyle w:val="40"/>
        <w:spacing w:before="0" w:after="0" w:line="360" w:lineRule="auto"/>
        <w:jc w:val="left"/>
        <w:rPr>
          <w:rFonts w:ascii="宋体" w:eastAsia="宋体" w:hAnsi="宋体" w:cs="宋体" w:hint="eastAsia"/>
          <w:sz w:val="24"/>
          <w:szCs w:val="24"/>
        </w:rPr>
      </w:pPr>
      <w:r w:rsidRPr="00012232">
        <w:rPr>
          <w:rFonts w:ascii="宋体" w:eastAsia="宋体" w:hAnsi="宋体" w:cs="宋体" w:hint="eastAsia"/>
          <w:sz w:val="24"/>
          <w:szCs w:val="24"/>
        </w:rPr>
        <w:t>十二、暂列金额</w:t>
      </w:r>
      <w:bookmarkEnd w:id="75"/>
    </w:p>
    <w:p w14:paraId="3C891012" w14:textId="77777777" w:rsidR="003053DF" w:rsidRPr="00012232" w:rsidRDefault="00000000">
      <w:pPr>
        <w:widowControl/>
        <w:spacing w:line="360" w:lineRule="auto"/>
        <w:ind w:firstLineChars="200" w:firstLine="480"/>
        <w:jc w:val="left"/>
        <w:rPr>
          <w:rFonts w:ascii="宋体" w:hAnsi="宋体" w:cs="宋体" w:hint="eastAsia"/>
          <w:sz w:val="24"/>
        </w:rPr>
      </w:pPr>
      <w:bookmarkStart w:id="76" w:name="_Toc31262079"/>
      <w:r w:rsidRPr="00012232">
        <w:rPr>
          <w:rFonts w:ascii="宋体" w:hAnsi="宋体" w:cs="宋体" w:hint="eastAsia"/>
          <w:sz w:val="24"/>
        </w:rPr>
        <w:t>暂列金额是指已标价工程量清单中所列的暂列金额，用于在签订协议书时尚未确定或不可预见变更的施工及其所需材料、工程设备、服务等的金额。本项目暂列金额为人民币：壹万元整（￥：10000）。</w:t>
      </w:r>
    </w:p>
    <w:p w14:paraId="713A44C6" w14:textId="77777777" w:rsidR="003053DF" w:rsidRPr="00012232" w:rsidRDefault="00000000">
      <w:pPr>
        <w:pStyle w:val="40"/>
        <w:spacing w:before="0" w:after="0" w:line="360" w:lineRule="auto"/>
        <w:jc w:val="left"/>
        <w:rPr>
          <w:rFonts w:ascii="宋体" w:eastAsia="宋体" w:hAnsi="宋体" w:cs="宋体" w:hint="eastAsia"/>
          <w:b w:val="0"/>
          <w:bCs w:val="0"/>
          <w:sz w:val="24"/>
          <w:szCs w:val="24"/>
        </w:rPr>
      </w:pPr>
      <w:r w:rsidRPr="00012232">
        <w:rPr>
          <w:rFonts w:ascii="宋体" w:eastAsia="宋体" w:hAnsi="宋体" w:cs="宋体" w:hint="eastAsia"/>
          <w:sz w:val="24"/>
          <w:szCs w:val="24"/>
        </w:rPr>
        <w:t>十三、工程质量及验收标准和依据</w:t>
      </w:r>
      <w:bookmarkEnd w:id="76"/>
    </w:p>
    <w:p w14:paraId="636D4FA5" w14:textId="77777777" w:rsidR="003053DF" w:rsidRPr="00012232" w:rsidRDefault="00000000">
      <w:pPr>
        <w:widowControl/>
        <w:spacing w:line="360" w:lineRule="auto"/>
        <w:ind w:firstLineChars="200" w:firstLine="480"/>
        <w:jc w:val="left"/>
        <w:rPr>
          <w:rFonts w:ascii="宋体" w:hAnsi="宋体" w:cs="宋体" w:hint="eastAsia"/>
          <w:kern w:val="0"/>
          <w:sz w:val="24"/>
          <w:lang w:bidi="ar"/>
        </w:rPr>
      </w:pPr>
      <w:r w:rsidRPr="00012232">
        <w:rPr>
          <w:rFonts w:ascii="宋体" w:hAnsi="宋体" w:cs="宋体" w:hint="eastAsia"/>
          <w:sz w:val="24"/>
        </w:rPr>
        <w:t>1、以甲方或其代表以书面形式批准的变更通知或施工指导意见、国家颁发的施工技术或验收规范和质量检验标准及有关规定为依据。工程质量要求</w:t>
      </w:r>
      <w:r w:rsidRPr="00012232">
        <w:rPr>
          <w:rFonts w:ascii="宋体" w:hAnsi="宋体" w:cs="宋体" w:hint="eastAsia"/>
          <w:kern w:val="0"/>
          <w:sz w:val="24"/>
          <w:lang w:bidi="ar"/>
        </w:rPr>
        <w:t>：船检检验通过。</w:t>
      </w:r>
    </w:p>
    <w:p w14:paraId="7395668C" w14:textId="77777777" w:rsidR="003053DF" w:rsidRPr="00012232" w:rsidRDefault="00000000">
      <w:pPr>
        <w:widowControl/>
        <w:spacing w:line="360" w:lineRule="auto"/>
        <w:ind w:firstLineChars="200" w:firstLine="480"/>
        <w:jc w:val="left"/>
        <w:rPr>
          <w:rFonts w:ascii="宋体" w:hAnsi="宋体" w:cs="宋体" w:hint="eastAsia"/>
          <w:sz w:val="24"/>
        </w:rPr>
      </w:pPr>
      <w:r w:rsidRPr="00012232">
        <w:rPr>
          <w:rFonts w:ascii="宋体" w:hAnsi="宋体" w:cs="宋体" w:hint="eastAsia"/>
          <w:sz w:val="24"/>
        </w:rPr>
        <w:t>2、发包人要求承包单位确保工程合格，验收不合格的工程造成的一切损失由承包单位负责。</w:t>
      </w:r>
    </w:p>
    <w:p w14:paraId="458C017E" w14:textId="77777777" w:rsidR="003053DF" w:rsidRPr="00012232" w:rsidRDefault="00000000">
      <w:pPr>
        <w:pStyle w:val="40"/>
        <w:spacing w:before="0" w:after="0" w:line="360" w:lineRule="auto"/>
        <w:jc w:val="left"/>
        <w:rPr>
          <w:rFonts w:ascii="宋体" w:eastAsia="宋体" w:hAnsi="宋体" w:cs="宋体" w:hint="eastAsia"/>
          <w:sz w:val="24"/>
          <w:szCs w:val="24"/>
        </w:rPr>
      </w:pPr>
      <w:bookmarkStart w:id="77" w:name="_Toc31262082"/>
      <w:r w:rsidRPr="00012232">
        <w:rPr>
          <w:rFonts w:ascii="宋体" w:eastAsia="宋体" w:hAnsi="宋体" w:cs="宋体" w:hint="eastAsia"/>
          <w:sz w:val="24"/>
          <w:szCs w:val="24"/>
        </w:rPr>
        <w:t>十四、付款办法</w:t>
      </w:r>
      <w:bookmarkEnd w:id="77"/>
    </w:p>
    <w:p w14:paraId="272229B3" w14:textId="77777777" w:rsidR="003053DF" w:rsidRPr="00012232" w:rsidRDefault="00000000">
      <w:pPr>
        <w:spacing w:line="360" w:lineRule="auto"/>
        <w:ind w:firstLineChars="200" w:firstLine="480"/>
        <w:jc w:val="left"/>
        <w:rPr>
          <w:rFonts w:ascii="宋体" w:hAnsi="宋体" w:cs="宋体" w:hint="eastAsia"/>
          <w:sz w:val="24"/>
        </w:rPr>
      </w:pPr>
      <w:bookmarkStart w:id="78" w:name="_Toc31262084"/>
      <w:r w:rsidRPr="00012232">
        <w:rPr>
          <w:rFonts w:ascii="宋体" w:hAnsi="宋体" w:cs="宋体" w:hint="eastAsia"/>
          <w:sz w:val="24"/>
          <w:lang w:val="en-GB"/>
        </w:rPr>
        <w:t>维修完毕经船检检验通过并出具审计报告后15个</w:t>
      </w:r>
      <w:proofErr w:type="gramStart"/>
      <w:r w:rsidRPr="00012232">
        <w:rPr>
          <w:rFonts w:ascii="宋体" w:hAnsi="宋体" w:cs="宋体" w:hint="eastAsia"/>
          <w:sz w:val="24"/>
          <w:lang w:val="en-GB"/>
        </w:rPr>
        <w:t>日历天</w:t>
      </w:r>
      <w:proofErr w:type="gramEnd"/>
      <w:r w:rsidRPr="00012232">
        <w:rPr>
          <w:rFonts w:ascii="宋体" w:hAnsi="宋体" w:cs="宋体" w:hint="eastAsia"/>
          <w:sz w:val="24"/>
          <w:lang w:val="en-GB"/>
        </w:rPr>
        <w:t>内一次性支付应付合同款，同时承包人提供有效的发票。（以上付款均不计息）</w:t>
      </w:r>
    </w:p>
    <w:p w14:paraId="64A67338" w14:textId="77777777" w:rsidR="003053DF" w:rsidRPr="00012232" w:rsidRDefault="00000000">
      <w:pPr>
        <w:spacing w:line="360" w:lineRule="auto"/>
        <w:jc w:val="left"/>
        <w:rPr>
          <w:rFonts w:ascii="宋体" w:hAnsi="宋体" w:cs="宋体" w:hint="eastAsia"/>
          <w:sz w:val="24"/>
        </w:rPr>
      </w:pPr>
      <w:r w:rsidRPr="00012232">
        <w:rPr>
          <w:rFonts w:ascii="宋体" w:hAnsi="宋体" w:cs="宋体" w:hint="eastAsia"/>
          <w:b/>
          <w:bCs/>
          <w:sz w:val="24"/>
        </w:rPr>
        <w:t>十五、不合格的材料和工艺</w:t>
      </w:r>
      <w:bookmarkEnd w:id="78"/>
    </w:p>
    <w:p w14:paraId="609F1837" w14:textId="77777777" w:rsidR="003053DF" w:rsidRPr="00012232" w:rsidRDefault="00000000">
      <w:pPr>
        <w:widowControl/>
        <w:spacing w:line="360" w:lineRule="auto"/>
        <w:ind w:firstLineChars="200" w:firstLine="480"/>
        <w:jc w:val="left"/>
        <w:rPr>
          <w:rFonts w:ascii="宋体" w:hAnsi="宋体" w:cs="宋体" w:hint="eastAsia"/>
          <w:sz w:val="24"/>
        </w:rPr>
      </w:pPr>
      <w:r w:rsidRPr="00012232">
        <w:rPr>
          <w:rFonts w:ascii="宋体" w:hAnsi="宋体" w:cs="宋体" w:hint="eastAsia"/>
          <w:sz w:val="24"/>
        </w:rPr>
        <w:t>承包单位在本工程中不得使用不合格的材料和不能保证工程质量的工艺。发包人一旦发现上述情况，并出具通知，承包单位应按照发包人的指令立即更换、更改，对由此造成的损失应由承包单位自行负责。</w:t>
      </w:r>
    </w:p>
    <w:p w14:paraId="5270CCE6" w14:textId="77777777" w:rsidR="003053DF" w:rsidRPr="00012232" w:rsidRDefault="00000000">
      <w:pPr>
        <w:pStyle w:val="40"/>
        <w:spacing w:before="0" w:after="0" w:line="360" w:lineRule="auto"/>
        <w:jc w:val="left"/>
        <w:rPr>
          <w:rFonts w:ascii="宋体" w:eastAsia="宋体" w:hAnsi="宋体" w:cs="宋体" w:hint="eastAsia"/>
          <w:sz w:val="24"/>
          <w:szCs w:val="24"/>
        </w:rPr>
      </w:pPr>
      <w:bookmarkStart w:id="79" w:name="_Toc31262085"/>
      <w:r w:rsidRPr="00012232">
        <w:rPr>
          <w:rFonts w:ascii="宋体" w:eastAsia="宋体" w:hAnsi="宋体" w:cs="宋体" w:hint="eastAsia"/>
          <w:sz w:val="24"/>
          <w:szCs w:val="24"/>
        </w:rPr>
        <w:t>十六、变更</w:t>
      </w:r>
      <w:bookmarkEnd w:id="79"/>
    </w:p>
    <w:p w14:paraId="4C716201" w14:textId="77777777" w:rsidR="003053DF" w:rsidRPr="00012232" w:rsidRDefault="00000000">
      <w:pPr>
        <w:widowControl/>
        <w:spacing w:line="360" w:lineRule="auto"/>
        <w:ind w:firstLineChars="200" w:firstLine="480"/>
        <w:jc w:val="left"/>
        <w:rPr>
          <w:rFonts w:ascii="宋体" w:hAnsi="宋体" w:cs="宋体" w:hint="eastAsia"/>
          <w:sz w:val="24"/>
        </w:rPr>
      </w:pPr>
      <w:r w:rsidRPr="00012232">
        <w:rPr>
          <w:rFonts w:ascii="宋体" w:hAnsi="宋体" w:cs="宋体" w:hint="eastAsia"/>
          <w:sz w:val="24"/>
        </w:rPr>
        <w:t>在本项目施工过程中，甲方认为有必要时，在不进行大范围调整的前提下，可随时提出工程修改，乙方应无条件满足甲方要求。若乙方提出工程修改变更，需经甲方同意。</w:t>
      </w:r>
    </w:p>
    <w:p w14:paraId="34C9A106" w14:textId="77777777" w:rsidR="003053DF" w:rsidRPr="00012232" w:rsidRDefault="00000000">
      <w:pPr>
        <w:pStyle w:val="40"/>
        <w:spacing w:before="0" w:after="0" w:line="360" w:lineRule="auto"/>
        <w:jc w:val="left"/>
        <w:rPr>
          <w:rFonts w:ascii="宋体" w:eastAsia="宋体" w:hAnsi="宋体" w:cs="宋体" w:hint="eastAsia"/>
          <w:sz w:val="24"/>
          <w:szCs w:val="24"/>
        </w:rPr>
      </w:pPr>
      <w:bookmarkStart w:id="80" w:name="_Toc31262089"/>
      <w:r w:rsidRPr="00012232">
        <w:rPr>
          <w:rFonts w:ascii="宋体" w:eastAsia="宋体" w:hAnsi="宋体" w:cs="宋体" w:hint="eastAsia"/>
          <w:sz w:val="24"/>
          <w:szCs w:val="24"/>
        </w:rPr>
        <w:t>十七、安全生产</w:t>
      </w:r>
      <w:bookmarkEnd w:id="80"/>
    </w:p>
    <w:p w14:paraId="363322CB" w14:textId="77777777" w:rsidR="003053DF" w:rsidRPr="00012232" w:rsidRDefault="00000000">
      <w:pPr>
        <w:widowControl/>
        <w:spacing w:line="360" w:lineRule="auto"/>
        <w:ind w:firstLineChars="200" w:firstLine="480"/>
        <w:jc w:val="left"/>
        <w:rPr>
          <w:rFonts w:ascii="宋体" w:hAnsi="宋体" w:cs="宋体" w:hint="eastAsia"/>
          <w:sz w:val="24"/>
        </w:rPr>
      </w:pPr>
      <w:r w:rsidRPr="00012232">
        <w:rPr>
          <w:rFonts w:ascii="宋体" w:hAnsi="宋体" w:cs="宋体" w:hint="eastAsia"/>
          <w:sz w:val="24"/>
        </w:rPr>
        <w:t>1、乙方应遵守南通市港航事业发展中心的有关规定，加强施工的管理，健全组织制度，指定主要领导负责安全工作，确保作业人员的安全。指定专人作为安全员负责日常安全的督导。</w:t>
      </w:r>
    </w:p>
    <w:p w14:paraId="62CAA7C0" w14:textId="77777777" w:rsidR="003053DF" w:rsidRPr="00012232" w:rsidRDefault="00000000">
      <w:pPr>
        <w:widowControl/>
        <w:spacing w:line="360" w:lineRule="auto"/>
        <w:ind w:firstLineChars="200" w:firstLine="480"/>
        <w:jc w:val="left"/>
        <w:rPr>
          <w:rFonts w:ascii="宋体" w:hAnsi="宋体" w:cs="宋体" w:hint="eastAsia"/>
          <w:sz w:val="24"/>
        </w:rPr>
      </w:pPr>
      <w:r w:rsidRPr="00012232">
        <w:rPr>
          <w:rFonts w:ascii="宋体" w:hAnsi="宋体" w:cs="宋体" w:hint="eastAsia"/>
          <w:sz w:val="24"/>
        </w:rPr>
        <w:t>乙方</w:t>
      </w:r>
      <w:proofErr w:type="gramStart"/>
      <w:r w:rsidRPr="00012232">
        <w:rPr>
          <w:rFonts w:ascii="宋体" w:hAnsi="宋体" w:cs="宋体" w:hint="eastAsia"/>
          <w:sz w:val="24"/>
        </w:rPr>
        <w:t>安全第一</w:t>
      </w:r>
      <w:proofErr w:type="gramEnd"/>
      <w:r w:rsidRPr="00012232">
        <w:rPr>
          <w:rFonts w:ascii="宋体" w:hAnsi="宋体" w:cs="宋体" w:hint="eastAsia"/>
          <w:sz w:val="24"/>
        </w:rPr>
        <w:t>负责人为</w:t>
      </w:r>
      <w:r w:rsidRPr="00012232">
        <w:rPr>
          <w:rFonts w:ascii="宋体" w:hAnsi="宋体" w:cs="宋体" w:hint="eastAsia"/>
          <w:sz w:val="24"/>
          <w:u w:val="single"/>
        </w:rPr>
        <w:t xml:space="preserve">     </w:t>
      </w:r>
      <w:r w:rsidRPr="00012232">
        <w:rPr>
          <w:rFonts w:ascii="宋体" w:hAnsi="宋体" w:cs="宋体" w:hint="eastAsia"/>
          <w:sz w:val="24"/>
        </w:rPr>
        <w:t>，安全员</w:t>
      </w:r>
      <w:r w:rsidRPr="00012232">
        <w:rPr>
          <w:rFonts w:ascii="宋体" w:hAnsi="宋体" w:cs="宋体" w:hint="eastAsia"/>
          <w:sz w:val="24"/>
          <w:u w:val="single"/>
        </w:rPr>
        <w:t xml:space="preserve">      </w:t>
      </w:r>
      <w:r w:rsidRPr="00012232">
        <w:rPr>
          <w:rFonts w:ascii="宋体" w:hAnsi="宋体" w:cs="宋体" w:hint="eastAsia"/>
          <w:sz w:val="24"/>
        </w:rPr>
        <w:t>。</w:t>
      </w:r>
    </w:p>
    <w:p w14:paraId="13926112" w14:textId="77777777" w:rsidR="003053DF" w:rsidRPr="00012232" w:rsidRDefault="00000000">
      <w:pPr>
        <w:widowControl/>
        <w:spacing w:line="360" w:lineRule="auto"/>
        <w:ind w:firstLineChars="200" w:firstLine="480"/>
        <w:jc w:val="left"/>
        <w:rPr>
          <w:rFonts w:ascii="宋体" w:hAnsi="宋体" w:cs="宋体" w:hint="eastAsia"/>
          <w:sz w:val="24"/>
        </w:rPr>
      </w:pPr>
      <w:r w:rsidRPr="00012232">
        <w:rPr>
          <w:rFonts w:ascii="宋体" w:hAnsi="宋体" w:cs="宋体" w:hint="eastAsia"/>
          <w:sz w:val="24"/>
        </w:rPr>
        <w:lastRenderedPageBreak/>
        <w:t>2、乙方在施工过程中产生的任何生产</w:t>
      </w:r>
      <w:proofErr w:type="gramStart"/>
      <w:r w:rsidRPr="00012232">
        <w:rPr>
          <w:rFonts w:ascii="宋体" w:hAnsi="宋体" w:cs="宋体" w:hint="eastAsia"/>
          <w:sz w:val="24"/>
        </w:rPr>
        <w:t>事故驻与其</w:t>
      </w:r>
      <w:proofErr w:type="gramEnd"/>
      <w:r w:rsidRPr="00012232">
        <w:rPr>
          <w:rFonts w:ascii="宋体" w:hAnsi="宋体" w:cs="宋体" w:hint="eastAsia"/>
          <w:sz w:val="24"/>
        </w:rPr>
        <w:t>他第三方发生的任何纠纷，概由乙方负责，与甲方无涉。</w:t>
      </w:r>
    </w:p>
    <w:p w14:paraId="71A2ADBA" w14:textId="77777777" w:rsidR="003053DF" w:rsidRPr="00012232" w:rsidRDefault="00000000">
      <w:pPr>
        <w:spacing w:line="360" w:lineRule="auto"/>
        <w:jc w:val="left"/>
        <w:rPr>
          <w:rFonts w:ascii="宋体" w:hAnsi="宋体" w:cs="宋体" w:hint="eastAsia"/>
          <w:sz w:val="24"/>
        </w:rPr>
      </w:pPr>
      <w:r w:rsidRPr="00012232">
        <w:rPr>
          <w:rFonts w:ascii="宋体" w:hAnsi="宋体" w:cs="宋体" w:hint="eastAsia"/>
          <w:sz w:val="24"/>
        </w:rPr>
        <w:t xml:space="preserve">    3、甲方应加强对乙方安全生产的教育、指导、监督。甲方发现乙方有违反安全作业的行为，将以书面形式通知乙方并进行相应的考核，处罚金额将在乙方工程款中扣除。</w:t>
      </w:r>
    </w:p>
    <w:p w14:paraId="08EFAFA3" w14:textId="77777777" w:rsidR="003053DF" w:rsidRPr="00012232" w:rsidRDefault="00000000">
      <w:pPr>
        <w:pStyle w:val="HTML"/>
        <w:spacing w:line="360" w:lineRule="auto"/>
        <w:ind w:firstLineChars="200" w:firstLine="480"/>
        <w:rPr>
          <w:rFonts w:hint="eastAsia"/>
        </w:rPr>
      </w:pPr>
      <w:r w:rsidRPr="00012232">
        <w:rPr>
          <w:rFonts w:hint="eastAsia"/>
        </w:rPr>
        <w:t>4、在施工过程中，承包单位应按本合同规定，认真抓好安全教育，加强安全技术管理，保证工程现场施工安全(包括人员等安全)，由于承包单位管理不善，或因承包单位职工的过失，或因第三者原因造成的人身、设备、工程质量事故以及其它人为事故，从而造成的工期延误和经济损失的全部责任均应由承包单位自负，发包人不承担任何责任。</w:t>
      </w:r>
    </w:p>
    <w:p w14:paraId="6E31A574" w14:textId="77777777" w:rsidR="003053DF" w:rsidRPr="00012232" w:rsidRDefault="00000000">
      <w:pPr>
        <w:pStyle w:val="HTML"/>
        <w:spacing w:line="360" w:lineRule="auto"/>
        <w:ind w:firstLineChars="200" w:firstLine="480"/>
        <w:rPr>
          <w:rFonts w:hint="eastAsia"/>
        </w:rPr>
      </w:pPr>
      <w:r w:rsidRPr="00012232">
        <w:rPr>
          <w:rFonts w:hint="eastAsia"/>
        </w:rPr>
        <w:t>5、</w:t>
      </w:r>
      <w:bookmarkStart w:id="81" w:name="_Toc31262092"/>
      <w:r w:rsidRPr="00012232">
        <w:rPr>
          <w:rFonts w:hint="eastAsia"/>
        </w:rPr>
        <w:t>本项目安全生产费用包含在综合单价或投标总价中，不单独计量与支付。</w:t>
      </w:r>
    </w:p>
    <w:p w14:paraId="01A5378C" w14:textId="77777777" w:rsidR="003053DF" w:rsidRPr="00012232" w:rsidRDefault="00000000">
      <w:pPr>
        <w:pStyle w:val="HTML"/>
        <w:spacing w:line="360" w:lineRule="auto"/>
        <w:ind w:firstLineChars="200" w:firstLine="480"/>
        <w:rPr>
          <w:rFonts w:hint="eastAsia"/>
        </w:rPr>
      </w:pPr>
      <w:r w:rsidRPr="00012232">
        <w:rPr>
          <w:rFonts w:hint="eastAsia"/>
        </w:rPr>
        <w:t>施工期间承包人必须严格执行国家、地方政府有关施工安全管理方面的法律、法规及规章制度，同时严格执行发包人制定的本标段安全生产管理方面的规章制度、安全检查程序及施工安全管理要求，以及监理人有关安全工作的指示。</w:t>
      </w:r>
    </w:p>
    <w:p w14:paraId="3A50B89F" w14:textId="77777777" w:rsidR="003053DF" w:rsidRPr="00012232" w:rsidRDefault="00000000">
      <w:pPr>
        <w:pStyle w:val="40"/>
        <w:spacing w:before="0" w:after="0" w:line="360" w:lineRule="auto"/>
        <w:jc w:val="left"/>
        <w:rPr>
          <w:rFonts w:ascii="宋体" w:eastAsia="宋体" w:hAnsi="宋体" w:cs="宋体" w:hint="eastAsia"/>
          <w:sz w:val="24"/>
          <w:szCs w:val="24"/>
        </w:rPr>
      </w:pPr>
      <w:r w:rsidRPr="00012232">
        <w:rPr>
          <w:rFonts w:ascii="宋体" w:eastAsia="宋体" w:hAnsi="宋体" w:cs="宋体" w:hint="eastAsia"/>
          <w:sz w:val="24"/>
          <w:szCs w:val="24"/>
        </w:rPr>
        <w:t>十八、交工资料</w:t>
      </w:r>
      <w:bookmarkEnd w:id="81"/>
    </w:p>
    <w:p w14:paraId="45C77F88" w14:textId="77777777" w:rsidR="003053DF" w:rsidRPr="00012232" w:rsidRDefault="00000000">
      <w:pPr>
        <w:spacing w:line="360" w:lineRule="auto"/>
        <w:ind w:firstLineChars="200" w:firstLine="480"/>
        <w:jc w:val="left"/>
        <w:rPr>
          <w:rFonts w:ascii="宋体" w:hAnsi="宋体" w:cs="宋体" w:hint="eastAsia"/>
          <w:sz w:val="24"/>
        </w:rPr>
      </w:pPr>
      <w:r w:rsidRPr="00012232">
        <w:rPr>
          <w:rFonts w:ascii="宋体" w:hAnsi="宋体" w:cs="宋体" w:hint="eastAsia"/>
          <w:sz w:val="24"/>
        </w:rPr>
        <w:t>工程交工前，承包单位应按发包人规定或要求提交相关资料。</w:t>
      </w:r>
      <w:bookmarkStart w:id="82" w:name="_Toc31262093"/>
    </w:p>
    <w:p w14:paraId="11746C8F" w14:textId="77777777" w:rsidR="003053DF" w:rsidRPr="00012232" w:rsidRDefault="00000000">
      <w:pPr>
        <w:pStyle w:val="40"/>
        <w:spacing w:before="0" w:after="0" w:line="360" w:lineRule="auto"/>
        <w:jc w:val="left"/>
        <w:rPr>
          <w:rFonts w:ascii="宋体" w:eastAsia="宋体" w:hAnsi="宋体" w:cs="宋体" w:hint="eastAsia"/>
          <w:sz w:val="24"/>
          <w:szCs w:val="24"/>
        </w:rPr>
      </w:pPr>
      <w:r w:rsidRPr="00012232">
        <w:rPr>
          <w:rFonts w:ascii="宋体" w:eastAsia="宋体" w:hAnsi="宋体" w:cs="宋体" w:hint="eastAsia"/>
          <w:sz w:val="24"/>
          <w:szCs w:val="24"/>
        </w:rPr>
        <w:t>十九、竣工清场</w:t>
      </w:r>
      <w:bookmarkEnd w:id="82"/>
    </w:p>
    <w:p w14:paraId="3A756FDC" w14:textId="77777777" w:rsidR="003053DF" w:rsidRPr="00012232" w:rsidRDefault="00000000">
      <w:pPr>
        <w:spacing w:line="360" w:lineRule="auto"/>
        <w:ind w:firstLineChars="200" w:firstLine="480"/>
        <w:jc w:val="left"/>
        <w:rPr>
          <w:rFonts w:ascii="宋体" w:hAnsi="宋体" w:cs="宋体" w:hint="eastAsia"/>
          <w:sz w:val="24"/>
        </w:rPr>
      </w:pPr>
      <w:r w:rsidRPr="00012232">
        <w:rPr>
          <w:rFonts w:ascii="宋体" w:hAnsi="宋体" w:cs="宋体" w:hint="eastAsia"/>
          <w:sz w:val="24"/>
        </w:rPr>
        <w:t>工程初步验收交付使用前，承包单位应按合同规定，对不必要的施工临时设施、施工机械设备、临时施工用地，进行拆除、撤离与清理并恢复耕作条件(或原貌)，以及处理好有关遗留事项。</w:t>
      </w:r>
      <w:bookmarkStart w:id="83" w:name="_Toc31262095"/>
    </w:p>
    <w:p w14:paraId="46511075" w14:textId="77777777" w:rsidR="003053DF" w:rsidRPr="00012232" w:rsidRDefault="00000000">
      <w:pPr>
        <w:pStyle w:val="40"/>
        <w:spacing w:before="0" w:after="0" w:line="360" w:lineRule="auto"/>
        <w:jc w:val="left"/>
        <w:rPr>
          <w:rFonts w:ascii="宋体" w:eastAsia="宋体" w:hAnsi="宋体" w:cs="宋体" w:hint="eastAsia"/>
          <w:sz w:val="24"/>
          <w:szCs w:val="24"/>
        </w:rPr>
      </w:pPr>
      <w:r w:rsidRPr="00012232">
        <w:rPr>
          <w:rFonts w:ascii="宋体" w:eastAsia="宋体" w:hAnsi="宋体" w:cs="宋体" w:hint="eastAsia"/>
          <w:sz w:val="24"/>
          <w:szCs w:val="24"/>
        </w:rPr>
        <w:t>二十、缺陷责任期</w:t>
      </w:r>
      <w:bookmarkEnd w:id="83"/>
    </w:p>
    <w:p w14:paraId="2EF1218F" w14:textId="77777777" w:rsidR="003053DF" w:rsidRPr="00012232" w:rsidRDefault="00000000">
      <w:pPr>
        <w:spacing w:line="360" w:lineRule="auto"/>
        <w:ind w:firstLineChars="200" w:firstLine="480"/>
        <w:jc w:val="left"/>
        <w:rPr>
          <w:rFonts w:ascii="宋体" w:hAnsi="宋体" w:cs="宋体" w:hint="eastAsia"/>
          <w:sz w:val="24"/>
        </w:rPr>
      </w:pPr>
      <w:bookmarkStart w:id="84" w:name="_Toc31262097"/>
      <w:r w:rsidRPr="00012232">
        <w:rPr>
          <w:rFonts w:ascii="宋体" w:hAnsi="宋体" w:cs="宋体" w:hint="eastAsia"/>
          <w:sz w:val="24"/>
        </w:rPr>
        <w:t>一年（自所有船检检验通过且经甲方验收合格之日起计算）。</w:t>
      </w:r>
    </w:p>
    <w:p w14:paraId="73A1489B" w14:textId="77777777" w:rsidR="003053DF" w:rsidRPr="00012232" w:rsidRDefault="00000000">
      <w:pPr>
        <w:pStyle w:val="40"/>
        <w:spacing w:before="0" w:after="0" w:line="360" w:lineRule="auto"/>
        <w:jc w:val="left"/>
        <w:rPr>
          <w:rFonts w:ascii="宋体" w:eastAsia="宋体" w:hAnsi="宋体" w:cs="宋体" w:hint="eastAsia"/>
          <w:sz w:val="24"/>
          <w:szCs w:val="24"/>
        </w:rPr>
      </w:pPr>
      <w:r w:rsidRPr="00012232">
        <w:rPr>
          <w:rFonts w:ascii="宋体" w:eastAsia="宋体" w:hAnsi="宋体" w:cs="宋体" w:hint="eastAsia"/>
          <w:sz w:val="24"/>
          <w:szCs w:val="24"/>
        </w:rPr>
        <w:t>二十一、违约</w:t>
      </w:r>
      <w:bookmarkEnd w:id="84"/>
    </w:p>
    <w:p w14:paraId="0D6B6476" w14:textId="77777777" w:rsidR="003053DF" w:rsidRPr="00012232" w:rsidRDefault="00000000">
      <w:pPr>
        <w:spacing w:line="360" w:lineRule="auto"/>
        <w:ind w:firstLineChars="200" w:firstLine="480"/>
        <w:jc w:val="left"/>
        <w:rPr>
          <w:rFonts w:ascii="宋体" w:hAnsi="宋体" w:cs="宋体" w:hint="eastAsia"/>
          <w:sz w:val="24"/>
        </w:rPr>
      </w:pPr>
      <w:r w:rsidRPr="00012232">
        <w:rPr>
          <w:rFonts w:ascii="宋体" w:hAnsi="宋体" w:cs="宋体" w:hint="eastAsia"/>
          <w:sz w:val="24"/>
        </w:rPr>
        <w:t>1、甲方将按照有关技术规范所规定的要求对乙方施工工程的质量验收，并对其质量进行不定期的检验鉴定，如不符要求乙方应立即重修。</w:t>
      </w:r>
    </w:p>
    <w:p w14:paraId="6BF9C9F9" w14:textId="77777777" w:rsidR="003053DF" w:rsidRPr="00012232" w:rsidRDefault="00000000">
      <w:pPr>
        <w:pStyle w:val="HTML"/>
        <w:spacing w:line="360" w:lineRule="auto"/>
        <w:ind w:firstLineChars="200" w:firstLine="480"/>
        <w:rPr>
          <w:rFonts w:hint="eastAsia"/>
        </w:rPr>
      </w:pPr>
      <w:r w:rsidRPr="00012232">
        <w:rPr>
          <w:rFonts w:hint="eastAsia"/>
          <w:kern w:val="2"/>
        </w:rPr>
        <w:t>2、在施工过程中，因乙方施工管理不善而造成的任何形式的纠纷或事故，甲方概不承担任何责任。</w:t>
      </w:r>
    </w:p>
    <w:p w14:paraId="68C63DC1" w14:textId="77777777" w:rsidR="003053DF" w:rsidRPr="00012232" w:rsidRDefault="00000000">
      <w:pPr>
        <w:pStyle w:val="HTML"/>
        <w:spacing w:line="360" w:lineRule="auto"/>
        <w:ind w:firstLineChars="200" w:firstLine="480"/>
        <w:rPr>
          <w:rFonts w:hint="eastAsia"/>
        </w:rPr>
      </w:pPr>
      <w:r w:rsidRPr="00012232">
        <w:rPr>
          <w:rFonts w:hint="eastAsia"/>
        </w:rPr>
        <w:t>3、因乙方原因致使工程施工质量不符合国家有关规范标准或不符合双方约定标准，而造成人身和财产损害的，乙方应当承担损害赔偿责任。</w:t>
      </w:r>
    </w:p>
    <w:p w14:paraId="183C0F53" w14:textId="77777777" w:rsidR="003053DF" w:rsidRPr="00012232" w:rsidRDefault="00000000">
      <w:pPr>
        <w:spacing w:line="360" w:lineRule="auto"/>
        <w:ind w:firstLineChars="200" w:firstLine="480"/>
        <w:jc w:val="left"/>
        <w:rPr>
          <w:rFonts w:ascii="宋体" w:hAnsi="宋体" w:cs="宋体" w:hint="eastAsia"/>
          <w:sz w:val="24"/>
          <w:lang w:val="en-GB"/>
        </w:rPr>
      </w:pPr>
      <w:r w:rsidRPr="00012232">
        <w:rPr>
          <w:rFonts w:ascii="宋体" w:hAnsi="宋体" w:cs="宋体" w:hint="eastAsia"/>
          <w:sz w:val="24"/>
        </w:rPr>
        <w:t>4、</w:t>
      </w:r>
      <w:r w:rsidRPr="00012232">
        <w:rPr>
          <w:rFonts w:ascii="宋体" w:hAnsi="宋体" w:cs="宋体" w:hint="eastAsia"/>
          <w:b/>
          <w:sz w:val="24"/>
        </w:rPr>
        <w:t>逾期交工违约金：1000 元/天；逾期交工违约金限额合同总价的5</w:t>
      </w:r>
      <w:r w:rsidRPr="00012232">
        <w:rPr>
          <w:rFonts w:ascii="宋体" w:hAnsi="宋体" w:cs="宋体" w:hint="eastAsia"/>
          <w:b/>
          <w:sz w:val="24"/>
          <w:lang w:val="en-GB"/>
        </w:rPr>
        <w:t>%。</w:t>
      </w:r>
    </w:p>
    <w:p w14:paraId="5324A071" w14:textId="77777777" w:rsidR="003053DF" w:rsidRPr="00012232" w:rsidRDefault="00000000">
      <w:pPr>
        <w:spacing w:line="360" w:lineRule="auto"/>
        <w:ind w:firstLineChars="200" w:firstLine="480"/>
        <w:jc w:val="left"/>
        <w:rPr>
          <w:rFonts w:ascii="宋体" w:hAnsi="宋体" w:cs="宋体" w:hint="eastAsia"/>
          <w:sz w:val="24"/>
        </w:rPr>
      </w:pPr>
      <w:r w:rsidRPr="00012232">
        <w:rPr>
          <w:rFonts w:ascii="宋体" w:hAnsi="宋体" w:cs="宋体" w:hint="eastAsia"/>
          <w:sz w:val="24"/>
        </w:rPr>
        <w:t>对于因乙方原因造成工期滞后事实或可能，甲方根据总体工期要求有权强制分割合同，并指定第三方完成。</w:t>
      </w:r>
    </w:p>
    <w:p w14:paraId="3F2BFF38" w14:textId="77777777" w:rsidR="003053DF" w:rsidRPr="00012232" w:rsidRDefault="00000000">
      <w:pPr>
        <w:spacing w:line="360" w:lineRule="auto"/>
        <w:ind w:firstLineChars="200" w:firstLine="480"/>
        <w:jc w:val="left"/>
        <w:rPr>
          <w:rFonts w:ascii="宋体" w:hAnsi="宋体" w:cs="宋体" w:hint="eastAsia"/>
          <w:snapToGrid w:val="0"/>
          <w:kern w:val="0"/>
          <w:sz w:val="24"/>
        </w:rPr>
      </w:pPr>
      <w:r w:rsidRPr="00012232">
        <w:rPr>
          <w:rFonts w:ascii="宋体" w:hAnsi="宋体" w:cs="宋体" w:hint="eastAsia"/>
          <w:sz w:val="24"/>
        </w:rPr>
        <w:t>5、本项目</w:t>
      </w:r>
      <w:r w:rsidRPr="00012232">
        <w:rPr>
          <w:rFonts w:ascii="宋体" w:hAnsi="宋体" w:cs="宋体" w:hint="eastAsia"/>
          <w:snapToGrid w:val="0"/>
          <w:kern w:val="0"/>
          <w:sz w:val="24"/>
        </w:rPr>
        <w:t>轮机工程中主机及发电机所采用的备品备件须是设备品牌对应的原厂件，</w:t>
      </w:r>
      <w:r w:rsidRPr="00012232">
        <w:rPr>
          <w:rFonts w:ascii="宋体" w:hAnsi="宋体" w:cs="宋体" w:hint="eastAsia"/>
          <w:snapToGrid w:val="0"/>
          <w:kern w:val="0"/>
          <w:sz w:val="24"/>
        </w:rPr>
        <w:lastRenderedPageBreak/>
        <w:t>提供购买凭证或授权经销商出具的相关证明材料。否则，甲方有权退货，还要处以该备品备件价格三倍金额的罚款。</w:t>
      </w:r>
    </w:p>
    <w:p w14:paraId="15EADDF7" w14:textId="77777777" w:rsidR="003053DF" w:rsidRPr="00012232" w:rsidRDefault="00000000">
      <w:pPr>
        <w:spacing w:line="360" w:lineRule="auto"/>
        <w:ind w:firstLineChars="200" w:firstLine="480"/>
        <w:jc w:val="left"/>
        <w:rPr>
          <w:rFonts w:ascii="宋体" w:hAnsi="宋体" w:cs="宋体" w:hint="eastAsia"/>
          <w:sz w:val="24"/>
        </w:rPr>
      </w:pPr>
      <w:r w:rsidRPr="00012232">
        <w:rPr>
          <w:rFonts w:ascii="宋体" w:hAnsi="宋体" w:cs="宋体" w:hint="eastAsia"/>
          <w:sz w:val="24"/>
        </w:rPr>
        <w:t>6、乙方供货产品中如有返修品、旧产品、次品或山寨产品等不是全新产品的货物，除退货外，还要处以该产品价格三倍金额的罚款。</w:t>
      </w:r>
    </w:p>
    <w:p w14:paraId="6E51FF4E" w14:textId="77777777" w:rsidR="003053DF" w:rsidRPr="00012232" w:rsidRDefault="00000000">
      <w:pPr>
        <w:pStyle w:val="40"/>
        <w:spacing w:before="0" w:after="0" w:line="360" w:lineRule="auto"/>
        <w:jc w:val="left"/>
        <w:rPr>
          <w:rFonts w:ascii="宋体" w:eastAsia="宋体" w:hAnsi="宋体" w:cs="宋体" w:hint="eastAsia"/>
          <w:sz w:val="24"/>
          <w:szCs w:val="24"/>
        </w:rPr>
      </w:pPr>
      <w:bookmarkStart w:id="85" w:name="_Toc31262099"/>
      <w:r w:rsidRPr="00012232">
        <w:rPr>
          <w:rFonts w:ascii="宋体" w:eastAsia="宋体" w:hAnsi="宋体" w:cs="宋体" w:hint="eastAsia"/>
          <w:sz w:val="24"/>
          <w:szCs w:val="24"/>
        </w:rPr>
        <w:t>二十二、不可抗</w:t>
      </w:r>
      <w:bookmarkEnd w:id="85"/>
      <w:r w:rsidRPr="00012232">
        <w:rPr>
          <w:rFonts w:ascii="宋体" w:eastAsia="宋体" w:hAnsi="宋体" w:cs="宋体" w:hint="eastAsia"/>
          <w:sz w:val="24"/>
          <w:szCs w:val="24"/>
        </w:rPr>
        <w:t>力</w:t>
      </w:r>
    </w:p>
    <w:p w14:paraId="5ABC447A" w14:textId="77777777" w:rsidR="003053DF" w:rsidRPr="00012232" w:rsidRDefault="00000000">
      <w:pPr>
        <w:spacing w:line="360" w:lineRule="auto"/>
        <w:ind w:firstLineChars="200" w:firstLine="480"/>
        <w:jc w:val="left"/>
        <w:rPr>
          <w:rFonts w:ascii="宋体" w:hAnsi="宋体" w:cs="宋体" w:hint="eastAsia"/>
          <w:sz w:val="24"/>
        </w:rPr>
      </w:pPr>
      <w:r w:rsidRPr="00012232">
        <w:rPr>
          <w:rFonts w:ascii="宋体" w:hAnsi="宋体" w:cs="宋体" w:hint="eastAsia"/>
          <w:sz w:val="24"/>
        </w:rPr>
        <w:t>当事人一方因不可抗力不能履行合同的，应当及时通知对方，并应当积极采取措施以减轻或消除可能给对方造成的损失，并应当在事件结束后7天内提供有力证明。</w:t>
      </w:r>
    </w:p>
    <w:p w14:paraId="039BE0F4" w14:textId="77777777" w:rsidR="003053DF" w:rsidRPr="00012232" w:rsidRDefault="00000000">
      <w:pPr>
        <w:spacing w:line="360" w:lineRule="auto"/>
        <w:ind w:firstLineChars="200" w:firstLine="480"/>
        <w:jc w:val="left"/>
        <w:rPr>
          <w:rFonts w:ascii="宋体" w:hAnsi="宋体" w:cs="宋体" w:hint="eastAsia"/>
          <w:sz w:val="24"/>
        </w:rPr>
      </w:pPr>
      <w:r w:rsidRPr="00012232">
        <w:rPr>
          <w:rFonts w:ascii="宋体" w:hAnsi="宋体" w:cs="宋体" w:hint="eastAsia"/>
          <w:sz w:val="24"/>
        </w:rPr>
        <w:t>因不可抗力不能履行合同的，根据不可抗力的影响，部分或者全部（由双方协商确定）免除责任，但法律另有规定的除外。当事人迟延履行后发生不可抗力的，不能免除责任。</w:t>
      </w:r>
    </w:p>
    <w:p w14:paraId="0E11A1F2" w14:textId="77777777" w:rsidR="003053DF" w:rsidRPr="00012232" w:rsidRDefault="00000000">
      <w:pPr>
        <w:spacing w:line="360" w:lineRule="auto"/>
        <w:ind w:firstLineChars="200" w:firstLine="480"/>
        <w:jc w:val="left"/>
        <w:rPr>
          <w:rFonts w:ascii="宋体" w:hAnsi="宋体" w:cs="宋体" w:hint="eastAsia"/>
          <w:sz w:val="24"/>
        </w:rPr>
      </w:pPr>
      <w:r w:rsidRPr="00012232">
        <w:rPr>
          <w:rFonts w:ascii="宋体" w:hAnsi="宋体" w:cs="宋体" w:hint="eastAsia"/>
          <w:sz w:val="24"/>
        </w:rPr>
        <w:t>因不可抗力使合同不能如期履行时，由双方协商确定是否延期履行或终止本合同。</w:t>
      </w:r>
    </w:p>
    <w:p w14:paraId="557E8852" w14:textId="77777777" w:rsidR="003053DF" w:rsidRPr="00012232" w:rsidRDefault="00000000">
      <w:pPr>
        <w:pStyle w:val="40"/>
        <w:spacing w:before="0" w:after="0" w:line="360" w:lineRule="auto"/>
        <w:jc w:val="left"/>
        <w:rPr>
          <w:rFonts w:ascii="宋体" w:eastAsia="宋体" w:hAnsi="宋体" w:cs="宋体" w:hint="eastAsia"/>
          <w:sz w:val="24"/>
          <w:szCs w:val="24"/>
        </w:rPr>
      </w:pPr>
      <w:bookmarkStart w:id="86" w:name="_Toc31262100"/>
      <w:r w:rsidRPr="00012232">
        <w:rPr>
          <w:rFonts w:ascii="宋体" w:eastAsia="宋体" w:hAnsi="宋体" w:cs="宋体" w:hint="eastAsia"/>
          <w:sz w:val="24"/>
          <w:szCs w:val="24"/>
        </w:rPr>
        <w:t>二十三、税金和保险</w:t>
      </w:r>
      <w:bookmarkEnd w:id="86"/>
    </w:p>
    <w:p w14:paraId="72408F99" w14:textId="77777777" w:rsidR="003053DF" w:rsidRPr="00012232" w:rsidRDefault="00000000">
      <w:pPr>
        <w:spacing w:line="360" w:lineRule="auto"/>
        <w:ind w:firstLineChars="200" w:firstLine="480"/>
        <w:jc w:val="left"/>
        <w:rPr>
          <w:rFonts w:ascii="宋体" w:hAnsi="宋体" w:cs="宋体" w:hint="eastAsia"/>
          <w:sz w:val="24"/>
        </w:rPr>
      </w:pPr>
      <w:r w:rsidRPr="00012232">
        <w:rPr>
          <w:rFonts w:ascii="宋体" w:hAnsi="宋体" w:cs="宋体" w:hint="eastAsia"/>
          <w:sz w:val="24"/>
        </w:rPr>
        <w:t>政府根据现行税法和有关部门现行规定就本合同项下向承包人征收的所有税金及其它应交纳的所有费用，均由承包人摊入各工程细目的单价中，</w:t>
      </w:r>
      <w:proofErr w:type="gramStart"/>
      <w:r w:rsidRPr="00012232">
        <w:rPr>
          <w:rFonts w:ascii="宋体" w:hAnsi="宋体" w:cs="宋体" w:hint="eastAsia"/>
          <w:sz w:val="24"/>
        </w:rPr>
        <w:t>不</w:t>
      </w:r>
      <w:proofErr w:type="gramEnd"/>
      <w:r w:rsidRPr="00012232">
        <w:rPr>
          <w:rFonts w:ascii="宋体" w:hAnsi="宋体" w:cs="宋体" w:hint="eastAsia"/>
          <w:sz w:val="24"/>
        </w:rPr>
        <w:t>另报价。</w:t>
      </w:r>
    </w:p>
    <w:p w14:paraId="31D1CA4F" w14:textId="77777777" w:rsidR="003053DF" w:rsidRPr="00012232" w:rsidRDefault="00000000">
      <w:pPr>
        <w:spacing w:line="360" w:lineRule="auto"/>
        <w:ind w:firstLineChars="200" w:firstLine="480"/>
        <w:jc w:val="left"/>
        <w:rPr>
          <w:rFonts w:ascii="宋体" w:hAnsi="宋体" w:cs="宋体" w:hint="eastAsia"/>
          <w:sz w:val="24"/>
        </w:rPr>
      </w:pPr>
      <w:r w:rsidRPr="00012232">
        <w:rPr>
          <w:rFonts w:ascii="宋体" w:hAnsi="宋体" w:cs="宋体" w:hint="eastAsia"/>
          <w:sz w:val="24"/>
        </w:rPr>
        <w:t>根据国家规定，发包人要求承包单位参加工程保险和人身意外伤害及装备保险、工伤保险，所有保险费用均应包含在所报清单的单价及</w:t>
      </w:r>
      <w:proofErr w:type="gramStart"/>
      <w:r w:rsidRPr="00012232">
        <w:rPr>
          <w:rFonts w:ascii="宋体" w:hAnsi="宋体" w:cs="宋体" w:hint="eastAsia"/>
          <w:sz w:val="24"/>
        </w:rPr>
        <w:t>总额价</w:t>
      </w:r>
      <w:proofErr w:type="gramEnd"/>
      <w:r w:rsidRPr="00012232">
        <w:rPr>
          <w:rFonts w:ascii="宋体" w:hAnsi="宋体" w:cs="宋体" w:hint="eastAsia"/>
          <w:sz w:val="24"/>
        </w:rPr>
        <w:t>中。</w:t>
      </w:r>
    </w:p>
    <w:p w14:paraId="584AF790" w14:textId="77777777" w:rsidR="003053DF" w:rsidRPr="00012232" w:rsidRDefault="00000000">
      <w:pPr>
        <w:pStyle w:val="40"/>
        <w:spacing w:before="0" w:after="0" w:line="360" w:lineRule="auto"/>
        <w:jc w:val="left"/>
        <w:rPr>
          <w:rFonts w:ascii="宋体" w:eastAsia="宋体" w:hAnsi="宋体" w:cs="宋体" w:hint="eastAsia"/>
          <w:sz w:val="24"/>
          <w:szCs w:val="24"/>
        </w:rPr>
      </w:pPr>
      <w:bookmarkStart w:id="87" w:name="_Toc31262102"/>
      <w:r w:rsidRPr="00012232">
        <w:rPr>
          <w:rFonts w:ascii="宋体" w:eastAsia="宋体" w:hAnsi="宋体" w:cs="宋体" w:hint="eastAsia"/>
          <w:sz w:val="24"/>
          <w:szCs w:val="24"/>
        </w:rPr>
        <w:t>二十四、</w:t>
      </w:r>
      <w:bookmarkEnd w:id="87"/>
      <w:r w:rsidRPr="00012232">
        <w:rPr>
          <w:rFonts w:ascii="宋体" w:eastAsia="宋体" w:hAnsi="宋体" w:cs="宋体" w:hint="eastAsia"/>
          <w:sz w:val="24"/>
          <w:szCs w:val="24"/>
        </w:rPr>
        <w:t>争议解决</w:t>
      </w:r>
    </w:p>
    <w:p w14:paraId="4F08385D" w14:textId="77777777" w:rsidR="003053DF" w:rsidRPr="00012232" w:rsidRDefault="00000000">
      <w:pPr>
        <w:spacing w:line="360" w:lineRule="auto"/>
        <w:ind w:firstLineChars="200" w:firstLine="480"/>
        <w:jc w:val="left"/>
        <w:rPr>
          <w:rFonts w:ascii="宋体" w:hAnsi="宋体" w:cs="宋体" w:hint="eastAsia"/>
          <w:sz w:val="24"/>
        </w:rPr>
      </w:pPr>
      <w:r w:rsidRPr="00012232">
        <w:rPr>
          <w:rFonts w:ascii="宋体" w:hAnsi="宋体" w:cs="宋体" w:hint="eastAsia"/>
          <w:sz w:val="24"/>
        </w:rPr>
        <w:t>承包人与发包人发生合同纠纷时，双方应尽量通过协商解决，协商不成时，则采取向</w:t>
      </w:r>
      <w:r w:rsidRPr="00012232">
        <w:rPr>
          <w:rFonts w:ascii="宋体" w:hAnsi="宋体" w:cs="宋体" w:hint="eastAsia"/>
          <w:sz w:val="24"/>
          <w:u w:val="single"/>
        </w:rPr>
        <w:t>南通仲裁委员会</w:t>
      </w:r>
      <w:r w:rsidRPr="00012232">
        <w:rPr>
          <w:rFonts w:ascii="宋体" w:hAnsi="宋体" w:cs="宋体" w:hint="eastAsia"/>
          <w:sz w:val="24"/>
        </w:rPr>
        <w:t>仲裁解决。</w:t>
      </w:r>
    </w:p>
    <w:p w14:paraId="09671497" w14:textId="77777777" w:rsidR="003053DF" w:rsidRPr="00012232" w:rsidRDefault="00000000">
      <w:pPr>
        <w:spacing w:line="360" w:lineRule="auto"/>
        <w:ind w:firstLineChars="200" w:firstLine="480"/>
        <w:jc w:val="left"/>
        <w:rPr>
          <w:rFonts w:ascii="宋体" w:hAnsi="宋体" w:cs="宋体" w:hint="eastAsia"/>
          <w:sz w:val="24"/>
        </w:rPr>
      </w:pPr>
      <w:r w:rsidRPr="00012232">
        <w:rPr>
          <w:rFonts w:ascii="宋体" w:hAnsi="宋体" w:cs="宋体" w:hint="eastAsia"/>
          <w:sz w:val="24"/>
        </w:rPr>
        <w:t>本合同条款未尽事宜，合同双方应参照“中华人民共和国民法典”执行。</w:t>
      </w:r>
    </w:p>
    <w:p w14:paraId="528D9F4C" w14:textId="77777777" w:rsidR="003053DF" w:rsidRPr="00012232" w:rsidRDefault="00000000">
      <w:pPr>
        <w:pStyle w:val="40"/>
        <w:spacing w:before="0" w:after="0" w:line="360" w:lineRule="auto"/>
        <w:jc w:val="left"/>
        <w:rPr>
          <w:rFonts w:ascii="宋体" w:eastAsia="宋体" w:hAnsi="宋体" w:cs="宋体" w:hint="eastAsia"/>
          <w:bCs w:val="0"/>
          <w:spacing w:val="20"/>
          <w:sz w:val="24"/>
          <w:szCs w:val="24"/>
        </w:rPr>
      </w:pPr>
      <w:r w:rsidRPr="00012232">
        <w:rPr>
          <w:rFonts w:ascii="宋体" w:eastAsia="宋体" w:hAnsi="宋体" w:cs="宋体" w:hint="eastAsia"/>
          <w:sz w:val="24"/>
          <w:szCs w:val="24"/>
        </w:rPr>
        <w:t>二十五、廉政建设</w:t>
      </w:r>
    </w:p>
    <w:p w14:paraId="1E251A87" w14:textId="77777777" w:rsidR="003053DF" w:rsidRPr="00012232" w:rsidRDefault="00000000">
      <w:pPr>
        <w:spacing w:line="360" w:lineRule="auto"/>
        <w:ind w:firstLineChars="200" w:firstLine="480"/>
        <w:jc w:val="left"/>
        <w:rPr>
          <w:rFonts w:ascii="宋体" w:hAnsi="宋体" w:cs="宋体" w:hint="eastAsia"/>
          <w:sz w:val="24"/>
        </w:rPr>
      </w:pPr>
      <w:r w:rsidRPr="00012232">
        <w:rPr>
          <w:rFonts w:ascii="宋体" w:hAnsi="宋体" w:cs="宋体" w:hint="eastAsia"/>
          <w:sz w:val="24"/>
        </w:rPr>
        <w:t>本合同双方应根据交通部《关于在交通基础设施建设中加强廉政建设的若干意见》以及有关工程建设、廉政建设的规定，做好工程建设中的党风廉政建设，保证工程建设高效优质、保证建设资金的安全和有效使用。</w:t>
      </w:r>
    </w:p>
    <w:p w14:paraId="10776072" w14:textId="77777777" w:rsidR="003053DF" w:rsidRPr="00012232" w:rsidRDefault="00000000">
      <w:pPr>
        <w:pStyle w:val="40"/>
        <w:spacing w:before="0" w:after="0" w:line="360" w:lineRule="auto"/>
        <w:jc w:val="left"/>
        <w:rPr>
          <w:rFonts w:ascii="宋体" w:eastAsia="宋体" w:hAnsi="宋体" w:cs="宋体" w:hint="eastAsia"/>
          <w:sz w:val="24"/>
          <w:szCs w:val="24"/>
        </w:rPr>
      </w:pPr>
      <w:r w:rsidRPr="00012232">
        <w:rPr>
          <w:rFonts w:ascii="宋体" w:eastAsia="宋体" w:hAnsi="宋体" w:cs="宋体" w:hint="eastAsia"/>
          <w:sz w:val="24"/>
          <w:szCs w:val="24"/>
        </w:rPr>
        <w:t>二十六、合同生效</w:t>
      </w:r>
    </w:p>
    <w:p w14:paraId="4EBBC01E" w14:textId="77777777" w:rsidR="003053DF" w:rsidRPr="00012232" w:rsidRDefault="00000000">
      <w:pPr>
        <w:pStyle w:val="2f0"/>
        <w:adjustRightInd/>
        <w:snapToGrid/>
        <w:spacing w:before="0" w:line="360" w:lineRule="auto"/>
        <w:ind w:firstLineChars="200" w:firstLine="480"/>
        <w:rPr>
          <w:rFonts w:ascii="宋体" w:hAnsi="宋体" w:cs="宋体" w:hint="eastAsia"/>
          <w:spacing w:val="-14"/>
          <w:sz w:val="21"/>
          <w:szCs w:val="21"/>
        </w:rPr>
      </w:pPr>
      <w:r w:rsidRPr="00012232">
        <w:rPr>
          <w:rFonts w:ascii="宋体" w:hAnsi="宋体" w:cs="宋体" w:hint="eastAsia"/>
          <w:szCs w:val="24"/>
        </w:rPr>
        <w:t>本合同经双方法人代表或授权人签字并加盖单位章后生效，至所有</w:t>
      </w:r>
      <w:r w:rsidRPr="00012232">
        <w:rPr>
          <w:rFonts w:ascii="宋体" w:hAnsi="宋体" w:cs="宋体" w:hint="eastAsia"/>
          <w:lang w:bidi="ar"/>
        </w:rPr>
        <w:t>船检检验通过</w:t>
      </w:r>
      <w:r w:rsidRPr="00012232">
        <w:rPr>
          <w:rFonts w:ascii="宋体" w:hAnsi="宋体" w:cs="宋体" w:hint="eastAsia"/>
          <w:szCs w:val="24"/>
        </w:rPr>
        <w:t>后经甲方验收合格以及</w:t>
      </w:r>
      <w:proofErr w:type="gramStart"/>
      <w:r w:rsidRPr="00012232">
        <w:rPr>
          <w:rFonts w:ascii="宋体" w:hAnsi="宋体" w:cs="宋体" w:hint="eastAsia"/>
          <w:szCs w:val="24"/>
        </w:rPr>
        <w:t>缺陷责任期满由甲方</w:t>
      </w:r>
      <w:proofErr w:type="gramEnd"/>
      <w:r w:rsidRPr="00012232">
        <w:rPr>
          <w:rFonts w:ascii="宋体" w:hAnsi="宋体" w:cs="宋体" w:hint="eastAsia"/>
          <w:szCs w:val="24"/>
        </w:rPr>
        <w:t>认可后失效</w:t>
      </w:r>
      <w:r w:rsidRPr="00012232">
        <w:rPr>
          <w:rFonts w:ascii="宋体" w:hAnsi="宋体" w:cs="宋体" w:hint="eastAsia"/>
          <w:sz w:val="21"/>
          <w:szCs w:val="21"/>
        </w:rPr>
        <w:t>。</w:t>
      </w:r>
    </w:p>
    <w:p w14:paraId="13C61C69" w14:textId="77777777" w:rsidR="003053DF" w:rsidRPr="00012232" w:rsidRDefault="00000000">
      <w:pPr>
        <w:pStyle w:val="40"/>
        <w:snapToGrid w:val="0"/>
        <w:spacing w:before="0" w:after="0" w:line="360" w:lineRule="auto"/>
        <w:rPr>
          <w:rFonts w:ascii="宋体" w:eastAsia="宋体" w:hAnsi="宋体" w:cs="宋体" w:hint="eastAsia"/>
          <w:szCs w:val="21"/>
        </w:rPr>
      </w:pPr>
      <w:r w:rsidRPr="00012232">
        <w:rPr>
          <w:rFonts w:ascii="宋体" w:eastAsia="宋体" w:hAnsi="宋体" w:cs="宋体" w:hint="eastAsia"/>
          <w:szCs w:val="21"/>
        </w:rPr>
        <w:lastRenderedPageBreak/>
        <w:br w:type="page"/>
      </w:r>
      <w:bookmarkEnd w:id="60"/>
    </w:p>
    <w:p w14:paraId="323CB5FF" w14:textId="77777777" w:rsidR="003053DF" w:rsidRPr="00012232" w:rsidRDefault="003053DF"/>
    <w:p w14:paraId="5E1EC6E9" w14:textId="77777777" w:rsidR="003053DF" w:rsidRPr="00012232" w:rsidRDefault="003053DF">
      <w:pPr>
        <w:pStyle w:val="a7"/>
      </w:pPr>
    </w:p>
    <w:p w14:paraId="5DC1B93A" w14:textId="77777777" w:rsidR="003053DF" w:rsidRPr="00012232" w:rsidRDefault="003053DF"/>
    <w:p w14:paraId="6BEBC514" w14:textId="77777777" w:rsidR="003053DF" w:rsidRPr="00012232" w:rsidRDefault="003053DF">
      <w:pPr>
        <w:pStyle w:val="a7"/>
      </w:pPr>
    </w:p>
    <w:p w14:paraId="4EF47664" w14:textId="77777777" w:rsidR="003053DF" w:rsidRPr="00012232" w:rsidRDefault="003053DF"/>
    <w:p w14:paraId="136ECA59" w14:textId="77777777" w:rsidR="003053DF" w:rsidRPr="00012232" w:rsidRDefault="003053DF">
      <w:pPr>
        <w:pStyle w:val="a7"/>
      </w:pPr>
    </w:p>
    <w:p w14:paraId="1C558104" w14:textId="77777777" w:rsidR="003053DF" w:rsidRPr="00012232" w:rsidRDefault="003053DF"/>
    <w:p w14:paraId="17433146" w14:textId="77777777" w:rsidR="003053DF" w:rsidRPr="00012232" w:rsidRDefault="003053DF">
      <w:pPr>
        <w:pStyle w:val="a7"/>
      </w:pPr>
    </w:p>
    <w:p w14:paraId="07C61476" w14:textId="77777777" w:rsidR="003053DF" w:rsidRPr="00012232" w:rsidRDefault="003053DF"/>
    <w:p w14:paraId="550BB806" w14:textId="77777777" w:rsidR="003053DF" w:rsidRPr="00012232" w:rsidRDefault="003053DF">
      <w:pPr>
        <w:pStyle w:val="a7"/>
      </w:pPr>
    </w:p>
    <w:p w14:paraId="3D9FB11F" w14:textId="77777777" w:rsidR="003053DF" w:rsidRPr="00012232" w:rsidRDefault="00000000">
      <w:pPr>
        <w:pStyle w:val="20"/>
        <w:snapToGrid w:val="0"/>
        <w:spacing w:before="240" w:after="240" w:line="360" w:lineRule="auto"/>
        <w:jc w:val="center"/>
        <w:rPr>
          <w:rFonts w:ascii="宋体" w:eastAsia="宋体" w:hAnsi="宋体" w:cs="宋体" w:hint="eastAsia"/>
          <w:kern w:val="0"/>
        </w:rPr>
      </w:pPr>
      <w:bookmarkStart w:id="88" w:name="_Toc31536"/>
      <w:r w:rsidRPr="00012232">
        <w:rPr>
          <w:rFonts w:ascii="宋体" w:eastAsia="宋体" w:hAnsi="宋体" w:cs="宋体" w:hint="eastAsia"/>
          <w:kern w:val="0"/>
        </w:rPr>
        <w:t>第五章  工程量清单</w:t>
      </w:r>
    </w:p>
    <w:p w14:paraId="325ABE2A" w14:textId="77777777" w:rsidR="003053DF" w:rsidRPr="00012232" w:rsidRDefault="00000000">
      <w:pPr>
        <w:jc w:val="center"/>
        <w:rPr>
          <w:rFonts w:ascii="宋体" w:hAnsi="宋体" w:cs="宋体" w:hint="eastAsia"/>
          <w:sz w:val="24"/>
        </w:rPr>
      </w:pPr>
      <w:r w:rsidRPr="00012232">
        <w:rPr>
          <w:rFonts w:ascii="宋体" w:hAnsi="宋体" w:cs="宋体" w:hint="eastAsia"/>
          <w:sz w:val="24"/>
        </w:rPr>
        <w:t>（另册）</w:t>
      </w:r>
    </w:p>
    <w:bookmarkEnd w:id="88"/>
    <w:p w14:paraId="5E3E2B2C" w14:textId="77777777" w:rsidR="003053DF" w:rsidRPr="00012232" w:rsidRDefault="003053DF">
      <w:pPr>
        <w:rPr>
          <w:rFonts w:ascii="宋体" w:hAnsi="宋体" w:cs="宋体" w:hint="eastAsia"/>
          <w:lang w:val="en-GB"/>
        </w:rPr>
      </w:pPr>
    </w:p>
    <w:p w14:paraId="120B0FA1" w14:textId="77777777" w:rsidR="003053DF" w:rsidRPr="00012232" w:rsidRDefault="00000000">
      <w:pPr>
        <w:pStyle w:val="1"/>
        <w:jc w:val="center"/>
        <w:rPr>
          <w:rFonts w:ascii="宋体" w:hAnsi="宋体" w:cs="宋体" w:hint="eastAsia"/>
          <w:kern w:val="0"/>
        </w:rPr>
      </w:pPr>
      <w:bookmarkStart w:id="89" w:name="_Toc196292894"/>
      <w:bookmarkStart w:id="90" w:name="_Toc241660890"/>
      <w:bookmarkStart w:id="91" w:name="_Toc18947"/>
      <w:bookmarkStart w:id="92" w:name="_Toc215884269"/>
      <w:r w:rsidRPr="00012232">
        <w:rPr>
          <w:rFonts w:ascii="宋体" w:hAnsi="宋体" w:cs="宋体" w:hint="eastAsia"/>
          <w:kern w:val="0"/>
        </w:rPr>
        <w:lastRenderedPageBreak/>
        <w:br w:type="page"/>
      </w:r>
    </w:p>
    <w:p w14:paraId="4D634265" w14:textId="77777777" w:rsidR="003053DF" w:rsidRPr="00012232" w:rsidRDefault="003053DF">
      <w:pPr>
        <w:rPr>
          <w:rFonts w:ascii="宋体" w:hAnsi="宋体" w:cs="宋体" w:hint="eastAsia"/>
          <w:kern w:val="0"/>
        </w:rPr>
      </w:pPr>
    </w:p>
    <w:p w14:paraId="73F6EB4A" w14:textId="77777777" w:rsidR="003053DF" w:rsidRPr="00012232" w:rsidRDefault="003053DF">
      <w:pPr>
        <w:rPr>
          <w:rFonts w:ascii="宋体" w:hAnsi="宋体" w:cs="宋体" w:hint="eastAsia"/>
          <w:kern w:val="0"/>
        </w:rPr>
      </w:pPr>
    </w:p>
    <w:p w14:paraId="62AD647A" w14:textId="77777777" w:rsidR="003053DF" w:rsidRPr="00012232" w:rsidRDefault="003053DF">
      <w:pPr>
        <w:rPr>
          <w:rFonts w:ascii="宋体" w:hAnsi="宋体" w:cs="宋体" w:hint="eastAsia"/>
          <w:kern w:val="0"/>
        </w:rPr>
      </w:pPr>
    </w:p>
    <w:p w14:paraId="30F47A0F" w14:textId="77777777" w:rsidR="003053DF" w:rsidRPr="00012232" w:rsidRDefault="003053DF">
      <w:pPr>
        <w:pStyle w:val="1"/>
        <w:jc w:val="center"/>
        <w:rPr>
          <w:rFonts w:ascii="宋体" w:hAnsi="宋体" w:cs="宋体" w:hint="eastAsia"/>
          <w:kern w:val="0"/>
        </w:rPr>
      </w:pPr>
    </w:p>
    <w:p w14:paraId="2DFB4DD8" w14:textId="77777777" w:rsidR="003053DF" w:rsidRPr="00012232" w:rsidRDefault="00000000">
      <w:pPr>
        <w:pStyle w:val="1"/>
        <w:jc w:val="center"/>
        <w:rPr>
          <w:rFonts w:ascii="宋体" w:hAnsi="宋体" w:cs="宋体" w:hint="eastAsia"/>
          <w:kern w:val="0"/>
        </w:rPr>
      </w:pPr>
      <w:r w:rsidRPr="00012232">
        <w:rPr>
          <w:rFonts w:ascii="宋体" w:hAnsi="宋体" w:cs="宋体" w:hint="eastAsia"/>
          <w:kern w:val="0"/>
        </w:rPr>
        <w:t>第二卷</w:t>
      </w:r>
      <w:bookmarkEnd w:id="89"/>
      <w:bookmarkEnd w:id="90"/>
      <w:bookmarkEnd w:id="91"/>
      <w:bookmarkEnd w:id="92"/>
    </w:p>
    <w:p w14:paraId="1CE61A62" w14:textId="77777777" w:rsidR="003053DF" w:rsidRPr="00012232" w:rsidRDefault="003053DF">
      <w:pPr>
        <w:autoSpaceDE w:val="0"/>
        <w:autoSpaceDN w:val="0"/>
        <w:adjustRightInd w:val="0"/>
        <w:spacing w:line="340" w:lineRule="exact"/>
        <w:ind w:left="3776" w:right="3752"/>
        <w:jc w:val="center"/>
        <w:rPr>
          <w:rFonts w:ascii="宋体" w:hAnsi="宋体" w:cs="宋体" w:hint="eastAsia"/>
          <w:kern w:val="0"/>
          <w:sz w:val="32"/>
          <w:szCs w:val="32"/>
        </w:rPr>
      </w:pPr>
    </w:p>
    <w:p w14:paraId="428EDCF2" w14:textId="77777777" w:rsidR="003053DF" w:rsidRPr="00012232" w:rsidRDefault="003053DF">
      <w:pPr>
        <w:autoSpaceDE w:val="0"/>
        <w:autoSpaceDN w:val="0"/>
        <w:adjustRightInd w:val="0"/>
        <w:spacing w:line="340" w:lineRule="exact"/>
        <w:ind w:left="3776" w:right="3752"/>
        <w:jc w:val="center"/>
        <w:rPr>
          <w:rFonts w:ascii="宋体" w:hAnsi="宋体" w:cs="宋体" w:hint="eastAsia"/>
          <w:kern w:val="0"/>
          <w:sz w:val="32"/>
          <w:szCs w:val="32"/>
        </w:rPr>
        <w:sectPr w:rsidR="003053DF" w:rsidRPr="00012232">
          <w:headerReference w:type="default" r:id="rId11"/>
          <w:footerReference w:type="default" r:id="rId12"/>
          <w:pgSz w:w="11920" w:h="16840"/>
          <w:pgMar w:top="1247" w:right="1247" w:bottom="1247" w:left="1247" w:header="720" w:footer="720" w:gutter="0"/>
          <w:paperSrc w:first="7" w:other="7"/>
          <w:cols w:space="720"/>
        </w:sectPr>
      </w:pPr>
    </w:p>
    <w:p w14:paraId="7DBF045B" w14:textId="77777777" w:rsidR="003053DF" w:rsidRPr="00012232" w:rsidRDefault="003053DF">
      <w:pPr>
        <w:autoSpaceDE w:val="0"/>
        <w:autoSpaceDN w:val="0"/>
        <w:adjustRightInd w:val="0"/>
        <w:spacing w:line="200" w:lineRule="exact"/>
        <w:jc w:val="left"/>
        <w:rPr>
          <w:rFonts w:ascii="宋体" w:hAnsi="宋体" w:cs="宋体" w:hint="eastAsia"/>
          <w:kern w:val="0"/>
          <w:sz w:val="32"/>
          <w:szCs w:val="32"/>
        </w:rPr>
      </w:pPr>
    </w:p>
    <w:p w14:paraId="24170C19"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2337EA6F" w14:textId="77777777" w:rsidR="003053DF" w:rsidRPr="00012232" w:rsidRDefault="003053DF">
      <w:pPr>
        <w:autoSpaceDE w:val="0"/>
        <w:autoSpaceDN w:val="0"/>
        <w:adjustRightInd w:val="0"/>
        <w:spacing w:line="200" w:lineRule="exact"/>
        <w:jc w:val="left"/>
        <w:rPr>
          <w:rFonts w:ascii="宋体" w:hAnsi="宋体" w:cs="宋体" w:hint="eastAsia"/>
          <w:kern w:val="0"/>
          <w:sz w:val="32"/>
          <w:szCs w:val="32"/>
        </w:rPr>
      </w:pPr>
    </w:p>
    <w:p w14:paraId="33296583"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56282D7A"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5E6587D2"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78186FB5"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5C826C96" w14:textId="77777777" w:rsidR="003053DF" w:rsidRPr="00012232" w:rsidRDefault="003053DF">
      <w:pPr>
        <w:autoSpaceDE w:val="0"/>
        <w:autoSpaceDN w:val="0"/>
        <w:adjustRightInd w:val="0"/>
        <w:spacing w:line="200" w:lineRule="exact"/>
        <w:jc w:val="left"/>
        <w:rPr>
          <w:rFonts w:ascii="宋体" w:hAnsi="宋体" w:cs="宋体" w:hint="eastAsia"/>
          <w:kern w:val="0"/>
          <w:sz w:val="32"/>
          <w:szCs w:val="32"/>
        </w:rPr>
      </w:pPr>
    </w:p>
    <w:p w14:paraId="128C9DD2"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378F4746"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0EAE14EF"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4765D9C2"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295FC583" w14:textId="77777777" w:rsidR="003053DF" w:rsidRPr="00012232" w:rsidRDefault="003053DF">
      <w:pPr>
        <w:autoSpaceDE w:val="0"/>
        <w:autoSpaceDN w:val="0"/>
        <w:adjustRightInd w:val="0"/>
        <w:spacing w:line="200" w:lineRule="exact"/>
        <w:jc w:val="left"/>
        <w:rPr>
          <w:rFonts w:ascii="宋体" w:hAnsi="宋体" w:cs="宋体" w:hint="eastAsia"/>
          <w:kern w:val="0"/>
          <w:sz w:val="32"/>
          <w:szCs w:val="32"/>
        </w:rPr>
      </w:pPr>
    </w:p>
    <w:p w14:paraId="5A290ADB"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73924C59"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4E87D589"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4C17D57D"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49660BC1"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6ADDC1CE"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5860DBBE"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16DAF50C" w14:textId="77777777" w:rsidR="003053DF" w:rsidRPr="00012232" w:rsidRDefault="00000000">
      <w:pPr>
        <w:pStyle w:val="20"/>
        <w:snapToGrid w:val="0"/>
        <w:spacing w:before="240" w:after="240" w:line="360" w:lineRule="auto"/>
        <w:jc w:val="center"/>
        <w:rPr>
          <w:rFonts w:ascii="宋体" w:eastAsia="宋体" w:hAnsi="宋体" w:cs="宋体" w:hint="eastAsia"/>
          <w:kern w:val="0"/>
        </w:rPr>
      </w:pPr>
      <w:bookmarkStart w:id="93" w:name="_Toc196292895"/>
      <w:bookmarkStart w:id="94" w:name="_Toc215884270"/>
      <w:bookmarkStart w:id="95" w:name="_Toc2601"/>
      <w:r w:rsidRPr="00012232">
        <w:rPr>
          <w:rFonts w:ascii="宋体" w:eastAsia="宋体" w:hAnsi="宋体" w:cs="宋体" w:hint="eastAsia"/>
          <w:kern w:val="0"/>
        </w:rPr>
        <w:t>第六章  图</w:t>
      </w:r>
      <w:r w:rsidRPr="00012232">
        <w:rPr>
          <w:rFonts w:ascii="宋体" w:eastAsia="宋体" w:hAnsi="宋体" w:cs="宋体" w:hint="eastAsia"/>
          <w:kern w:val="0"/>
        </w:rPr>
        <w:tab/>
        <w:t>纸</w:t>
      </w:r>
      <w:bookmarkEnd w:id="93"/>
      <w:bookmarkEnd w:id="94"/>
      <w:r w:rsidRPr="00012232">
        <w:rPr>
          <w:rFonts w:ascii="宋体" w:eastAsia="宋体" w:hAnsi="宋体" w:cs="宋体" w:hint="eastAsia"/>
          <w:kern w:val="0"/>
        </w:rPr>
        <w:t>（无）</w:t>
      </w:r>
      <w:bookmarkEnd w:id="95"/>
    </w:p>
    <w:p w14:paraId="68F78BD9" w14:textId="77777777" w:rsidR="003053DF" w:rsidRPr="00012232" w:rsidRDefault="003053DF">
      <w:pPr>
        <w:rPr>
          <w:rFonts w:ascii="宋体" w:hAnsi="宋体" w:cs="宋体" w:hint="eastAsia"/>
        </w:rPr>
      </w:pPr>
    </w:p>
    <w:p w14:paraId="7BBCF066" w14:textId="77777777" w:rsidR="003053DF" w:rsidRPr="00012232" w:rsidRDefault="003053DF">
      <w:pPr>
        <w:rPr>
          <w:rFonts w:ascii="宋体" w:hAnsi="宋体" w:cs="宋体" w:hint="eastAsia"/>
        </w:rPr>
        <w:sectPr w:rsidR="003053DF" w:rsidRPr="00012232">
          <w:headerReference w:type="default" r:id="rId13"/>
          <w:pgSz w:w="11920" w:h="16840"/>
          <w:pgMar w:top="1247" w:right="1247" w:bottom="1247" w:left="1247" w:header="720" w:footer="720" w:gutter="0"/>
          <w:paperSrc w:first="7" w:other="7"/>
          <w:cols w:space="720"/>
        </w:sectPr>
      </w:pPr>
    </w:p>
    <w:p w14:paraId="1A5F80D4" w14:textId="77777777" w:rsidR="003053DF" w:rsidRPr="00012232" w:rsidRDefault="003053DF">
      <w:pPr>
        <w:autoSpaceDE w:val="0"/>
        <w:autoSpaceDN w:val="0"/>
        <w:adjustRightInd w:val="0"/>
        <w:snapToGrid w:val="0"/>
        <w:jc w:val="left"/>
        <w:rPr>
          <w:rFonts w:ascii="宋体" w:hAnsi="宋体" w:cs="宋体" w:hint="eastAsia"/>
          <w:kern w:val="0"/>
          <w:sz w:val="20"/>
          <w:szCs w:val="20"/>
        </w:rPr>
      </w:pPr>
      <w:bookmarkStart w:id="96" w:name="_Toc196292896"/>
    </w:p>
    <w:p w14:paraId="5CDDFD96"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4B5642A7"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4747CE5E"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28C4D3DA"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220014A9"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78254F4A"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4A5FB70E"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54FE6096"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3DCC45CA"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609E346B"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304DC523"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3290A882"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729D4011"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15AFB8E6"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1155189D"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089DF656"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2EFFF6AB"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2CA6C528"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14E64A81"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61C4E877"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5A170082"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3F7B6EEB" w14:textId="77777777" w:rsidR="003053DF" w:rsidRPr="00012232" w:rsidRDefault="00000000">
      <w:pPr>
        <w:pStyle w:val="1"/>
        <w:jc w:val="center"/>
        <w:rPr>
          <w:rFonts w:ascii="宋体" w:hAnsi="宋体" w:cs="宋体" w:hint="eastAsia"/>
          <w:kern w:val="0"/>
        </w:rPr>
      </w:pPr>
      <w:bookmarkStart w:id="97" w:name="_Toc241660892"/>
      <w:bookmarkStart w:id="98" w:name="_Toc16009"/>
      <w:bookmarkStart w:id="99" w:name="_Toc215884271"/>
      <w:r w:rsidRPr="00012232">
        <w:rPr>
          <w:rFonts w:ascii="宋体" w:hAnsi="宋体" w:cs="宋体" w:hint="eastAsia"/>
          <w:kern w:val="0"/>
        </w:rPr>
        <w:t>第三卷</w:t>
      </w:r>
      <w:bookmarkEnd w:id="96"/>
      <w:bookmarkEnd w:id="97"/>
      <w:bookmarkEnd w:id="98"/>
      <w:bookmarkEnd w:id="99"/>
    </w:p>
    <w:p w14:paraId="7D5AF23A" w14:textId="77777777" w:rsidR="003053DF" w:rsidRPr="00012232" w:rsidRDefault="003053DF">
      <w:pPr>
        <w:autoSpaceDE w:val="0"/>
        <w:autoSpaceDN w:val="0"/>
        <w:adjustRightInd w:val="0"/>
        <w:spacing w:line="340" w:lineRule="exact"/>
        <w:ind w:left="3774" w:right="3753"/>
        <w:jc w:val="center"/>
        <w:rPr>
          <w:rFonts w:ascii="宋体" w:hAnsi="宋体" w:cs="宋体" w:hint="eastAsia"/>
          <w:kern w:val="0"/>
          <w:sz w:val="32"/>
          <w:szCs w:val="32"/>
        </w:rPr>
      </w:pPr>
    </w:p>
    <w:p w14:paraId="250B9881" w14:textId="77777777" w:rsidR="003053DF" w:rsidRPr="00012232" w:rsidRDefault="003053DF">
      <w:pPr>
        <w:autoSpaceDE w:val="0"/>
        <w:autoSpaceDN w:val="0"/>
        <w:adjustRightInd w:val="0"/>
        <w:spacing w:line="340" w:lineRule="exact"/>
        <w:ind w:left="3774" w:right="3753"/>
        <w:jc w:val="center"/>
        <w:rPr>
          <w:rFonts w:ascii="宋体" w:hAnsi="宋体" w:cs="宋体" w:hint="eastAsia"/>
          <w:kern w:val="0"/>
          <w:sz w:val="32"/>
          <w:szCs w:val="32"/>
        </w:rPr>
        <w:sectPr w:rsidR="003053DF" w:rsidRPr="00012232">
          <w:headerReference w:type="default" r:id="rId14"/>
          <w:pgSz w:w="11920" w:h="16840"/>
          <w:pgMar w:top="1247" w:right="1247" w:bottom="1247" w:left="1247" w:header="720" w:footer="720" w:gutter="0"/>
          <w:paperSrc w:first="7" w:other="7"/>
          <w:cols w:space="720"/>
        </w:sectPr>
      </w:pPr>
    </w:p>
    <w:p w14:paraId="48E64309" w14:textId="77777777" w:rsidR="003053DF" w:rsidRPr="00012232" w:rsidRDefault="003053DF">
      <w:pPr>
        <w:autoSpaceDE w:val="0"/>
        <w:autoSpaceDN w:val="0"/>
        <w:adjustRightInd w:val="0"/>
        <w:spacing w:line="340" w:lineRule="exact"/>
        <w:ind w:right="3753"/>
        <w:rPr>
          <w:rFonts w:ascii="宋体" w:hAnsi="宋体" w:cs="宋体" w:hint="eastAsia"/>
          <w:kern w:val="0"/>
          <w:sz w:val="20"/>
          <w:szCs w:val="20"/>
        </w:rPr>
      </w:pPr>
      <w:bookmarkStart w:id="100" w:name="_Toc208731170"/>
      <w:bookmarkStart w:id="101" w:name="_Toc196292946"/>
      <w:bookmarkStart w:id="102" w:name="_Toc82596103"/>
      <w:bookmarkStart w:id="103" w:name="_Toc206231960"/>
      <w:bookmarkStart w:id="104" w:name="_Toc196547092"/>
      <w:bookmarkStart w:id="105" w:name="_Toc196547307"/>
      <w:bookmarkStart w:id="106" w:name="_Toc232852715"/>
      <w:bookmarkStart w:id="107" w:name="_Toc208731214"/>
      <w:bookmarkStart w:id="108" w:name="_Toc215884276"/>
      <w:bookmarkStart w:id="109" w:name="_Toc196292901"/>
      <w:bookmarkStart w:id="110" w:name="_Toc230682619"/>
      <w:bookmarkStart w:id="111" w:name="_Toc230521255"/>
      <w:bookmarkStart w:id="112" w:name="_Toc82492658"/>
    </w:p>
    <w:bookmarkEnd w:id="100"/>
    <w:bookmarkEnd w:id="101"/>
    <w:bookmarkEnd w:id="102"/>
    <w:bookmarkEnd w:id="103"/>
    <w:bookmarkEnd w:id="104"/>
    <w:bookmarkEnd w:id="105"/>
    <w:bookmarkEnd w:id="106"/>
    <w:bookmarkEnd w:id="107"/>
    <w:bookmarkEnd w:id="108"/>
    <w:bookmarkEnd w:id="109"/>
    <w:bookmarkEnd w:id="110"/>
    <w:bookmarkEnd w:id="111"/>
    <w:bookmarkEnd w:id="112"/>
    <w:p w14:paraId="44A6969F"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45ED303F"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3760BC9A"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15302003"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7248D22D" w14:textId="77777777" w:rsidR="003053DF" w:rsidRPr="00012232" w:rsidRDefault="003053DF">
      <w:pPr>
        <w:autoSpaceDE w:val="0"/>
        <w:autoSpaceDN w:val="0"/>
        <w:adjustRightInd w:val="0"/>
        <w:spacing w:before="19" w:line="200" w:lineRule="exact"/>
        <w:jc w:val="left"/>
        <w:rPr>
          <w:rFonts w:ascii="宋体" w:hAnsi="宋体" w:cs="宋体" w:hint="eastAsia"/>
          <w:kern w:val="0"/>
          <w:sz w:val="20"/>
          <w:szCs w:val="20"/>
        </w:rPr>
      </w:pPr>
    </w:p>
    <w:p w14:paraId="6EB4064D" w14:textId="77777777" w:rsidR="003053DF" w:rsidRPr="00012232" w:rsidRDefault="003053DF">
      <w:pPr>
        <w:autoSpaceDE w:val="0"/>
        <w:autoSpaceDN w:val="0"/>
        <w:adjustRightInd w:val="0"/>
        <w:spacing w:before="19" w:line="200" w:lineRule="exact"/>
        <w:jc w:val="left"/>
        <w:rPr>
          <w:rFonts w:ascii="宋体" w:hAnsi="宋体" w:cs="宋体" w:hint="eastAsia"/>
          <w:kern w:val="0"/>
          <w:sz w:val="20"/>
          <w:szCs w:val="20"/>
        </w:rPr>
      </w:pPr>
    </w:p>
    <w:p w14:paraId="0B629EDA" w14:textId="77777777" w:rsidR="003053DF" w:rsidRPr="00012232" w:rsidRDefault="003053DF">
      <w:pPr>
        <w:autoSpaceDE w:val="0"/>
        <w:autoSpaceDN w:val="0"/>
        <w:adjustRightInd w:val="0"/>
        <w:spacing w:before="19" w:line="200" w:lineRule="exact"/>
        <w:jc w:val="left"/>
        <w:rPr>
          <w:rFonts w:ascii="宋体" w:hAnsi="宋体" w:cs="宋体" w:hint="eastAsia"/>
          <w:kern w:val="0"/>
          <w:sz w:val="20"/>
          <w:szCs w:val="20"/>
        </w:rPr>
      </w:pPr>
    </w:p>
    <w:p w14:paraId="6174D3CE" w14:textId="77777777" w:rsidR="003053DF" w:rsidRPr="00012232" w:rsidRDefault="003053DF">
      <w:pPr>
        <w:autoSpaceDE w:val="0"/>
        <w:autoSpaceDN w:val="0"/>
        <w:adjustRightInd w:val="0"/>
        <w:spacing w:before="19" w:line="200" w:lineRule="exact"/>
        <w:jc w:val="left"/>
        <w:rPr>
          <w:rFonts w:ascii="宋体" w:hAnsi="宋体" w:cs="宋体" w:hint="eastAsia"/>
          <w:kern w:val="0"/>
          <w:sz w:val="20"/>
          <w:szCs w:val="20"/>
        </w:rPr>
      </w:pPr>
    </w:p>
    <w:p w14:paraId="59EE7208" w14:textId="77777777" w:rsidR="003053DF" w:rsidRPr="00012232" w:rsidRDefault="003053DF">
      <w:pPr>
        <w:autoSpaceDE w:val="0"/>
        <w:autoSpaceDN w:val="0"/>
        <w:adjustRightInd w:val="0"/>
        <w:spacing w:before="19" w:line="200" w:lineRule="exact"/>
        <w:jc w:val="left"/>
        <w:rPr>
          <w:rFonts w:ascii="宋体" w:hAnsi="宋体" w:cs="宋体" w:hint="eastAsia"/>
          <w:kern w:val="0"/>
          <w:sz w:val="20"/>
          <w:szCs w:val="20"/>
        </w:rPr>
      </w:pPr>
    </w:p>
    <w:p w14:paraId="2B9981D6"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3B16BBEB"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723403A7"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507D2357"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6BC19C3E"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7D93D5FB"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2B84E7E9" w14:textId="77777777" w:rsidR="003053DF" w:rsidRPr="00012232" w:rsidRDefault="003053DF">
      <w:pPr>
        <w:autoSpaceDE w:val="0"/>
        <w:autoSpaceDN w:val="0"/>
        <w:adjustRightInd w:val="0"/>
        <w:spacing w:before="19" w:line="200" w:lineRule="exact"/>
        <w:jc w:val="left"/>
        <w:rPr>
          <w:rFonts w:ascii="宋体" w:hAnsi="宋体" w:cs="宋体" w:hint="eastAsia"/>
          <w:kern w:val="0"/>
          <w:sz w:val="20"/>
          <w:szCs w:val="20"/>
        </w:rPr>
      </w:pPr>
    </w:p>
    <w:p w14:paraId="24C19483"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316B2847"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76F4F897"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2EF1C007"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0B609A19" w14:textId="77777777" w:rsidR="003053DF" w:rsidRPr="00012232" w:rsidRDefault="003053DF">
      <w:pPr>
        <w:autoSpaceDE w:val="0"/>
        <w:autoSpaceDN w:val="0"/>
        <w:adjustRightInd w:val="0"/>
        <w:spacing w:before="19" w:line="200" w:lineRule="exact"/>
        <w:jc w:val="left"/>
        <w:rPr>
          <w:rFonts w:ascii="宋体" w:hAnsi="宋体" w:cs="宋体" w:hint="eastAsia"/>
          <w:kern w:val="0"/>
          <w:sz w:val="20"/>
          <w:szCs w:val="20"/>
        </w:rPr>
      </w:pPr>
    </w:p>
    <w:p w14:paraId="1404647C"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078FB3C1" w14:textId="77777777" w:rsidR="003053DF" w:rsidRPr="00012232" w:rsidRDefault="003053DF">
      <w:pPr>
        <w:autoSpaceDE w:val="0"/>
        <w:autoSpaceDN w:val="0"/>
        <w:adjustRightInd w:val="0"/>
        <w:spacing w:before="19" w:line="200" w:lineRule="exact"/>
        <w:jc w:val="left"/>
        <w:rPr>
          <w:rFonts w:ascii="宋体" w:hAnsi="宋体" w:cs="宋体" w:hint="eastAsia"/>
          <w:kern w:val="0"/>
          <w:sz w:val="20"/>
          <w:szCs w:val="20"/>
        </w:rPr>
      </w:pPr>
    </w:p>
    <w:p w14:paraId="2EEFAA43" w14:textId="77777777" w:rsidR="003053DF" w:rsidRPr="00012232" w:rsidRDefault="00000000">
      <w:pPr>
        <w:pStyle w:val="20"/>
        <w:snapToGrid w:val="0"/>
        <w:spacing w:before="240" w:after="240" w:line="360" w:lineRule="auto"/>
        <w:jc w:val="center"/>
        <w:rPr>
          <w:rFonts w:ascii="宋体" w:eastAsia="宋体" w:hAnsi="宋体" w:cs="宋体" w:hint="eastAsia"/>
          <w:kern w:val="0"/>
          <w:sz w:val="36"/>
          <w:szCs w:val="36"/>
        </w:rPr>
      </w:pPr>
      <w:bookmarkStart w:id="113" w:name="_Toc208731166"/>
      <w:bookmarkStart w:id="114" w:name="_Toc240776498"/>
      <w:bookmarkStart w:id="115" w:name="_Toc298401753"/>
      <w:bookmarkStart w:id="116" w:name="_Toc196292897"/>
      <w:bookmarkStart w:id="117" w:name="_Toc4830"/>
      <w:r w:rsidRPr="00012232">
        <w:rPr>
          <w:rFonts w:ascii="宋体" w:eastAsia="宋体" w:hAnsi="宋体" w:cs="宋体" w:hint="eastAsia"/>
          <w:kern w:val="0"/>
          <w:sz w:val="36"/>
          <w:szCs w:val="36"/>
        </w:rPr>
        <w:t>第七章  技术标准和要求</w:t>
      </w:r>
      <w:bookmarkEnd w:id="113"/>
      <w:bookmarkEnd w:id="114"/>
      <w:bookmarkEnd w:id="115"/>
      <w:bookmarkEnd w:id="116"/>
      <w:bookmarkEnd w:id="117"/>
    </w:p>
    <w:p w14:paraId="3B639A31" w14:textId="77777777" w:rsidR="003053DF" w:rsidRPr="00012232" w:rsidRDefault="003053DF">
      <w:pPr>
        <w:rPr>
          <w:rFonts w:ascii="宋体" w:hAnsi="宋体" w:cs="宋体" w:hint="eastAsia"/>
        </w:rPr>
      </w:pPr>
    </w:p>
    <w:p w14:paraId="771F1912" w14:textId="77777777" w:rsidR="003053DF" w:rsidRPr="00012232" w:rsidRDefault="003053DF">
      <w:pPr>
        <w:rPr>
          <w:rFonts w:ascii="宋体" w:hAnsi="宋体" w:cs="宋体" w:hint="eastAsia"/>
          <w:szCs w:val="21"/>
        </w:rPr>
      </w:pPr>
    </w:p>
    <w:p w14:paraId="7F11CE7B" w14:textId="77777777" w:rsidR="003053DF" w:rsidRPr="00012232" w:rsidRDefault="00000000">
      <w:pPr>
        <w:autoSpaceDE w:val="0"/>
        <w:autoSpaceDN w:val="0"/>
        <w:adjustRightInd w:val="0"/>
        <w:spacing w:line="340" w:lineRule="exact"/>
        <w:ind w:right="3753"/>
        <w:jc w:val="center"/>
        <w:rPr>
          <w:rFonts w:ascii="宋体" w:hAnsi="宋体" w:cs="宋体" w:hint="eastAsia"/>
          <w:kern w:val="0"/>
        </w:rPr>
      </w:pPr>
      <w:r w:rsidRPr="00012232">
        <w:rPr>
          <w:rFonts w:ascii="宋体" w:hAnsi="宋体" w:cs="宋体" w:hint="eastAsia"/>
          <w:kern w:val="0"/>
        </w:rPr>
        <w:br w:type="page"/>
      </w:r>
      <w:r w:rsidRPr="00012232">
        <w:rPr>
          <w:rFonts w:ascii="宋体" w:hAnsi="宋体" w:cs="宋体" w:hint="eastAsia"/>
          <w:kern w:val="0"/>
        </w:rPr>
        <w:lastRenderedPageBreak/>
        <w:t xml:space="preserve">                       </w:t>
      </w:r>
    </w:p>
    <w:p w14:paraId="692B4A21" w14:textId="77777777" w:rsidR="003053DF" w:rsidRPr="00012232" w:rsidRDefault="00000000">
      <w:pPr>
        <w:autoSpaceDE w:val="0"/>
        <w:autoSpaceDN w:val="0"/>
        <w:adjustRightInd w:val="0"/>
        <w:spacing w:line="340" w:lineRule="exact"/>
        <w:ind w:right="-2"/>
        <w:jc w:val="center"/>
        <w:rPr>
          <w:rFonts w:ascii="宋体" w:hAnsi="宋体" w:cs="宋体" w:hint="eastAsia"/>
          <w:b/>
          <w:kern w:val="0"/>
          <w:sz w:val="32"/>
          <w:szCs w:val="32"/>
        </w:rPr>
      </w:pPr>
      <w:r w:rsidRPr="00012232">
        <w:rPr>
          <w:rFonts w:ascii="宋体" w:hAnsi="宋体" w:cs="宋体" w:hint="eastAsia"/>
          <w:b/>
          <w:kern w:val="0"/>
          <w:sz w:val="32"/>
          <w:szCs w:val="32"/>
        </w:rPr>
        <w:t>说  明</w:t>
      </w:r>
    </w:p>
    <w:p w14:paraId="3CC7C129" w14:textId="77777777" w:rsidR="003053DF" w:rsidRPr="00012232" w:rsidRDefault="003053DF">
      <w:pPr>
        <w:tabs>
          <w:tab w:val="left" w:pos="3780"/>
        </w:tabs>
        <w:autoSpaceDE w:val="0"/>
        <w:autoSpaceDN w:val="0"/>
        <w:adjustRightInd w:val="0"/>
        <w:spacing w:line="340" w:lineRule="exact"/>
        <w:ind w:right="-105"/>
        <w:jc w:val="center"/>
        <w:rPr>
          <w:rFonts w:ascii="宋体" w:hAnsi="宋体" w:cs="宋体" w:hint="eastAsia"/>
          <w:kern w:val="0"/>
          <w:sz w:val="32"/>
          <w:szCs w:val="32"/>
        </w:rPr>
      </w:pPr>
    </w:p>
    <w:p w14:paraId="564A0E52" w14:textId="77777777" w:rsidR="003053DF" w:rsidRPr="00012232" w:rsidRDefault="00000000">
      <w:pPr>
        <w:spacing w:line="360" w:lineRule="auto"/>
        <w:ind w:firstLineChars="200" w:firstLine="480"/>
        <w:jc w:val="left"/>
        <w:rPr>
          <w:rFonts w:ascii="宋体" w:hAnsi="宋体" w:cs="宋体" w:hint="eastAsia"/>
          <w:sz w:val="24"/>
        </w:rPr>
      </w:pPr>
      <w:r w:rsidRPr="00012232">
        <w:rPr>
          <w:rFonts w:ascii="宋体" w:hAnsi="宋体" w:cs="宋体" w:hint="eastAsia"/>
          <w:sz w:val="24"/>
        </w:rPr>
        <w:t>一、本技术标准和</w:t>
      </w:r>
      <w:proofErr w:type="gramStart"/>
      <w:r w:rsidRPr="00012232">
        <w:rPr>
          <w:rFonts w:ascii="宋体" w:hAnsi="宋体" w:cs="宋体" w:hint="eastAsia"/>
          <w:sz w:val="24"/>
        </w:rPr>
        <w:t>要</w:t>
      </w:r>
      <w:proofErr w:type="gramEnd"/>
      <w:r w:rsidRPr="00012232">
        <w:rPr>
          <w:rFonts w:ascii="宋体" w:hAnsi="宋体" w:cs="宋体" w:hint="eastAsia"/>
          <w:sz w:val="24"/>
        </w:rPr>
        <w:t>求是根据实际情况和需要编制的，全文载明，投标人应认真阅读。</w:t>
      </w:r>
    </w:p>
    <w:p w14:paraId="7214441E" w14:textId="77777777" w:rsidR="003053DF" w:rsidRPr="00012232" w:rsidRDefault="00000000">
      <w:pPr>
        <w:spacing w:line="360" w:lineRule="auto"/>
        <w:ind w:firstLineChars="200" w:firstLine="480"/>
        <w:jc w:val="left"/>
        <w:rPr>
          <w:rFonts w:ascii="宋体" w:hAnsi="宋体" w:cs="宋体" w:hint="eastAsia"/>
          <w:sz w:val="24"/>
        </w:rPr>
      </w:pPr>
      <w:r w:rsidRPr="00012232">
        <w:rPr>
          <w:rFonts w:ascii="宋体" w:hAnsi="宋体" w:cs="宋体" w:hint="eastAsia"/>
          <w:sz w:val="24"/>
        </w:rPr>
        <w:t>二、凡本技术标准和要求未提到的参见设计说明，本项目水工部分质量检验按照《水运工程质量检验标准》(JTS 257-2008)、《江苏省内河航道维护质量综合评定标准》（试行）的规定执行。</w:t>
      </w:r>
    </w:p>
    <w:p w14:paraId="0E86150F" w14:textId="77777777" w:rsidR="003053DF" w:rsidRPr="00012232" w:rsidRDefault="00000000">
      <w:pPr>
        <w:spacing w:line="360" w:lineRule="auto"/>
        <w:ind w:firstLineChars="200" w:firstLine="480"/>
        <w:jc w:val="left"/>
        <w:rPr>
          <w:rFonts w:ascii="宋体" w:hAnsi="宋体" w:cs="宋体" w:hint="eastAsia"/>
          <w:sz w:val="24"/>
        </w:rPr>
      </w:pPr>
      <w:r w:rsidRPr="00012232">
        <w:rPr>
          <w:rFonts w:ascii="宋体" w:hAnsi="宋体" w:cs="宋体" w:hint="eastAsia"/>
          <w:sz w:val="24"/>
        </w:rPr>
        <w:t>三、凡本技术标准和要求中有关技术标准与现行国家、行业、地方标准及施工图设计文件不吻合之处，以较高标准执行。</w:t>
      </w:r>
    </w:p>
    <w:p w14:paraId="48E29220" w14:textId="77777777" w:rsidR="003053DF" w:rsidRPr="00012232" w:rsidRDefault="00000000">
      <w:pPr>
        <w:spacing w:line="360" w:lineRule="auto"/>
        <w:ind w:firstLineChars="200" w:firstLine="480"/>
        <w:jc w:val="left"/>
        <w:rPr>
          <w:rFonts w:ascii="宋体" w:hAnsi="宋体" w:cs="宋体" w:hint="eastAsia"/>
          <w:sz w:val="24"/>
        </w:rPr>
      </w:pPr>
      <w:r w:rsidRPr="00012232">
        <w:rPr>
          <w:rFonts w:ascii="宋体" w:hAnsi="宋体" w:cs="宋体" w:hint="eastAsia"/>
          <w:sz w:val="24"/>
        </w:rPr>
        <w:t>四、发包人要求</w:t>
      </w:r>
    </w:p>
    <w:p w14:paraId="370CBFE0" w14:textId="77777777" w:rsidR="003053DF" w:rsidRPr="00012232" w:rsidRDefault="00000000">
      <w:pPr>
        <w:spacing w:line="360" w:lineRule="auto"/>
        <w:ind w:firstLineChars="200" w:firstLine="480"/>
        <w:jc w:val="left"/>
        <w:rPr>
          <w:rFonts w:ascii="宋体" w:hAnsi="宋体" w:cs="宋体" w:hint="eastAsia"/>
          <w:sz w:val="24"/>
        </w:rPr>
      </w:pPr>
      <w:r w:rsidRPr="00012232">
        <w:rPr>
          <w:rFonts w:ascii="宋体" w:hAnsi="宋体" w:cs="宋体" w:hint="eastAsia"/>
          <w:sz w:val="24"/>
        </w:rPr>
        <w:t>南通市港航事业发展中心通州分中心集中管理船舶维修、年检项目主要维修保养内容包括：</w:t>
      </w:r>
    </w:p>
    <w:p w14:paraId="7F29BD94" w14:textId="77777777" w:rsidR="003053DF" w:rsidRPr="00012232" w:rsidRDefault="00000000">
      <w:pPr>
        <w:spacing w:line="360" w:lineRule="auto"/>
        <w:ind w:firstLineChars="200" w:firstLine="480"/>
        <w:jc w:val="left"/>
        <w:rPr>
          <w:rFonts w:ascii="宋体" w:hAnsi="宋体" w:cs="宋体" w:hint="eastAsia"/>
          <w:sz w:val="24"/>
        </w:rPr>
      </w:pPr>
      <w:r w:rsidRPr="00012232">
        <w:rPr>
          <w:rFonts w:ascii="宋体" w:hAnsi="宋体" w:cs="宋体" w:hint="eastAsia"/>
          <w:sz w:val="24"/>
        </w:rPr>
        <w:t>①、“苏港航通302”、“苏港航通303”艇船体工程：船体上下坡，甲板以下船体除锈及磨光，船体油漆，船体防撞橡胶护</w:t>
      </w:r>
      <w:proofErr w:type="gramStart"/>
      <w:r w:rsidRPr="00012232">
        <w:rPr>
          <w:rFonts w:ascii="宋体" w:hAnsi="宋体" w:cs="宋体" w:hint="eastAsia"/>
          <w:sz w:val="24"/>
        </w:rPr>
        <w:t>舷检查</w:t>
      </w:r>
      <w:proofErr w:type="gramEnd"/>
      <w:r w:rsidRPr="00012232">
        <w:rPr>
          <w:rFonts w:ascii="宋体" w:hAnsi="宋体" w:cs="宋体" w:hint="eastAsia"/>
          <w:sz w:val="24"/>
        </w:rPr>
        <w:t>或更换，</w:t>
      </w:r>
      <w:proofErr w:type="gramStart"/>
      <w:r w:rsidRPr="00012232">
        <w:rPr>
          <w:rFonts w:ascii="宋体" w:hAnsi="宋体" w:cs="宋体" w:hint="eastAsia"/>
          <w:sz w:val="24"/>
        </w:rPr>
        <w:t>勘</w:t>
      </w:r>
      <w:proofErr w:type="gramEnd"/>
      <w:r w:rsidRPr="00012232">
        <w:rPr>
          <w:rFonts w:ascii="宋体" w:hAnsi="宋体" w:cs="宋体" w:hint="eastAsia"/>
          <w:sz w:val="24"/>
        </w:rPr>
        <w:t>划船名、载重标志及水尺（含救生圈喷字），船体壳板测厚检查，报船检核查（专业测厚），海底门拆开检修，过滤器清洗，二组阀门检查， 内部油漆，视情况更换滤网等。</w:t>
      </w:r>
    </w:p>
    <w:p w14:paraId="7F5AC25C" w14:textId="77777777" w:rsidR="003053DF" w:rsidRPr="00012232" w:rsidRDefault="00000000">
      <w:pPr>
        <w:spacing w:line="360" w:lineRule="auto"/>
        <w:ind w:firstLineChars="200" w:firstLine="480"/>
        <w:jc w:val="left"/>
        <w:rPr>
          <w:rFonts w:ascii="宋体" w:hAnsi="宋体" w:cs="宋体" w:hint="eastAsia"/>
          <w:sz w:val="24"/>
        </w:rPr>
      </w:pPr>
      <w:r w:rsidRPr="00012232">
        <w:rPr>
          <w:rFonts w:ascii="宋体" w:hAnsi="宋体" w:cs="宋体" w:hint="eastAsia"/>
          <w:sz w:val="24"/>
        </w:rPr>
        <w:t>②、“苏港航通302”、“苏港航通303”艇轮机工程：主机及发电机更换三滤和机油、水泵叶轮等，转舵系统检查保养，更换液压油，检查油缸密封件，视情更换，铜质推进器一只叶片检查变形校正、修补，测量螺距，做静平衡检查，油水管路检查，密闭性不好的阀门修复，老化的接头更换，消防泵修理，消防管路和消防栓检查达到船检要求，全船手提式灭火器固定架，尾部舵杆</w:t>
      </w:r>
      <w:proofErr w:type="gramStart"/>
      <w:r w:rsidRPr="00012232">
        <w:rPr>
          <w:rFonts w:ascii="宋体" w:hAnsi="宋体" w:cs="宋体" w:hint="eastAsia"/>
          <w:sz w:val="24"/>
        </w:rPr>
        <w:t>及舵叶上下舵承检查</w:t>
      </w:r>
      <w:proofErr w:type="gramEnd"/>
      <w:r w:rsidRPr="00012232">
        <w:rPr>
          <w:rFonts w:ascii="宋体" w:hAnsi="宋体" w:cs="宋体" w:hint="eastAsia"/>
          <w:sz w:val="24"/>
        </w:rPr>
        <w:t>修理，机舱内报警系统全面检查修理，电路检修等。</w:t>
      </w:r>
    </w:p>
    <w:p w14:paraId="57DF3D54" w14:textId="77777777" w:rsidR="003053DF" w:rsidRPr="00012232" w:rsidRDefault="00000000">
      <w:pPr>
        <w:spacing w:line="360" w:lineRule="auto"/>
        <w:ind w:firstLineChars="200" w:firstLine="480"/>
        <w:jc w:val="left"/>
        <w:rPr>
          <w:rFonts w:ascii="宋体" w:hAnsi="宋体" w:cs="宋体" w:hint="eastAsia"/>
          <w:sz w:val="24"/>
        </w:rPr>
      </w:pPr>
      <w:r w:rsidRPr="00012232">
        <w:rPr>
          <w:rFonts w:ascii="宋体" w:hAnsi="宋体" w:cs="宋体" w:hint="eastAsia"/>
          <w:sz w:val="24"/>
        </w:rPr>
        <w:t>③、“苏港航通302”、“苏港航通303”艇电气系统及航行灯具设备：航行照明灯具线路检修并更换照明灯具（包含探照灯），更换一台甚高频，A1S天线换新，监控设备整修等。</w:t>
      </w:r>
    </w:p>
    <w:p w14:paraId="2A40ADBD" w14:textId="77777777" w:rsidR="003053DF" w:rsidRPr="00012232" w:rsidRDefault="00000000">
      <w:pPr>
        <w:spacing w:line="360" w:lineRule="auto"/>
        <w:ind w:firstLineChars="200" w:firstLine="480"/>
        <w:jc w:val="left"/>
        <w:rPr>
          <w:rFonts w:ascii="宋体" w:hAnsi="宋体" w:cs="宋体" w:hint="eastAsia"/>
          <w:sz w:val="24"/>
        </w:rPr>
      </w:pPr>
      <w:r w:rsidRPr="00012232">
        <w:rPr>
          <w:rFonts w:ascii="宋体" w:hAnsi="宋体" w:cs="宋体" w:hint="eastAsia"/>
          <w:sz w:val="24"/>
        </w:rPr>
        <w:t>④、“苏港航通302”、“苏港航通303”</w:t>
      </w:r>
      <w:proofErr w:type="gramStart"/>
      <w:r w:rsidRPr="00012232">
        <w:rPr>
          <w:rFonts w:ascii="宋体" w:hAnsi="宋体" w:cs="宋体" w:hint="eastAsia"/>
          <w:sz w:val="24"/>
        </w:rPr>
        <w:t>艇其他</w:t>
      </w:r>
      <w:proofErr w:type="gramEnd"/>
      <w:r w:rsidRPr="00012232">
        <w:rPr>
          <w:rFonts w:ascii="宋体" w:hAnsi="宋体" w:cs="宋体" w:hint="eastAsia"/>
          <w:sz w:val="24"/>
        </w:rPr>
        <w:t>项目：卫生间龙头、洗水盆落水检查修理，驾驶室前挡风玻璃窗帘布整修，驾驶室椅子套子定制换新（软包面），船舱内玻璃遮阳窗帘部分换新，40消防水带一根，40消防带接头二套，档案资料整理、申报检验（含修理资料、工序报验、竣工决算资料等整理）等。</w:t>
      </w:r>
    </w:p>
    <w:p w14:paraId="0E55E68F" w14:textId="77777777" w:rsidR="003053DF" w:rsidRPr="00012232" w:rsidRDefault="00000000">
      <w:pPr>
        <w:spacing w:line="360" w:lineRule="auto"/>
        <w:ind w:firstLineChars="200" w:firstLine="480"/>
        <w:jc w:val="left"/>
        <w:rPr>
          <w:rFonts w:ascii="宋体" w:hAnsi="宋体" w:cs="宋体" w:hint="eastAsia"/>
          <w:sz w:val="24"/>
        </w:rPr>
      </w:pPr>
      <w:r w:rsidRPr="00012232">
        <w:rPr>
          <w:rFonts w:ascii="宋体" w:hAnsi="宋体" w:cs="宋体" w:hint="eastAsia"/>
          <w:sz w:val="24"/>
        </w:rPr>
        <w:t>⑤、“苏港航通306” 艇螺旋桨维修。</w:t>
      </w:r>
    </w:p>
    <w:p w14:paraId="107AA696" w14:textId="77777777" w:rsidR="003053DF" w:rsidRPr="00012232" w:rsidRDefault="003053DF">
      <w:pPr>
        <w:tabs>
          <w:tab w:val="left" w:pos="3780"/>
        </w:tabs>
        <w:autoSpaceDE w:val="0"/>
        <w:autoSpaceDN w:val="0"/>
        <w:adjustRightInd w:val="0"/>
        <w:spacing w:beforeLines="100" w:before="240"/>
        <w:jc w:val="center"/>
        <w:rPr>
          <w:rFonts w:ascii="宋体" w:hAnsi="宋体" w:cs="宋体" w:hint="eastAsia"/>
        </w:rPr>
        <w:sectPr w:rsidR="003053DF" w:rsidRPr="00012232">
          <w:headerReference w:type="even" r:id="rId15"/>
          <w:footerReference w:type="even" r:id="rId16"/>
          <w:headerReference w:type="first" r:id="rId17"/>
          <w:footerReference w:type="first" r:id="rId18"/>
          <w:footnotePr>
            <w:numFmt w:val="decimalEnclosedCircleChinese"/>
            <w:numRestart w:val="eachPage"/>
          </w:footnotePr>
          <w:pgSz w:w="11906" w:h="16838"/>
          <w:pgMar w:top="1247" w:right="1247" w:bottom="1247" w:left="1247" w:header="851" w:footer="778" w:gutter="0"/>
          <w:paperSrc w:first="7" w:other="7"/>
          <w:cols w:space="720"/>
          <w:docGrid w:linePitch="312"/>
        </w:sectPr>
      </w:pPr>
    </w:p>
    <w:p w14:paraId="4C558988" w14:textId="77777777" w:rsidR="003053DF" w:rsidRPr="00012232" w:rsidRDefault="003053DF">
      <w:pPr>
        <w:autoSpaceDE w:val="0"/>
        <w:autoSpaceDN w:val="0"/>
        <w:adjustRightInd w:val="0"/>
        <w:snapToGrid w:val="0"/>
        <w:jc w:val="left"/>
        <w:rPr>
          <w:rFonts w:ascii="宋体" w:hAnsi="宋体" w:cs="宋体" w:hint="eastAsia"/>
          <w:kern w:val="0"/>
          <w:sz w:val="20"/>
          <w:szCs w:val="20"/>
        </w:rPr>
      </w:pPr>
      <w:bookmarkStart w:id="118" w:name="_Toc196292947"/>
    </w:p>
    <w:p w14:paraId="0889F35C"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2F49D8CE"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3F0F1C25"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41B791F4"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3A6727AA"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22697F6C"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444A23D5"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6B4D74CC"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1586AED2"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6AED79BD"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3364447E"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28A460EE"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4527450E"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0E910594"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6C8FA9EC"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5E76B48D"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0AF95BC5"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1B42402D"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57A4CD3F"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6862CDFD" w14:textId="77777777" w:rsidR="003053DF" w:rsidRPr="00012232" w:rsidRDefault="00000000">
      <w:pPr>
        <w:pStyle w:val="1"/>
        <w:jc w:val="center"/>
        <w:rPr>
          <w:rFonts w:ascii="宋体" w:hAnsi="宋体" w:cs="宋体" w:hint="eastAsia"/>
          <w:kern w:val="0"/>
        </w:rPr>
      </w:pPr>
      <w:bookmarkStart w:id="119" w:name="_Toc215884318"/>
      <w:bookmarkStart w:id="120" w:name="_Toc241660939"/>
      <w:bookmarkStart w:id="121" w:name="_Toc4525"/>
      <w:r w:rsidRPr="00012232">
        <w:rPr>
          <w:rFonts w:ascii="宋体" w:hAnsi="宋体" w:cs="宋体" w:hint="eastAsia"/>
          <w:kern w:val="0"/>
        </w:rPr>
        <w:t>第四卷</w:t>
      </w:r>
      <w:bookmarkEnd w:id="118"/>
      <w:bookmarkEnd w:id="119"/>
      <w:bookmarkEnd w:id="120"/>
      <w:bookmarkEnd w:id="121"/>
    </w:p>
    <w:p w14:paraId="31855687" w14:textId="77777777" w:rsidR="003053DF" w:rsidRPr="00012232" w:rsidRDefault="003053DF">
      <w:pPr>
        <w:tabs>
          <w:tab w:val="left" w:pos="5529"/>
        </w:tabs>
        <w:autoSpaceDE w:val="0"/>
        <w:autoSpaceDN w:val="0"/>
        <w:adjustRightInd w:val="0"/>
        <w:spacing w:line="340" w:lineRule="exact"/>
        <w:ind w:left="3774" w:right="3753"/>
        <w:jc w:val="center"/>
        <w:rPr>
          <w:rFonts w:ascii="宋体" w:hAnsi="宋体" w:cs="宋体" w:hint="eastAsia"/>
          <w:kern w:val="0"/>
          <w:sz w:val="32"/>
          <w:szCs w:val="32"/>
        </w:rPr>
      </w:pPr>
    </w:p>
    <w:p w14:paraId="635536EF" w14:textId="77777777" w:rsidR="003053DF" w:rsidRPr="00012232" w:rsidRDefault="003053DF">
      <w:pPr>
        <w:tabs>
          <w:tab w:val="left" w:pos="5529"/>
        </w:tabs>
        <w:autoSpaceDE w:val="0"/>
        <w:autoSpaceDN w:val="0"/>
        <w:adjustRightInd w:val="0"/>
        <w:spacing w:line="340" w:lineRule="exact"/>
        <w:ind w:left="3774" w:right="3753"/>
        <w:jc w:val="center"/>
        <w:rPr>
          <w:rFonts w:ascii="宋体" w:hAnsi="宋体" w:cs="宋体" w:hint="eastAsia"/>
          <w:kern w:val="0"/>
          <w:sz w:val="32"/>
          <w:szCs w:val="32"/>
        </w:rPr>
        <w:sectPr w:rsidR="003053DF" w:rsidRPr="00012232">
          <w:headerReference w:type="default" r:id="rId19"/>
          <w:pgSz w:w="11920" w:h="16840"/>
          <w:pgMar w:top="1247" w:right="1247" w:bottom="1247" w:left="1247" w:header="720" w:footer="720" w:gutter="0"/>
          <w:paperSrc w:first="7" w:other="7"/>
          <w:cols w:space="720"/>
        </w:sectPr>
      </w:pPr>
    </w:p>
    <w:p w14:paraId="57294A03" w14:textId="77777777" w:rsidR="003053DF" w:rsidRPr="00012232" w:rsidRDefault="003053DF">
      <w:pPr>
        <w:autoSpaceDE w:val="0"/>
        <w:autoSpaceDN w:val="0"/>
        <w:adjustRightInd w:val="0"/>
        <w:spacing w:line="340" w:lineRule="exact"/>
        <w:ind w:left="3774" w:right="3753"/>
        <w:jc w:val="center"/>
        <w:rPr>
          <w:rFonts w:ascii="宋体" w:hAnsi="宋体" w:cs="宋体" w:hint="eastAsia"/>
          <w:kern w:val="0"/>
          <w:sz w:val="32"/>
          <w:szCs w:val="32"/>
        </w:rPr>
      </w:pPr>
    </w:p>
    <w:p w14:paraId="6609311A" w14:textId="77777777" w:rsidR="003053DF" w:rsidRPr="00012232" w:rsidRDefault="003053DF">
      <w:pPr>
        <w:autoSpaceDE w:val="0"/>
        <w:autoSpaceDN w:val="0"/>
        <w:adjustRightInd w:val="0"/>
        <w:spacing w:before="17" w:line="100" w:lineRule="exact"/>
        <w:jc w:val="left"/>
        <w:rPr>
          <w:rFonts w:ascii="宋体" w:hAnsi="宋体" w:cs="宋体" w:hint="eastAsia"/>
          <w:kern w:val="0"/>
          <w:sz w:val="10"/>
          <w:szCs w:val="10"/>
        </w:rPr>
      </w:pPr>
    </w:p>
    <w:p w14:paraId="09AD8E63"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623C1A92"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36D42C21"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04ADC6B5"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19ACC3A1"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13D9C1F8"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23F30FB4"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3EAE203E"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3917B8AD"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5E1489A1"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54F0DBF3"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3732D9C9"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34D9CC10"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227645B3"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2E5CAD3C"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346E9C08"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1264B274"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3C1ED3EC" w14:textId="77777777" w:rsidR="003053DF" w:rsidRPr="00012232" w:rsidRDefault="003053DF">
      <w:pPr>
        <w:autoSpaceDE w:val="0"/>
        <w:autoSpaceDN w:val="0"/>
        <w:adjustRightInd w:val="0"/>
        <w:spacing w:before="19" w:line="200" w:lineRule="exact"/>
        <w:jc w:val="left"/>
        <w:rPr>
          <w:rFonts w:ascii="宋体" w:hAnsi="宋体" w:cs="宋体" w:hint="eastAsia"/>
          <w:kern w:val="0"/>
          <w:sz w:val="20"/>
          <w:szCs w:val="20"/>
        </w:rPr>
      </w:pPr>
    </w:p>
    <w:p w14:paraId="05B4DF07" w14:textId="77777777" w:rsidR="003053DF" w:rsidRPr="00012232" w:rsidRDefault="00000000">
      <w:pPr>
        <w:pStyle w:val="20"/>
        <w:snapToGrid w:val="0"/>
        <w:spacing w:before="240" w:after="240" w:line="360" w:lineRule="auto"/>
        <w:jc w:val="center"/>
        <w:rPr>
          <w:rFonts w:ascii="宋体" w:eastAsia="宋体" w:hAnsi="宋体" w:cs="宋体" w:hint="eastAsia"/>
          <w:kern w:val="0"/>
          <w:sz w:val="36"/>
          <w:szCs w:val="36"/>
        </w:rPr>
      </w:pPr>
      <w:bookmarkStart w:id="122" w:name="_Toc29003"/>
      <w:bookmarkStart w:id="123" w:name="_Toc196292948"/>
      <w:bookmarkStart w:id="124" w:name="_Toc215884319"/>
      <w:r w:rsidRPr="00012232">
        <w:rPr>
          <w:rFonts w:ascii="宋体" w:eastAsia="宋体" w:hAnsi="宋体" w:cs="宋体" w:hint="eastAsia"/>
          <w:kern w:val="0"/>
          <w:sz w:val="36"/>
          <w:szCs w:val="36"/>
        </w:rPr>
        <w:t>第八章</w:t>
      </w:r>
      <w:r w:rsidRPr="00012232">
        <w:rPr>
          <w:rFonts w:ascii="宋体" w:eastAsia="宋体" w:hAnsi="宋体" w:cs="宋体" w:hint="eastAsia"/>
          <w:kern w:val="0"/>
          <w:sz w:val="36"/>
          <w:szCs w:val="36"/>
        </w:rPr>
        <w:tab/>
        <w:t>投标文件格式</w:t>
      </w:r>
      <w:bookmarkEnd w:id="122"/>
      <w:bookmarkEnd w:id="123"/>
      <w:bookmarkEnd w:id="124"/>
    </w:p>
    <w:p w14:paraId="06DCBE4D" w14:textId="77777777" w:rsidR="003053DF" w:rsidRPr="00012232" w:rsidRDefault="00000000">
      <w:pPr>
        <w:tabs>
          <w:tab w:val="left" w:pos="3940"/>
        </w:tabs>
        <w:autoSpaceDE w:val="0"/>
        <w:autoSpaceDN w:val="0"/>
        <w:adjustRightInd w:val="0"/>
        <w:spacing w:line="340" w:lineRule="exact"/>
        <w:ind w:left="2672" w:right="-20"/>
        <w:jc w:val="left"/>
        <w:rPr>
          <w:rFonts w:ascii="宋体" w:hAnsi="宋体" w:cs="宋体" w:hint="eastAsia"/>
          <w:kern w:val="0"/>
          <w:sz w:val="10"/>
          <w:szCs w:val="10"/>
        </w:rPr>
      </w:pPr>
      <w:r w:rsidRPr="00012232">
        <w:rPr>
          <w:rFonts w:ascii="宋体" w:hAnsi="宋体" w:cs="宋体" w:hint="eastAsia"/>
          <w:kern w:val="0"/>
          <w:sz w:val="32"/>
          <w:szCs w:val="32"/>
        </w:rPr>
        <w:br w:type="page"/>
      </w:r>
    </w:p>
    <w:p w14:paraId="5D7D50A2" w14:textId="77777777" w:rsidR="003053DF" w:rsidRPr="00012232" w:rsidRDefault="00000000">
      <w:pPr>
        <w:rPr>
          <w:rFonts w:cs="宋体"/>
          <w:sz w:val="24"/>
        </w:rPr>
      </w:pPr>
      <w:r w:rsidRPr="00012232">
        <w:rPr>
          <w:rFonts w:cs="宋体" w:hint="eastAsia"/>
          <w:sz w:val="24"/>
        </w:rPr>
        <w:lastRenderedPageBreak/>
        <w:t>第一信封投标文件格式</w:t>
      </w:r>
    </w:p>
    <w:p w14:paraId="2B8B4DB0" w14:textId="77777777" w:rsidR="003053DF" w:rsidRPr="00012232" w:rsidRDefault="003053DF">
      <w:pPr>
        <w:rPr>
          <w:rFonts w:cs="宋体"/>
          <w:b/>
          <w:bCs/>
          <w:sz w:val="32"/>
          <w:szCs w:val="32"/>
        </w:rPr>
      </w:pPr>
    </w:p>
    <w:p w14:paraId="1A3035ED" w14:textId="77777777" w:rsidR="003053DF" w:rsidRPr="00012232" w:rsidRDefault="003053DF">
      <w:pPr>
        <w:rPr>
          <w:rFonts w:cs="宋体"/>
          <w:b/>
          <w:bCs/>
          <w:sz w:val="32"/>
          <w:szCs w:val="32"/>
        </w:rPr>
      </w:pPr>
    </w:p>
    <w:p w14:paraId="46918888" w14:textId="77777777" w:rsidR="003053DF" w:rsidRPr="00012232" w:rsidRDefault="003053DF">
      <w:pPr>
        <w:rPr>
          <w:rFonts w:cs="宋体"/>
          <w:b/>
          <w:bCs/>
          <w:sz w:val="32"/>
          <w:szCs w:val="32"/>
        </w:rPr>
      </w:pPr>
    </w:p>
    <w:p w14:paraId="582FB587" w14:textId="77777777" w:rsidR="003053DF" w:rsidRPr="00012232" w:rsidRDefault="00000000">
      <w:pPr>
        <w:jc w:val="center"/>
        <w:rPr>
          <w:rFonts w:cs="宋体"/>
          <w:b/>
          <w:bCs/>
          <w:sz w:val="32"/>
          <w:szCs w:val="32"/>
        </w:rPr>
      </w:pPr>
      <w:r w:rsidRPr="00012232">
        <w:rPr>
          <w:rFonts w:cs="宋体" w:hint="eastAsia"/>
          <w:b/>
          <w:bCs/>
          <w:sz w:val="32"/>
          <w:szCs w:val="32"/>
        </w:rPr>
        <w:t>江苏省（自治区、直辖市）</w:t>
      </w:r>
    </w:p>
    <w:p w14:paraId="3953DA01" w14:textId="77777777" w:rsidR="003053DF" w:rsidRPr="00012232" w:rsidRDefault="003053DF">
      <w:pPr>
        <w:pStyle w:val="a7"/>
        <w:rPr>
          <w:rFonts w:cs="宋体"/>
          <w:b/>
          <w:bCs/>
          <w:sz w:val="32"/>
          <w:szCs w:val="32"/>
        </w:rPr>
      </w:pPr>
    </w:p>
    <w:p w14:paraId="60DF29A9" w14:textId="77777777" w:rsidR="003053DF" w:rsidRPr="00012232" w:rsidRDefault="003053DF"/>
    <w:p w14:paraId="6C4E154E" w14:textId="77777777" w:rsidR="003053DF" w:rsidRPr="00012232" w:rsidRDefault="00000000">
      <w:pPr>
        <w:jc w:val="center"/>
        <w:rPr>
          <w:rFonts w:ascii="宋体" w:hAnsi="宋体" w:cs="宋体" w:hint="eastAsia"/>
          <w:b/>
          <w:bCs/>
          <w:snapToGrid w:val="0"/>
          <w:kern w:val="0"/>
          <w:sz w:val="30"/>
          <w:szCs w:val="30"/>
        </w:rPr>
      </w:pPr>
      <w:r w:rsidRPr="00012232">
        <w:rPr>
          <w:rFonts w:ascii="宋体" w:hAnsi="宋体" w:cs="宋体" w:hint="eastAsia"/>
          <w:b/>
          <w:bCs/>
          <w:sz w:val="30"/>
          <w:szCs w:val="30"/>
          <w:u w:val="single"/>
        </w:rPr>
        <w:t xml:space="preserve">                  项目名称    </w:t>
      </w:r>
      <w:r w:rsidRPr="00012232">
        <w:rPr>
          <w:rFonts w:ascii="宋体" w:hAnsi="宋体" w:cs="宋体" w:hint="eastAsia"/>
          <w:b/>
          <w:bCs/>
          <w:snapToGrid w:val="0"/>
          <w:kern w:val="0"/>
          <w:sz w:val="30"/>
          <w:szCs w:val="30"/>
          <w:u w:val="single"/>
        </w:rPr>
        <w:t>标段</w:t>
      </w:r>
    </w:p>
    <w:p w14:paraId="0A94342C" w14:textId="77777777" w:rsidR="003053DF" w:rsidRPr="00012232" w:rsidRDefault="003053DF">
      <w:pPr>
        <w:pStyle w:val="a7"/>
      </w:pPr>
    </w:p>
    <w:p w14:paraId="72A21F93" w14:textId="77777777" w:rsidR="003053DF" w:rsidRPr="00012232" w:rsidRDefault="003053DF">
      <w:pPr>
        <w:pStyle w:val="a7"/>
      </w:pPr>
    </w:p>
    <w:p w14:paraId="50A22EF5" w14:textId="77777777" w:rsidR="003053DF" w:rsidRPr="00012232" w:rsidRDefault="003053DF"/>
    <w:p w14:paraId="78F03DD9" w14:textId="77777777" w:rsidR="003053DF" w:rsidRPr="00012232" w:rsidRDefault="003053DF">
      <w:pPr>
        <w:pStyle w:val="a7"/>
      </w:pPr>
    </w:p>
    <w:p w14:paraId="3381ADA9" w14:textId="77777777" w:rsidR="003053DF" w:rsidRPr="00012232" w:rsidRDefault="003053DF"/>
    <w:p w14:paraId="10F001BE" w14:textId="77777777" w:rsidR="003053DF" w:rsidRPr="00012232" w:rsidRDefault="003053DF">
      <w:pPr>
        <w:pStyle w:val="a7"/>
      </w:pPr>
    </w:p>
    <w:p w14:paraId="627F853A" w14:textId="77777777" w:rsidR="003053DF" w:rsidRPr="00012232" w:rsidRDefault="00000000">
      <w:pPr>
        <w:jc w:val="center"/>
        <w:rPr>
          <w:rFonts w:eastAsia="黑体" w:cs="黑体"/>
          <w:spacing w:val="60"/>
          <w:sz w:val="44"/>
          <w:szCs w:val="44"/>
        </w:rPr>
      </w:pPr>
      <w:r w:rsidRPr="00012232">
        <w:rPr>
          <w:rFonts w:eastAsia="黑体" w:cs="黑体" w:hint="eastAsia"/>
          <w:spacing w:val="60"/>
          <w:sz w:val="44"/>
          <w:szCs w:val="44"/>
        </w:rPr>
        <w:t>投标文件</w:t>
      </w:r>
    </w:p>
    <w:p w14:paraId="5126EC8B" w14:textId="77777777" w:rsidR="003053DF" w:rsidRPr="00012232" w:rsidRDefault="003053DF">
      <w:pPr>
        <w:pStyle w:val="a7"/>
        <w:rPr>
          <w:rFonts w:eastAsia="黑体" w:cs="黑体"/>
          <w:spacing w:val="60"/>
          <w:sz w:val="36"/>
          <w:szCs w:val="36"/>
        </w:rPr>
      </w:pPr>
    </w:p>
    <w:p w14:paraId="5D4D6E9B" w14:textId="77777777" w:rsidR="003053DF" w:rsidRPr="00012232" w:rsidRDefault="00000000">
      <w:pPr>
        <w:jc w:val="center"/>
        <w:rPr>
          <w:rFonts w:eastAsia="黑体" w:cs="黑体"/>
          <w:snapToGrid w:val="0"/>
          <w:kern w:val="0"/>
          <w:sz w:val="28"/>
          <w:szCs w:val="28"/>
        </w:rPr>
      </w:pPr>
      <w:bookmarkStart w:id="125" w:name="_Toc428810609"/>
      <w:r w:rsidRPr="00012232">
        <w:rPr>
          <w:rFonts w:eastAsia="黑体" w:cs="黑体" w:hint="eastAsia"/>
          <w:snapToGrid w:val="0"/>
          <w:kern w:val="0"/>
          <w:sz w:val="28"/>
          <w:szCs w:val="28"/>
        </w:rPr>
        <w:t>（商务文件</w:t>
      </w:r>
      <w:bookmarkEnd w:id="125"/>
      <w:r w:rsidRPr="00012232">
        <w:rPr>
          <w:rFonts w:eastAsia="黑体" w:cs="黑体" w:hint="eastAsia"/>
          <w:snapToGrid w:val="0"/>
          <w:kern w:val="0"/>
          <w:sz w:val="28"/>
          <w:szCs w:val="28"/>
        </w:rPr>
        <w:t>）</w:t>
      </w:r>
    </w:p>
    <w:p w14:paraId="7E990F8A" w14:textId="77777777" w:rsidR="003053DF" w:rsidRPr="00012232" w:rsidRDefault="003053DF">
      <w:pPr>
        <w:pStyle w:val="a7"/>
      </w:pPr>
    </w:p>
    <w:p w14:paraId="50F61C2A" w14:textId="77777777" w:rsidR="003053DF" w:rsidRPr="00012232" w:rsidRDefault="003053DF">
      <w:pPr>
        <w:pStyle w:val="a7"/>
      </w:pPr>
    </w:p>
    <w:p w14:paraId="0CA35AFE" w14:textId="77777777" w:rsidR="003053DF" w:rsidRPr="00012232" w:rsidRDefault="003053DF">
      <w:pPr>
        <w:pStyle w:val="a7"/>
      </w:pPr>
    </w:p>
    <w:p w14:paraId="71E66CAE" w14:textId="77777777" w:rsidR="003053DF" w:rsidRPr="00012232" w:rsidRDefault="003053DF"/>
    <w:p w14:paraId="2FE44812" w14:textId="77777777" w:rsidR="003053DF" w:rsidRPr="00012232" w:rsidRDefault="003053DF">
      <w:pPr>
        <w:pStyle w:val="a7"/>
      </w:pPr>
    </w:p>
    <w:p w14:paraId="63ADB3ED" w14:textId="77777777" w:rsidR="003053DF" w:rsidRPr="00012232" w:rsidRDefault="003053DF"/>
    <w:p w14:paraId="19DC7FB0" w14:textId="77777777" w:rsidR="003053DF" w:rsidRPr="00012232" w:rsidRDefault="003053DF">
      <w:pPr>
        <w:pStyle w:val="a7"/>
      </w:pPr>
    </w:p>
    <w:p w14:paraId="3B1B4EB1" w14:textId="77777777" w:rsidR="003053DF" w:rsidRPr="00012232" w:rsidRDefault="003053DF"/>
    <w:p w14:paraId="21A6A848" w14:textId="77777777" w:rsidR="003053DF" w:rsidRPr="00012232" w:rsidRDefault="003053DF">
      <w:pPr>
        <w:pStyle w:val="a7"/>
      </w:pPr>
    </w:p>
    <w:p w14:paraId="11928CAE" w14:textId="77777777" w:rsidR="003053DF" w:rsidRPr="00012232" w:rsidRDefault="003053DF"/>
    <w:p w14:paraId="3E2B9D5E" w14:textId="77777777" w:rsidR="003053DF" w:rsidRPr="00012232" w:rsidRDefault="003053DF">
      <w:pPr>
        <w:pStyle w:val="a7"/>
      </w:pPr>
    </w:p>
    <w:p w14:paraId="2A40F4CB" w14:textId="77777777" w:rsidR="003053DF" w:rsidRPr="00012232" w:rsidRDefault="003053DF">
      <w:pPr>
        <w:pStyle w:val="a7"/>
      </w:pPr>
    </w:p>
    <w:p w14:paraId="18FBDAD4" w14:textId="77777777" w:rsidR="003053DF" w:rsidRPr="00012232" w:rsidRDefault="003053DF"/>
    <w:p w14:paraId="1106AAA5" w14:textId="77777777" w:rsidR="003053DF" w:rsidRPr="00012232" w:rsidRDefault="003053DF">
      <w:pPr>
        <w:pStyle w:val="a7"/>
        <w:jc w:val="center"/>
      </w:pPr>
    </w:p>
    <w:p w14:paraId="47CD3530" w14:textId="77777777" w:rsidR="003053DF" w:rsidRPr="00012232" w:rsidRDefault="00000000">
      <w:pPr>
        <w:tabs>
          <w:tab w:val="left" w:pos="6080"/>
          <w:tab w:val="left" w:pos="6640"/>
        </w:tabs>
        <w:autoSpaceDE w:val="0"/>
        <w:autoSpaceDN w:val="0"/>
        <w:adjustRightInd w:val="0"/>
        <w:spacing w:line="402" w:lineRule="auto"/>
        <w:ind w:right="403"/>
        <w:jc w:val="center"/>
        <w:rPr>
          <w:rFonts w:ascii="宋体" w:hAnsi="宋体" w:hint="eastAsia"/>
          <w:w w:val="99"/>
          <w:kern w:val="0"/>
          <w:sz w:val="28"/>
          <w:szCs w:val="28"/>
        </w:rPr>
      </w:pPr>
      <w:r w:rsidRPr="00012232">
        <w:rPr>
          <w:rFonts w:ascii="宋体" w:hAnsi="宋体" w:cs="MingLiU" w:hint="eastAsia"/>
          <w:w w:val="99"/>
          <w:kern w:val="0"/>
          <w:sz w:val="28"/>
          <w:szCs w:val="28"/>
        </w:rPr>
        <w:t>投标人</w:t>
      </w:r>
      <w:r w:rsidRPr="00012232">
        <w:rPr>
          <w:rFonts w:ascii="宋体" w:hAnsi="宋体" w:cs="MingLiU" w:hint="eastAsia"/>
          <w:spacing w:val="1"/>
          <w:w w:val="99"/>
          <w:kern w:val="0"/>
          <w:sz w:val="28"/>
          <w:szCs w:val="28"/>
        </w:rPr>
        <w:t>：</w:t>
      </w:r>
      <w:r w:rsidRPr="00012232">
        <w:rPr>
          <w:rFonts w:ascii="宋体" w:hAnsi="宋体" w:cs="MingLiU"/>
          <w:w w:val="198"/>
          <w:kern w:val="0"/>
          <w:sz w:val="28"/>
          <w:szCs w:val="28"/>
          <w:u w:val="single"/>
        </w:rPr>
        <w:t xml:space="preserve"> </w:t>
      </w:r>
      <w:r w:rsidRPr="00012232">
        <w:rPr>
          <w:rFonts w:ascii="宋体" w:hAnsi="宋体"/>
          <w:kern w:val="0"/>
          <w:sz w:val="28"/>
          <w:szCs w:val="28"/>
          <w:u w:val="single"/>
        </w:rPr>
        <w:tab/>
      </w:r>
      <w:r w:rsidRPr="00012232">
        <w:rPr>
          <w:rFonts w:ascii="宋体" w:hAnsi="宋体" w:hint="eastAsia"/>
          <w:kern w:val="0"/>
          <w:sz w:val="28"/>
          <w:szCs w:val="28"/>
        </w:rPr>
        <w:t>（盖单位章）</w:t>
      </w:r>
    </w:p>
    <w:p w14:paraId="267E4396" w14:textId="77777777" w:rsidR="003053DF" w:rsidRPr="00012232" w:rsidRDefault="00000000">
      <w:pPr>
        <w:tabs>
          <w:tab w:val="left" w:pos="6080"/>
          <w:tab w:val="left" w:pos="6640"/>
        </w:tabs>
        <w:autoSpaceDE w:val="0"/>
        <w:autoSpaceDN w:val="0"/>
        <w:adjustRightInd w:val="0"/>
        <w:spacing w:line="402" w:lineRule="auto"/>
        <w:ind w:right="-58"/>
        <w:jc w:val="center"/>
        <w:rPr>
          <w:rFonts w:ascii="宋体" w:hAnsi="宋体" w:hint="eastAsia"/>
          <w:w w:val="99"/>
          <w:kern w:val="0"/>
          <w:sz w:val="28"/>
          <w:szCs w:val="28"/>
        </w:rPr>
      </w:pPr>
      <w:r w:rsidRPr="00012232">
        <w:rPr>
          <w:rFonts w:ascii="宋体" w:hAnsi="宋体" w:hint="eastAsia"/>
          <w:kern w:val="0"/>
          <w:sz w:val="28"/>
          <w:szCs w:val="28"/>
        </w:rPr>
        <w:t>法定</w:t>
      </w:r>
      <w:r w:rsidRPr="00012232">
        <w:rPr>
          <w:rFonts w:ascii="宋体" w:hAnsi="宋体" w:cs="MingLiU" w:hint="eastAsia"/>
          <w:w w:val="99"/>
          <w:kern w:val="0"/>
          <w:sz w:val="28"/>
          <w:szCs w:val="28"/>
        </w:rPr>
        <w:t>代表</w:t>
      </w:r>
      <w:r w:rsidRPr="00012232">
        <w:rPr>
          <w:rFonts w:ascii="宋体" w:hAnsi="宋体" w:hint="eastAsia"/>
          <w:kern w:val="0"/>
          <w:sz w:val="28"/>
          <w:szCs w:val="28"/>
        </w:rPr>
        <w:t>人或其委托代理人：</w:t>
      </w:r>
      <w:r w:rsidRPr="00012232">
        <w:rPr>
          <w:rFonts w:ascii="宋体" w:hAnsi="宋体" w:hint="eastAsia"/>
          <w:kern w:val="0"/>
          <w:sz w:val="28"/>
          <w:szCs w:val="28"/>
          <w:u w:val="single"/>
        </w:rPr>
        <w:t xml:space="preserve">            </w:t>
      </w:r>
      <w:r w:rsidRPr="00012232">
        <w:rPr>
          <w:rFonts w:ascii="宋体" w:hAnsi="宋体" w:hint="eastAsia"/>
          <w:kern w:val="0"/>
          <w:sz w:val="28"/>
          <w:szCs w:val="28"/>
        </w:rPr>
        <w:t>（签字或盖章）</w:t>
      </w:r>
    </w:p>
    <w:p w14:paraId="54F3A077" w14:textId="77777777" w:rsidR="003053DF" w:rsidRPr="00012232" w:rsidRDefault="00000000">
      <w:pPr>
        <w:autoSpaceDE w:val="0"/>
        <w:autoSpaceDN w:val="0"/>
        <w:adjustRightInd w:val="0"/>
        <w:snapToGrid w:val="0"/>
        <w:jc w:val="center"/>
        <w:sectPr w:rsidR="003053DF" w:rsidRPr="00012232">
          <w:pgSz w:w="11905" w:h="16838"/>
          <w:pgMar w:top="1134" w:right="1134" w:bottom="1134" w:left="1134" w:header="850" w:footer="992" w:gutter="0"/>
          <w:cols w:space="720"/>
          <w:docGrid w:linePitch="312"/>
        </w:sectPr>
      </w:pPr>
      <w:r w:rsidRPr="00012232">
        <w:rPr>
          <w:rFonts w:ascii="宋体" w:hAnsi="宋体" w:cs="MingLiU" w:hint="eastAsia"/>
          <w:w w:val="99"/>
          <w:kern w:val="0"/>
          <w:sz w:val="28"/>
          <w:szCs w:val="28"/>
          <w:u w:val="single"/>
        </w:rPr>
        <w:t xml:space="preserve">     </w:t>
      </w:r>
      <w:r w:rsidRPr="00012232">
        <w:rPr>
          <w:rFonts w:ascii="宋体" w:hAnsi="宋体" w:cs="MingLiU" w:hint="eastAsia"/>
          <w:w w:val="99"/>
          <w:kern w:val="0"/>
          <w:sz w:val="28"/>
          <w:szCs w:val="28"/>
        </w:rPr>
        <w:t>年</w:t>
      </w:r>
      <w:r w:rsidRPr="00012232">
        <w:rPr>
          <w:rFonts w:ascii="宋体" w:hAnsi="宋体" w:cs="MingLiU" w:hint="eastAsia"/>
          <w:w w:val="99"/>
          <w:kern w:val="0"/>
          <w:sz w:val="28"/>
          <w:szCs w:val="28"/>
          <w:u w:val="single"/>
        </w:rPr>
        <w:t xml:space="preserve">     </w:t>
      </w:r>
      <w:r w:rsidRPr="00012232">
        <w:rPr>
          <w:rFonts w:ascii="宋体" w:hAnsi="宋体" w:cs="MingLiU" w:hint="eastAsia"/>
          <w:w w:val="99"/>
          <w:kern w:val="0"/>
          <w:sz w:val="28"/>
          <w:szCs w:val="28"/>
        </w:rPr>
        <w:t>月</w:t>
      </w:r>
      <w:r w:rsidRPr="00012232">
        <w:rPr>
          <w:rFonts w:ascii="宋体" w:hAnsi="宋体" w:cs="MingLiU" w:hint="eastAsia"/>
          <w:w w:val="99"/>
          <w:kern w:val="0"/>
          <w:sz w:val="28"/>
          <w:szCs w:val="28"/>
          <w:u w:val="single"/>
        </w:rPr>
        <w:t xml:space="preserve">     </w:t>
      </w:r>
      <w:r w:rsidRPr="00012232">
        <w:rPr>
          <w:rFonts w:ascii="宋体" w:hAnsi="宋体" w:cs="MingLiU" w:hint="eastAsia"/>
          <w:w w:val="99"/>
          <w:kern w:val="0"/>
          <w:sz w:val="28"/>
          <w:szCs w:val="28"/>
        </w:rPr>
        <w:t>日</w:t>
      </w:r>
    </w:p>
    <w:p w14:paraId="215FE04E" w14:textId="77777777" w:rsidR="003053DF" w:rsidRPr="00012232" w:rsidRDefault="00000000">
      <w:pPr>
        <w:tabs>
          <w:tab w:val="left" w:pos="3280"/>
          <w:tab w:val="left" w:pos="4680"/>
          <w:tab w:val="left" w:pos="6080"/>
        </w:tabs>
        <w:autoSpaceDE w:val="0"/>
        <w:autoSpaceDN w:val="0"/>
        <w:adjustRightInd w:val="0"/>
        <w:ind w:right="-20"/>
        <w:jc w:val="center"/>
        <w:rPr>
          <w:rFonts w:ascii="宋体" w:hAnsi="宋体" w:cs="宋体" w:hint="eastAsia"/>
          <w:b/>
          <w:w w:val="99"/>
          <w:kern w:val="0"/>
          <w:sz w:val="28"/>
          <w:szCs w:val="28"/>
        </w:rPr>
      </w:pPr>
      <w:r w:rsidRPr="00012232">
        <w:rPr>
          <w:rFonts w:ascii="宋体" w:hAnsi="宋体" w:cs="宋体" w:hint="eastAsia"/>
          <w:b/>
          <w:w w:val="99"/>
          <w:kern w:val="0"/>
          <w:sz w:val="28"/>
          <w:szCs w:val="28"/>
        </w:rPr>
        <w:lastRenderedPageBreak/>
        <w:t>目录</w:t>
      </w:r>
    </w:p>
    <w:p w14:paraId="762CD977" w14:textId="77777777" w:rsidR="003053DF" w:rsidRPr="00012232" w:rsidRDefault="003053DF">
      <w:pPr>
        <w:tabs>
          <w:tab w:val="left" w:pos="4540"/>
        </w:tabs>
        <w:autoSpaceDE w:val="0"/>
        <w:autoSpaceDN w:val="0"/>
        <w:adjustRightInd w:val="0"/>
        <w:spacing w:line="300" w:lineRule="exact"/>
        <w:ind w:left="3695" w:right="3675"/>
        <w:jc w:val="center"/>
        <w:rPr>
          <w:rFonts w:ascii="宋体" w:hAnsi="宋体" w:cs="宋体" w:hint="eastAsia"/>
          <w:b/>
          <w:kern w:val="0"/>
          <w:sz w:val="28"/>
          <w:szCs w:val="28"/>
        </w:rPr>
      </w:pPr>
    </w:p>
    <w:p w14:paraId="319F8EDC"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513865AA"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7BA0F921" w14:textId="77777777" w:rsidR="003053DF" w:rsidRPr="00012232" w:rsidRDefault="00000000">
      <w:pPr>
        <w:autoSpaceDE w:val="0"/>
        <w:autoSpaceDN w:val="0"/>
        <w:spacing w:line="360" w:lineRule="auto"/>
        <w:ind w:firstLineChars="200" w:firstLine="420"/>
        <w:jc w:val="left"/>
        <w:rPr>
          <w:rFonts w:ascii="宋体" w:hAnsi="宋体" w:cs="宋体" w:hint="eastAsia"/>
          <w:snapToGrid w:val="0"/>
          <w:kern w:val="0"/>
          <w:szCs w:val="21"/>
        </w:rPr>
      </w:pPr>
      <w:r w:rsidRPr="00012232">
        <w:rPr>
          <w:rFonts w:ascii="宋体" w:hAnsi="宋体" w:cs="宋体" w:hint="eastAsia"/>
          <w:snapToGrid w:val="0"/>
          <w:kern w:val="0"/>
          <w:szCs w:val="21"/>
        </w:rPr>
        <w:t>一、投标函及投标函附录</w:t>
      </w:r>
    </w:p>
    <w:p w14:paraId="6982670A" w14:textId="77777777" w:rsidR="003053DF" w:rsidRPr="00012232" w:rsidRDefault="00000000">
      <w:pPr>
        <w:autoSpaceDE w:val="0"/>
        <w:autoSpaceDN w:val="0"/>
        <w:spacing w:line="360" w:lineRule="auto"/>
        <w:ind w:firstLineChars="200" w:firstLine="420"/>
        <w:jc w:val="left"/>
        <w:rPr>
          <w:rFonts w:ascii="宋体" w:hAnsi="宋体" w:cs="宋体" w:hint="eastAsia"/>
          <w:snapToGrid w:val="0"/>
          <w:kern w:val="0"/>
          <w:szCs w:val="21"/>
        </w:rPr>
      </w:pPr>
      <w:r w:rsidRPr="00012232">
        <w:rPr>
          <w:rFonts w:ascii="宋体" w:hAnsi="宋体" w:cs="宋体" w:hint="eastAsia"/>
          <w:snapToGrid w:val="0"/>
          <w:kern w:val="0"/>
          <w:szCs w:val="21"/>
        </w:rPr>
        <w:t>二、法定代表人身份证明及授权委托书</w:t>
      </w:r>
    </w:p>
    <w:p w14:paraId="4AB7D4CE" w14:textId="77777777" w:rsidR="003053DF" w:rsidRPr="00012232" w:rsidRDefault="00000000">
      <w:pPr>
        <w:autoSpaceDE w:val="0"/>
        <w:autoSpaceDN w:val="0"/>
        <w:spacing w:line="360" w:lineRule="auto"/>
        <w:ind w:firstLineChars="200" w:firstLine="420"/>
        <w:jc w:val="left"/>
        <w:rPr>
          <w:rFonts w:ascii="宋体" w:hAnsi="宋体" w:cs="宋体" w:hint="eastAsia"/>
          <w:snapToGrid w:val="0"/>
          <w:kern w:val="0"/>
          <w:szCs w:val="21"/>
        </w:rPr>
      </w:pPr>
      <w:r w:rsidRPr="00012232">
        <w:rPr>
          <w:rFonts w:ascii="宋体" w:hAnsi="宋体" w:cs="宋体" w:hint="eastAsia"/>
          <w:snapToGrid w:val="0"/>
          <w:kern w:val="0"/>
          <w:szCs w:val="21"/>
        </w:rPr>
        <w:t>三、</w:t>
      </w:r>
      <w:r w:rsidRPr="00012232">
        <w:rPr>
          <w:rFonts w:ascii="宋体" w:hAnsi="宋体" w:cs="宋体" w:hint="eastAsia"/>
        </w:rPr>
        <w:t>投标保证金</w:t>
      </w:r>
    </w:p>
    <w:p w14:paraId="096BCB71" w14:textId="77777777" w:rsidR="003053DF" w:rsidRPr="00012232" w:rsidRDefault="00000000">
      <w:pPr>
        <w:autoSpaceDE w:val="0"/>
        <w:autoSpaceDN w:val="0"/>
        <w:spacing w:line="360" w:lineRule="auto"/>
        <w:ind w:firstLineChars="200" w:firstLine="420"/>
        <w:jc w:val="left"/>
        <w:rPr>
          <w:rFonts w:ascii="宋体" w:hAnsi="宋体" w:cs="宋体" w:hint="eastAsia"/>
          <w:snapToGrid w:val="0"/>
          <w:kern w:val="0"/>
          <w:szCs w:val="21"/>
        </w:rPr>
      </w:pPr>
      <w:r w:rsidRPr="00012232">
        <w:rPr>
          <w:rFonts w:ascii="宋体" w:hAnsi="宋体" w:cs="宋体" w:hint="eastAsia"/>
          <w:snapToGrid w:val="0"/>
          <w:kern w:val="0"/>
          <w:szCs w:val="21"/>
        </w:rPr>
        <w:t>四、资格审查资料</w:t>
      </w:r>
    </w:p>
    <w:p w14:paraId="0768510C" w14:textId="77777777" w:rsidR="003053DF" w:rsidRPr="00012232" w:rsidRDefault="00000000">
      <w:pPr>
        <w:autoSpaceDE w:val="0"/>
        <w:autoSpaceDN w:val="0"/>
        <w:spacing w:line="360" w:lineRule="auto"/>
        <w:ind w:firstLineChars="200" w:firstLine="420"/>
        <w:jc w:val="left"/>
        <w:rPr>
          <w:rFonts w:ascii="宋体" w:hAnsi="宋体" w:cs="宋体" w:hint="eastAsia"/>
          <w:snapToGrid w:val="0"/>
          <w:kern w:val="0"/>
          <w:szCs w:val="21"/>
        </w:rPr>
      </w:pPr>
      <w:r w:rsidRPr="00012232">
        <w:rPr>
          <w:rFonts w:ascii="宋体" w:hAnsi="宋体" w:cs="宋体" w:hint="eastAsia"/>
          <w:snapToGrid w:val="0"/>
          <w:kern w:val="0"/>
          <w:szCs w:val="21"/>
        </w:rPr>
        <w:t>五、投标人业绩表</w:t>
      </w:r>
    </w:p>
    <w:p w14:paraId="47F9E62B" w14:textId="77777777" w:rsidR="003053DF" w:rsidRPr="00012232" w:rsidRDefault="00000000">
      <w:pPr>
        <w:autoSpaceDE w:val="0"/>
        <w:autoSpaceDN w:val="0"/>
        <w:spacing w:line="360" w:lineRule="auto"/>
        <w:ind w:firstLineChars="200" w:firstLine="420"/>
        <w:jc w:val="left"/>
        <w:rPr>
          <w:rFonts w:ascii="宋体" w:hAnsi="宋体" w:cs="宋体" w:hint="eastAsia"/>
          <w:snapToGrid w:val="0"/>
          <w:kern w:val="0"/>
          <w:szCs w:val="21"/>
        </w:rPr>
      </w:pPr>
      <w:r w:rsidRPr="00012232">
        <w:rPr>
          <w:rFonts w:ascii="宋体" w:hAnsi="宋体" w:cs="宋体" w:hint="eastAsia"/>
          <w:snapToGrid w:val="0"/>
          <w:kern w:val="0"/>
          <w:szCs w:val="21"/>
        </w:rPr>
        <w:t>六、投标人与其他单位存在控股、管理关系情况表</w:t>
      </w:r>
    </w:p>
    <w:p w14:paraId="58FFCAEC" w14:textId="77777777" w:rsidR="003053DF" w:rsidRPr="00012232" w:rsidRDefault="00000000">
      <w:pPr>
        <w:autoSpaceDE w:val="0"/>
        <w:autoSpaceDN w:val="0"/>
        <w:spacing w:line="360" w:lineRule="auto"/>
        <w:ind w:firstLineChars="200" w:firstLine="420"/>
        <w:jc w:val="left"/>
        <w:rPr>
          <w:rFonts w:ascii="宋体" w:hAnsi="宋体" w:cs="宋体" w:hint="eastAsia"/>
          <w:snapToGrid w:val="0"/>
          <w:kern w:val="0"/>
          <w:szCs w:val="21"/>
        </w:rPr>
      </w:pPr>
      <w:r w:rsidRPr="00012232">
        <w:rPr>
          <w:rFonts w:ascii="宋体" w:hAnsi="宋体" w:cs="宋体" w:hint="eastAsia"/>
          <w:snapToGrid w:val="0"/>
          <w:kern w:val="0"/>
          <w:szCs w:val="21"/>
        </w:rPr>
        <w:t>七、投标人信用承诺书</w:t>
      </w:r>
    </w:p>
    <w:p w14:paraId="6818AEA0" w14:textId="77777777" w:rsidR="003053DF" w:rsidRPr="00012232" w:rsidRDefault="00000000">
      <w:pPr>
        <w:autoSpaceDE w:val="0"/>
        <w:autoSpaceDN w:val="0"/>
        <w:spacing w:line="360" w:lineRule="auto"/>
        <w:ind w:firstLineChars="200" w:firstLine="420"/>
        <w:jc w:val="left"/>
        <w:rPr>
          <w:rFonts w:ascii="宋体" w:hAnsi="宋体" w:cs="宋体" w:hint="eastAsia"/>
          <w:snapToGrid w:val="0"/>
          <w:kern w:val="0"/>
          <w:szCs w:val="21"/>
        </w:rPr>
      </w:pPr>
      <w:r w:rsidRPr="00012232">
        <w:rPr>
          <w:rFonts w:ascii="宋体" w:hAnsi="宋体" w:cs="宋体" w:hint="eastAsia"/>
          <w:snapToGrid w:val="0"/>
          <w:kern w:val="0"/>
          <w:szCs w:val="21"/>
        </w:rPr>
        <w:t>八、其他证明材料（投标人认为应提供的其他资料）</w:t>
      </w:r>
    </w:p>
    <w:p w14:paraId="15F029BD" w14:textId="77777777" w:rsidR="003053DF" w:rsidRPr="00012232" w:rsidRDefault="003053DF">
      <w:pPr>
        <w:pStyle w:val="30"/>
        <w:snapToGrid w:val="0"/>
        <w:spacing w:before="0" w:after="0" w:line="360" w:lineRule="auto"/>
        <w:jc w:val="center"/>
        <w:rPr>
          <w:rFonts w:ascii="宋体" w:hAnsi="宋体" w:cs="宋体" w:hint="eastAsia"/>
          <w:b w:val="0"/>
          <w:bCs w:val="0"/>
          <w:snapToGrid w:val="0"/>
          <w:kern w:val="0"/>
          <w:sz w:val="21"/>
          <w:szCs w:val="21"/>
        </w:rPr>
      </w:pPr>
    </w:p>
    <w:p w14:paraId="397DE392" w14:textId="77777777" w:rsidR="003053DF" w:rsidRPr="00012232" w:rsidRDefault="00000000">
      <w:pPr>
        <w:pStyle w:val="30"/>
        <w:snapToGrid w:val="0"/>
        <w:spacing w:before="0" w:after="0" w:line="360" w:lineRule="auto"/>
        <w:jc w:val="center"/>
        <w:rPr>
          <w:rFonts w:ascii="宋体" w:hAnsi="宋体" w:cs="宋体" w:hint="eastAsia"/>
          <w:w w:val="99"/>
          <w:kern w:val="0"/>
          <w:sz w:val="28"/>
          <w:szCs w:val="28"/>
        </w:rPr>
      </w:pPr>
      <w:r w:rsidRPr="00012232">
        <w:rPr>
          <w:rFonts w:ascii="宋体" w:hAnsi="宋体" w:cs="宋体" w:hint="eastAsia"/>
          <w:kern w:val="0"/>
          <w:szCs w:val="21"/>
        </w:rPr>
        <w:br w:type="page"/>
      </w:r>
      <w:bookmarkStart w:id="126" w:name="_Toc269802984"/>
      <w:bookmarkStart w:id="127" w:name="_Toc337640250"/>
      <w:bookmarkStart w:id="128" w:name="_Toc430602403"/>
      <w:bookmarkStart w:id="129" w:name="_Toc374610571"/>
      <w:bookmarkStart w:id="130" w:name="_Toc19639"/>
      <w:bookmarkStart w:id="131" w:name="_Toc399835166"/>
      <w:bookmarkStart w:id="132" w:name="_Toc399835242"/>
      <w:bookmarkStart w:id="133" w:name="_Toc401319704"/>
      <w:bookmarkStart w:id="134" w:name="_Toc249975278"/>
      <w:bookmarkStart w:id="135" w:name="_Toc298742480"/>
      <w:bookmarkStart w:id="136" w:name="_Toc374350131"/>
      <w:bookmarkStart w:id="137" w:name="_Toc430172178"/>
      <w:r w:rsidRPr="00012232">
        <w:rPr>
          <w:rFonts w:ascii="宋体" w:hAnsi="宋体" w:cs="宋体" w:hint="eastAsia"/>
          <w:w w:val="99"/>
          <w:kern w:val="0"/>
          <w:sz w:val="28"/>
          <w:szCs w:val="28"/>
        </w:rPr>
        <w:lastRenderedPageBreak/>
        <w:t>一、投标函及投标函附录</w:t>
      </w:r>
      <w:bookmarkEnd w:id="126"/>
      <w:bookmarkEnd w:id="127"/>
      <w:bookmarkEnd w:id="128"/>
      <w:bookmarkEnd w:id="129"/>
      <w:bookmarkEnd w:id="130"/>
      <w:bookmarkEnd w:id="131"/>
      <w:bookmarkEnd w:id="132"/>
      <w:bookmarkEnd w:id="133"/>
      <w:bookmarkEnd w:id="134"/>
      <w:bookmarkEnd w:id="135"/>
      <w:bookmarkEnd w:id="136"/>
      <w:bookmarkEnd w:id="137"/>
    </w:p>
    <w:p w14:paraId="2D901C73" w14:textId="77777777" w:rsidR="003053DF" w:rsidRPr="00012232" w:rsidRDefault="003053DF">
      <w:pPr>
        <w:autoSpaceDE w:val="0"/>
        <w:autoSpaceDN w:val="0"/>
        <w:adjustRightInd w:val="0"/>
        <w:spacing w:before="20" w:line="240" w:lineRule="exact"/>
        <w:jc w:val="left"/>
        <w:rPr>
          <w:rFonts w:ascii="宋体" w:hAnsi="宋体" w:cs="宋体" w:hint="eastAsia"/>
          <w:kern w:val="0"/>
          <w:sz w:val="24"/>
        </w:rPr>
      </w:pPr>
    </w:p>
    <w:p w14:paraId="0CA03B67" w14:textId="77777777" w:rsidR="003053DF" w:rsidRPr="00012232" w:rsidRDefault="00000000">
      <w:pPr>
        <w:pStyle w:val="40"/>
        <w:snapToGrid w:val="0"/>
        <w:spacing w:before="120" w:after="120" w:line="240" w:lineRule="auto"/>
        <w:jc w:val="center"/>
        <w:rPr>
          <w:rFonts w:ascii="宋体" w:eastAsia="宋体" w:hAnsi="宋体" w:cs="宋体" w:hint="eastAsia"/>
        </w:rPr>
      </w:pPr>
      <w:r w:rsidRPr="00012232">
        <w:rPr>
          <w:rFonts w:ascii="宋体" w:eastAsia="宋体" w:hAnsi="宋体" w:cs="宋体" w:hint="eastAsia"/>
        </w:rPr>
        <w:t>（一）投标函</w:t>
      </w:r>
    </w:p>
    <w:p w14:paraId="7A1386CD" w14:textId="77777777" w:rsidR="003053DF" w:rsidRPr="00012232" w:rsidRDefault="00000000">
      <w:pPr>
        <w:adjustRightInd w:val="0"/>
        <w:snapToGrid w:val="0"/>
        <w:spacing w:line="400" w:lineRule="exact"/>
        <w:ind w:firstLineChars="100" w:firstLine="240"/>
        <w:rPr>
          <w:rFonts w:ascii="宋体" w:hAnsi="宋体" w:cs="宋体" w:hint="eastAsia"/>
          <w:b/>
          <w:sz w:val="24"/>
          <w:u w:val="single"/>
        </w:rPr>
      </w:pPr>
      <w:r w:rsidRPr="00012232">
        <w:rPr>
          <w:rFonts w:ascii="宋体" w:hAnsi="宋体" w:cs="宋体" w:hint="eastAsia"/>
          <w:sz w:val="24"/>
        </w:rPr>
        <w:t>致：</w:t>
      </w:r>
      <w:r w:rsidRPr="00012232">
        <w:rPr>
          <w:rFonts w:ascii="宋体" w:hAnsi="宋体" w:cs="宋体" w:hint="eastAsia"/>
          <w:b/>
          <w:u w:val="single"/>
        </w:rPr>
        <w:t>南通市港航事业发展中心</w:t>
      </w:r>
    </w:p>
    <w:p w14:paraId="5A276301"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340DF302" w14:textId="77777777" w:rsidR="003053DF" w:rsidRPr="00012232" w:rsidRDefault="00000000">
      <w:pPr>
        <w:adjustRightInd w:val="0"/>
        <w:snapToGrid w:val="0"/>
        <w:spacing w:line="400" w:lineRule="exact"/>
        <w:ind w:firstLineChars="200" w:firstLine="420"/>
        <w:rPr>
          <w:rFonts w:ascii="宋体" w:hAnsi="宋体" w:cs="宋体" w:hint="eastAsia"/>
          <w:szCs w:val="21"/>
        </w:rPr>
      </w:pPr>
      <w:r w:rsidRPr="00012232">
        <w:rPr>
          <w:rFonts w:ascii="宋体" w:hAnsi="宋体" w:cs="宋体" w:hint="eastAsia"/>
          <w:szCs w:val="21"/>
        </w:rPr>
        <w:t>1．我方已仔细研究了</w:t>
      </w:r>
      <w:r w:rsidRPr="00012232">
        <w:rPr>
          <w:rFonts w:ascii="宋体" w:hAnsi="宋体" w:cs="宋体" w:hint="eastAsia"/>
          <w:szCs w:val="21"/>
          <w:u w:val="single"/>
        </w:rPr>
        <w:t xml:space="preserve">                              </w:t>
      </w:r>
      <w:r w:rsidRPr="00012232">
        <w:rPr>
          <w:rFonts w:ascii="宋体" w:hAnsi="宋体" w:cs="宋体" w:hint="eastAsia"/>
          <w:szCs w:val="21"/>
        </w:rPr>
        <w:t>（项目名称）</w:t>
      </w:r>
      <w:r w:rsidRPr="00012232">
        <w:rPr>
          <w:rFonts w:ascii="宋体" w:hAnsi="宋体" w:cs="宋体" w:hint="eastAsia"/>
          <w:szCs w:val="21"/>
          <w:u w:val="single"/>
        </w:rPr>
        <w:t xml:space="preserve">       </w:t>
      </w:r>
      <w:r w:rsidRPr="00012232">
        <w:rPr>
          <w:rFonts w:ascii="宋体" w:hAnsi="宋体" w:cs="宋体" w:hint="eastAsia"/>
          <w:szCs w:val="21"/>
        </w:rPr>
        <w:t>标段招标文件的全部内容</w:t>
      </w:r>
      <w:r w:rsidRPr="00012232">
        <w:rPr>
          <w:rFonts w:ascii="宋体" w:hAnsi="宋体" w:cs="宋体" w:hint="eastAsia"/>
        </w:rPr>
        <w:t>（含</w:t>
      </w:r>
      <w:proofErr w:type="gramStart"/>
      <w:r w:rsidRPr="00012232">
        <w:rPr>
          <w:rFonts w:ascii="宋体" w:hAnsi="宋体" w:cs="宋体" w:hint="eastAsia"/>
        </w:rPr>
        <w:t>补遗书第</w:t>
      </w:r>
      <w:proofErr w:type="gramEnd"/>
      <w:r w:rsidRPr="00012232">
        <w:rPr>
          <w:rFonts w:ascii="宋体" w:hAnsi="宋体" w:cs="宋体" w:hint="eastAsia"/>
          <w:u w:val="single"/>
        </w:rPr>
        <w:t xml:space="preserve">  </w:t>
      </w:r>
      <w:r w:rsidRPr="00012232">
        <w:rPr>
          <w:rFonts w:ascii="宋体" w:hAnsi="宋体" w:cs="宋体" w:hint="eastAsia"/>
        </w:rPr>
        <w:t>号至第</w:t>
      </w:r>
      <w:r w:rsidRPr="00012232">
        <w:rPr>
          <w:rFonts w:ascii="宋体" w:hAnsi="宋体" w:cs="宋体" w:hint="eastAsia"/>
          <w:u w:val="single"/>
        </w:rPr>
        <w:t xml:space="preserve">  </w:t>
      </w:r>
      <w:r w:rsidRPr="00012232">
        <w:rPr>
          <w:rFonts w:ascii="宋体" w:hAnsi="宋体" w:cs="宋体" w:hint="eastAsia"/>
        </w:rPr>
        <w:t>号），在考察工程现场后，</w:t>
      </w:r>
      <w:r w:rsidRPr="00012232">
        <w:rPr>
          <w:rFonts w:ascii="宋体" w:hAnsi="宋体" w:cs="宋体" w:hint="eastAsia"/>
          <w:szCs w:val="21"/>
        </w:rPr>
        <w:t>愿意以第二册报价文件中的投标总价，工期</w:t>
      </w:r>
      <w:r w:rsidRPr="00012232">
        <w:rPr>
          <w:rFonts w:ascii="宋体" w:hAnsi="宋体" w:cs="宋体" w:hint="eastAsia"/>
          <w:szCs w:val="21"/>
          <w:u w:val="single"/>
        </w:rPr>
        <w:t>满足招标文件要求</w:t>
      </w:r>
      <w:r w:rsidRPr="00012232">
        <w:rPr>
          <w:rFonts w:ascii="宋体" w:hAnsi="宋体" w:cs="宋体" w:hint="eastAsia"/>
          <w:szCs w:val="21"/>
        </w:rPr>
        <w:t>，按合同约定实施和完成承包工程，修补工程中的任何缺陷，工程质量</w:t>
      </w:r>
      <w:r w:rsidRPr="00012232">
        <w:rPr>
          <w:rFonts w:ascii="宋体" w:hAnsi="宋体" w:cs="宋体" w:hint="eastAsia"/>
          <w:szCs w:val="21"/>
          <w:u w:val="single"/>
        </w:rPr>
        <w:t>满足招标文件要求</w:t>
      </w:r>
      <w:r w:rsidRPr="00012232">
        <w:rPr>
          <w:rFonts w:ascii="宋体" w:hAnsi="宋体" w:cs="宋体" w:hint="eastAsia"/>
          <w:szCs w:val="21"/>
        </w:rPr>
        <w:t>。</w:t>
      </w:r>
    </w:p>
    <w:p w14:paraId="16305ECF" w14:textId="77777777" w:rsidR="003053DF" w:rsidRPr="00012232" w:rsidRDefault="00000000">
      <w:pPr>
        <w:adjustRightInd w:val="0"/>
        <w:snapToGrid w:val="0"/>
        <w:spacing w:line="400" w:lineRule="exact"/>
        <w:ind w:firstLineChars="200" w:firstLine="420"/>
        <w:rPr>
          <w:rFonts w:ascii="宋体" w:hAnsi="宋体" w:cs="宋体" w:hint="eastAsia"/>
          <w:szCs w:val="21"/>
        </w:rPr>
      </w:pPr>
      <w:r w:rsidRPr="00012232">
        <w:rPr>
          <w:rFonts w:ascii="宋体" w:hAnsi="宋体" w:cs="宋体" w:hint="eastAsia"/>
          <w:szCs w:val="21"/>
        </w:rPr>
        <w:t>2．我方承诺在从规定的递交投标文件之日起90天的投标有效期内不修改、撤销投标文件，该期限届满之前，本</w:t>
      </w:r>
      <w:proofErr w:type="gramStart"/>
      <w:r w:rsidRPr="00012232">
        <w:rPr>
          <w:rFonts w:ascii="宋体" w:hAnsi="宋体" w:cs="宋体" w:hint="eastAsia"/>
          <w:szCs w:val="21"/>
        </w:rPr>
        <w:t>投标函对我方</w:t>
      </w:r>
      <w:proofErr w:type="gramEnd"/>
      <w:r w:rsidRPr="00012232">
        <w:rPr>
          <w:rFonts w:ascii="宋体" w:hAnsi="宋体" w:cs="宋体" w:hint="eastAsia"/>
          <w:szCs w:val="21"/>
        </w:rPr>
        <w:t>将始终具有约束力，我方随时接受中标。</w:t>
      </w:r>
    </w:p>
    <w:p w14:paraId="58B1DED3" w14:textId="77777777" w:rsidR="003053DF" w:rsidRPr="00012232" w:rsidRDefault="00000000">
      <w:pPr>
        <w:adjustRightInd w:val="0"/>
        <w:snapToGrid w:val="0"/>
        <w:spacing w:line="400" w:lineRule="exact"/>
        <w:ind w:firstLineChars="200" w:firstLine="420"/>
        <w:rPr>
          <w:rFonts w:ascii="宋体" w:hAnsi="宋体" w:cs="宋体" w:hint="eastAsia"/>
          <w:szCs w:val="21"/>
        </w:rPr>
      </w:pPr>
      <w:r w:rsidRPr="00012232">
        <w:rPr>
          <w:rFonts w:ascii="宋体" w:hAnsi="宋体" w:cs="宋体" w:hint="eastAsia"/>
          <w:szCs w:val="21"/>
        </w:rPr>
        <w:t>3．随同本投标函提交投标保证金一份，金额为人民币</w:t>
      </w:r>
      <w:r w:rsidRPr="00012232">
        <w:rPr>
          <w:rFonts w:ascii="宋体" w:hAnsi="宋体" w:cs="宋体" w:hint="eastAsia"/>
          <w:szCs w:val="21"/>
          <w:u w:val="single"/>
        </w:rPr>
        <w:t xml:space="preserve">       </w:t>
      </w:r>
      <w:r w:rsidRPr="00012232">
        <w:rPr>
          <w:rFonts w:ascii="宋体" w:hAnsi="宋体" w:cs="宋体" w:hint="eastAsia"/>
          <w:szCs w:val="21"/>
        </w:rPr>
        <w:t>元。如果我方在上述投标文件有效期内撤回标书；或在收到上述中标通知后的30天内未能或拒绝签署正式合同；贵方有权没收投标保证金。</w:t>
      </w:r>
    </w:p>
    <w:p w14:paraId="3ABE2443" w14:textId="77777777" w:rsidR="003053DF" w:rsidRPr="00012232" w:rsidRDefault="00000000">
      <w:pPr>
        <w:adjustRightInd w:val="0"/>
        <w:snapToGrid w:val="0"/>
        <w:spacing w:line="400" w:lineRule="exact"/>
        <w:ind w:firstLineChars="200" w:firstLine="420"/>
        <w:rPr>
          <w:rFonts w:ascii="宋体" w:hAnsi="宋体" w:cs="宋体" w:hint="eastAsia"/>
          <w:szCs w:val="21"/>
        </w:rPr>
      </w:pPr>
      <w:r w:rsidRPr="00012232">
        <w:rPr>
          <w:rFonts w:ascii="宋体" w:hAnsi="宋体" w:cs="宋体" w:hint="eastAsia"/>
          <w:szCs w:val="21"/>
        </w:rPr>
        <w:t>4．如我方中标：</w:t>
      </w:r>
    </w:p>
    <w:p w14:paraId="2B81EF7D" w14:textId="77777777" w:rsidR="003053DF" w:rsidRPr="00012232" w:rsidRDefault="00000000">
      <w:pPr>
        <w:adjustRightInd w:val="0"/>
        <w:snapToGrid w:val="0"/>
        <w:spacing w:line="400" w:lineRule="exact"/>
        <w:ind w:firstLineChars="200" w:firstLine="420"/>
        <w:rPr>
          <w:rFonts w:ascii="宋体" w:hAnsi="宋体" w:cs="宋体" w:hint="eastAsia"/>
          <w:szCs w:val="21"/>
        </w:rPr>
      </w:pPr>
      <w:r w:rsidRPr="00012232">
        <w:rPr>
          <w:rFonts w:ascii="宋体" w:hAnsi="宋体" w:cs="宋体" w:hint="eastAsia"/>
          <w:szCs w:val="21"/>
        </w:rPr>
        <w:t>（1）我方承诺在收到中标通知书后，在中标通知书规定的期限内与你方签订合同。</w:t>
      </w:r>
    </w:p>
    <w:p w14:paraId="32CD5D63" w14:textId="77777777" w:rsidR="003053DF" w:rsidRPr="00012232" w:rsidRDefault="00000000">
      <w:pPr>
        <w:adjustRightInd w:val="0"/>
        <w:snapToGrid w:val="0"/>
        <w:spacing w:line="400" w:lineRule="exact"/>
        <w:ind w:firstLineChars="200" w:firstLine="420"/>
        <w:rPr>
          <w:rFonts w:ascii="宋体" w:hAnsi="宋体" w:cs="宋体" w:hint="eastAsia"/>
          <w:szCs w:val="21"/>
        </w:rPr>
      </w:pPr>
      <w:r w:rsidRPr="00012232">
        <w:rPr>
          <w:rFonts w:ascii="宋体" w:hAnsi="宋体" w:cs="宋体" w:hint="eastAsia"/>
          <w:szCs w:val="21"/>
        </w:rPr>
        <w:t>（2）随同本投标函递交的投标函附录属于合同文件的组成部分。</w:t>
      </w:r>
    </w:p>
    <w:p w14:paraId="0B8463AD" w14:textId="77777777" w:rsidR="003053DF" w:rsidRPr="00012232" w:rsidRDefault="00000000">
      <w:pPr>
        <w:adjustRightInd w:val="0"/>
        <w:snapToGrid w:val="0"/>
        <w:spacing w:line="400" w:lineRule="exact"/>
        <w:ind w:firstLineChars="200" w:firstLine="420"/>
        <w:rPr>
          <w:rFonts w:ascii="宋体" w:hAnsi="宋体" w:cs="宋体" w:hint="eastAsia"/>
          <w:szCs w:val="21"/>
        </w:rPr>
      </w:pPr>
      <w:r w:rsidRPr="00012232">
        <w:rPr>
          <w:rFonts w:ascii="宋体" w:hAnsi="宋体" w:cs="宋体" w:hint="eastAsia"/>
          <w:szCs w:val="21"/>
        </w:rPr>
        <w:t>（3）我方承诺按照招标文件规定向你方递交履约担保。</w:t>
      </w:r>
    </w:p>
    <w:p w14:paraId="70F0ACFA" w14:textId="77777777" w:rsidR="003053DF" w:rsidRPr="00012232" w:rsidRDefault="00000000">
      <w:pPr>
        <w:adjustRightInd w:val="0"/>
        <w:snapToGrid w:val="0"/>
        <w:spacing w:line="400" w:lineRule="exact"/>
        <w:ind w:firstLineChars="200" w:firstLine="420"/>
        <w:rPr>
          <w:rFonts w:ascii="宋体" w:hAnsi="宋体" w:cs="宋体" w:hint="eastAsia"/>
          <w:szCs w:val="21"/>
        </w:rPr>
      </w:pPr>
      <w:r w:rsidRPr="00012232">
        <w:rPr>
          <w:rFonts w:ascii="宋体" w:hAnsi="宋体" w:cs="宋体" w:hint="eastAsia"/>
          <w:szCs w:val="21"/>
        </w:rPr>
        <w:t>（4）我方承诺在合同约定的期限内完成并移交全部合同工程。</w:t>
      </w:r>
    </w:p>
    <w:p w14:paraId="5C28D773" w14:textId="77777777" w:rsidR="003053DF" w:rsidRPr="00012232" w:rsidRDefault="00000000">
      <w:pPr>
        <w:adjustRightInd w:val="0"/>
        <w:snapToGrid w:val="0"/>
        <w:spacing w:line="400" w:lineRule="exact"/>
        <w:ind w:firstLineChars="200" w:firstLine="420"/>
        <w:rPr>
          <w:rFonts w:ascii="宋体" w:hAnsi="宋体" w:cs="宋体" w:hint="eastAsia"/>
          <w:szCs w:val="21"/>
        </w:rPr>
      </w:pPr>
      <w:r w:rsidRPr="00012232">
        <w:rPr>
          <w:rFonts w:ascii="宋体" w:hAnsi="宋体" w:cs="宋体" w:hint="eastAsia"/>
          <w:szCs w:val="21"/>
        </w:rPr>
        <w:t>5．我方在此声明，所递交的投标文件及有关资料内容完整、真实和准确，且不存在第二章“投标人须知”第1.4.3项规定的任何一种情形。</w:t>
      </w:r>
    </w:p>
    <w:p w14:paraId="25DE2E85" w14:textId="77777777" w:rsidR="003053DF" w:rsidRPr="00012232" w:rsidRDefault="00000000">
      <w:pPr>
        <w:adjustRightInd w:val="0"/>
        <w:snapToGrid w:val="0"/>
        <w:spacing w:line="400" w:lineRule="exact"/>
        <w:ind w:firstLineChars="200" w:firstLine="420"/>
        <w:rPr>
          <w:rFonts w:ascii="宋体" w:hAnsi="宋体" w:cs="宋体" w:hint="eastAsia"/>
          <w:szCs w:val="21"/>
        </w:rPr>
      </w:pPr>
      <w:r w:rsidRPr="00012232">
        <w:rPr>
          <w:rFonts w:ascii="宋体" w:hAnsi="宋体" w:cs="宋体" w:hint="eastAsia"/>
          <w:szCs w:val="21"/>
        </w:rPr>
        <w:t>6.在合同协议书正式签署生效之前，本投标函连同你单位的中标通知书将构成我们双方之间共同遵守的文件，对双方具有约束力。</w:t>
      </w:r>
    </w:p>
    <w:p w14:paraId="57AB72B1" w14:textId="77777777" w:rsidR="003053DF" w:rsidRPr="00012232" w:rsidRDefault="00000000">
      <w:pPr>
        <w:adjustRightInd w:val="0"/>
        <w:snapToGrid w:val="0"/>
        <w:spacing w:line="400" w:lineRule="exact"/>
        <w:ind w:firstLineChars="200" w:firstLine="420"/>
        <w:rPr>
          <w:rFonts w:ascii="宋体" w:hAnsi="宋体" w:cs="宋体" w:hint="eastAsia"/>
          <w:szCs w:val="21"/>
        </w:rPr>
      </w:pPr>
      <w:r w:rsidRPr="00012232">
        <w:rPr>
          <w:rFonts w:ascii="宋体" w:hAnsi="宋体" w:cs="宋体" w:hint="eastAsia"/>
          <w:szCs w:val="21"/>
        </w:rPr>
        <w:t>7．我方理解，贵方不一定接受最低标价的投标或其它任何你们可能收到的投标，同时也理解，贵方不负担我方的任何投标费用。</w:t>
      </w:r>
    </w:p>
    <w:p w14:paraId="675BC9FD" w14:textId="77777777" w:rsidR="003053DF" w:rsidRPr="00012232" w:rsidRDefault="003053DF">
      <w:pPr>
        <w:adjustRightInd w:val="0"/>
        <w:snapToGrid w:val="0"/>
        <w:spacing w:line="400" w:lineRule="exact"/>
        <w:ind w:firstLineChars="200" w:firstLine="420"/>
        <w:rPr>
          <w:rFonts w:ascii="宋体" w:hAnsi="宋体" w:cs="宋体" w:hint="eastAsia"/>
          <w:szCs w:val="21"/>
        </w:rPr>
      </w:pPr>
    </w:p>
    <w:p w14:paraId="4760D902" w14:textId="77777777" w:rsidR="003053DF" w:rsidRPr="00012232" w:rsidRDefault="00000000">
      <w:pPr>
        <w:tabs>
          <w:tab w:val="left" w:pos="7140"/>
          <w:tab w:val="left" w:pos="7560"/>
          <w:tab w:val="left" w:pos="8300"/>
        </w:tabs>
        <w:autoSpaceDE w:val="0"/>
        <w:autoSpaceDN w:val="0"/>
        <w:adjustRightInd w:val="0"/>
        <w:spacing w:line="370" w:lineRule="auto"/>
        <w:ind w:left="3796" w:right="210"/>
        <w:jc w:val="left"/>
        <w:rPr>
          <w:rFonts w:ascii="宋体" w:hAnsi="宋体" w:cs="宋体" w:hint="eastAsia"/>
          <w:kern w:val="0"/>
          <w:szCs w:val="21"/>
        </w:rPr>
      </w:pPr>
      <w:r w:rsidRPr="00012232">
        <w:rPr>
          <w:rFonts w:ascii="宋体" w:hAnsi="宋体" w:cs="宋体" w:hint="eastAsia"/>
          <w:kern w:val="0"/>
          <w:szCs w:val="21"/>
        </w:rPr>
        <w:t xml:space="preserve">投 </w:t>
      </w:r>
      <w:r w:rsidRPr="00012232">
        <w:rPr>
          <w:rFonts w:ascii="宋体" w:hAnsi="宋体" w:cs="宋体" w:hint="eastAsia"/>
          <w:spacing w:val="1"/>
          <w:kern w:val="0"/>
          <w:szCs w:val="21"/>
        </w:rPr>
        <w:t xml:space="preserve"> </w:t>
      </w:r>
      <w:r w:rsidRPr="00012232">
        <w:rPr>
          <w:rFonts w:ascii="宋体" w:hAnsi="宋体" w:cs="宋体" w:hint="eastAsia"/>
          <w:kern w:val="0"/>
          <w:szCs w:val="21"/>
        </w:rPr>
        <w:t xml:space="preserve">标 </w:t>
      </w:r>
      <w:r w:rsidRPr="00012232">
        <w:rPr>
          <w:rFonts w:ascii="宋体" w:hAnsi="宋体" w:cs="宋体" w:hint="eastAsia"/>
          <w:spacing w:val="1"/>
          <w:kern w:val="0"/>
          <w:szCs w:val="21"/>
        </w:rPr>
        <w:t xml:space="preserve"> </w:t>
      </w:r>
      <w:r w:rsidRPr="00012232">
        <w:rPr>
          <w:rFonts w:ascii="宋体" w:hAnsi="宋体" w:cs="宋体" w:hint="eastAsia"/>
          <w:kern w:val="0"/>
          <w:szCs w:val="21"/>
        </w:rPr>
        <w:t>人</w:t>
      </w:r>
      <w:r w:rsidRPr="00012232">
        <w:rPr>
          <w:rFonts w:ascii="宋体" w:hAnsi="宋体" w:cs="宋体" w:hint="eastAsia"/>
          <w:spacing w:val="-1"/>
          <w:kern w:val="0"/>
          <w:szCs w:val="21"/>
        </w:rPr>
        <w:t>：</w:t>
      </w:r>
      <w:r w:rsidRPr="00012232">
        <w:rPr>
          <w:rFonts w:ascii="宋体" w:hAnsi="宋体" w:cs="宋体" w:hint="eastAsia"/>
          <w:w w:val="200"/>
          <w:kern w:val="0"/>
          <w:szCs w:val="21"/>
          <w:u w:val="single"/>
        </w:rPr>
        <w:t xml:space="preserve"> </w:t>
      </w:r>
      <w:r w:rsidRPr="00012232">
        <w:rPr>
          <w:rFonts w:ascii="宋体" w:hAnsi="宋体" w:cs="宋体" w:hint="eastAsia"/>
          <w:kern w:val="0"/>
          <w:szCs w:val="21"/>
          <w:u w:val="single"/>
        </w:rPr>
        <w:tab/>
      </w:r>
      <w:r w:rsidRPr="00012232">
        <w:rPr>
          <w:rFonts w:ascii="宋体" w:hAnsi="宋体" w:cs="宋体" w:hint="eastAsia"/>
          <w:kern w:val="0"/>
          <w:szCs w:val="21"/>
        </w:rPr>
        <w:t xml:space="preserve">（盖单位章） </w:t>
      </w:r>
    </w:p>
    <w:p w14:paraId="6972035B" w14:textId="77777777" w:rsidR="003053DF" w:rsidRPr="00012232" w:rsidRDefault="00000000">
      <w:pPr>
        <w:tabs>
          <w:tab w:val="left" w:pos="7140"/>
          <w:tab w:val="left" w:pos="7560"/>
          <w:tab w:val="left" w:pos="8300"/>
        </w:tabs>
        <w:autoSpaceDE w:val="0"/>
        <w:autoSpaceDN w:val="0"/>
        <w:adjustRightInd w:val="0"/>
        <w:spacing w:line="370" w:lineRule="auto"/>
        <w:ind w:left="3796" w:right="210"/>
        <w:jc w:val="left"/>
        <w:rPr>
          <w:rFonts w:ascii="宋体" w:hAnsi="宋体" w:cs="宋体" w:hint="eastAsia"/>
          <w:kern w:val="0"/>
          <w:szCs w:val="21"/>
        </w:rPr>
      </w:pPr>
      <w:r w:rsidRPr="00012232">
        <w:rPr>
          <w:rFonts w:ascii="宋体" w:hAnsi="宋体" w:cs="宋体" w:hint="eastAsia"/>
          <w:kern w:val="0"/>
          <w:szCs w:val="21"/>
        </w:rPr>
        <w:t>法定代表人或其委托代理人：</w:t>
      </w:r>
      <w:r w:rsidRPr="00012232">
        <w:rPr>
          <w:rFonts w:ascii="宋体" w:hAnsi="宋体" w:cs="宋体" w:hint="eastAsia"/>
          <w:w w:val="200"/>
          <w:kern w:val="0"/>
          <w:szCs w:val="21"/>
          <w:u w:val="single"/>
        </w:rPr>
        <w:t xml:space="preserve">  </w:t>
      </w:r>
      <w:r w:rsidRPr="00012232">
        <w:rPr>
          <w:rFonts w:ascii="宋体" w:hAnsi="宋体" w:cs="宋体" w:hint="eastAsia"/>
          <w:kern w:val="0"/>
          <w:szCs w:val="21"/>
          <w:u w:val="single"/>
        </w:rPr>
        <w:tab/>
      </w:r>
      <w:r w:rsidRPr="00012232">
        <w:rPr>
          <w:rFonts w:ascii="宋体" w:hAnsi="宋体" w:cs="宋体" w:hint="eastAsia"/>
          <w:kern w:val="0"/>
          <w:szCs w:val="21"/>
        </w:rPr>
        <w:t xml:space="preserve">（签字或盖章） </w:t>
      </w:r>
    </w:p>
    <w:p w14:paraId="55F7ADE6" w14:textId="77777777" w:rsidR="003053DF" w:rsidRPr="00012232" w:rsidRDefault="00000000">
      <w:pPr>
        <w:tabs>
          <w:tab w:val="left" w:pos="7140"/>
          <w:tab w:val="left" w:pos="7560"/>
          <w:tab w:val="left" w:pos="8300"/>
        </w:tabs>
        <w:autoSpaceDE w:val="0"/>
        <w:autoSpaceDN w:val="0"/>
        <w:spacing w:line="360" w:lineRule="auto"/>
        <w:ind w:firstLineChars="1800" w:firstLine="3780"/>
        <w:jc w:val="left"/>
        <w:rPr>
          <w:rFonts w:ascii="宋体" w:hAnsi="宋体" w:cs="宋体" w:hint="eastAsia"/>
          <w:kern w:val="0"/>
          <w:szCs w:val="21"/>
        </w:rPr>
      </w:pPr>
      <w:r w:rsidRPr="00012232">
        <w:rPr>
          <w:rFonts w:ascii="宋体" w:hAnsi="宋体" w:cs="宋体" w:hint="eastAsia"/>
          <w:kern w:val="0"/>
          <w:szCs w:val="21"/>
        </w:rPr>
        <w:t>地址：</w:t>
      </w:r>
      <w:r w:rsidRPr="00012232">
        <w:rPr>
          <w:rFonts w:ascii="宋体" w:hAnsi="宋体" w:cs="宋体" w:hint="eastAsia"/>
          <w:w w:val="200"/>
          <w:kern w:val="0"/>
          <w:szCs w:val="21"/>
          <w:u w:val="single"/>
        </w:rPr>
        <w:t xml:space="preserve">             </w:t>
      </w:r>
    </w:p>
    <w:p w14:paraId="19D7235A" w14:textId="77777777" w:rsidR="003053DF" w:rsidRPr="00012232" w:rsidRDefault="00000000">
      <w:pPr>
        <w:tabs>
          <w:tab w:val="left" w:pos="8300"/>
        </w:tabs>
        <w:autoSpaceDE w:val="0"/>
        <w:autoSpaceDN w:val="0"/>
        <w:spacing w:line="360" w:lineRule="auto"/>
        <w:ind w:firstLineChars="1800" w:firstLine="3780"/>
        <w:jc w:val="left"/>
        <w:rPr>
          <w:rFonts w:ascii="宋体" w:hAnsi="宋体" w:cs="宋体" w:hint="eastAsia"/>
          <w:kern w:val="0"/>
          <w:szCs w:val="21"/>
        </w:rPr>
      </w:pPr>
      <w:r w:rsidRPr="00012232">
        <w:rPr>
          <w:rFonts w:ascii="宋体" w:hAnsi="宋体" w:cs="宋体" w:hint="eastAsia"/>
          <w:kern w:val="0"/>
          <w:szCs w:val="21"/>
        </w:rPr>
        <w:t>电话：</w:t>
      </w:r>
      <w:r w:rsidRPr="00012232">
        <w:rPr>
          <w:rFonts w:ascii="宋体" w:hAnsi="宋体" w:cs="宋体" w:hint="eastAsia"/>
          <w:kern w:val="0"/>
          <w:szCs w:val="21"/>
          <w:u w:val="single"/>
        </w:rPr>
        <w:t xml:space="preserve">                        </w:t>
      </w:r>
      <w:r w:rsidRPr="00012232">
        <w:rPr>
          <w:rFonts w:ascii="宋体" w:hAnsi="宋体" w:cs="宋体" w:hint="eastAsia"/>
          <w:w w:val="200"/>
          <w:kern w:val="0"/>
          <w:szCs w:val="21"/>
          <w:u w:val="single"/>
        </w:rPr>
        <w:t xml:space="preserve"> </w:t>
      </w:r>
    </w:p>
    <w:p w14:paraId="6D740284" w14:textId="77777777" w:rsidR="003053DF" w:rsidRPr="00012232" w:rsidRDefault="00000000">
      <w:pPr>
        <w:tabs>
          <w:tab w:val="left" w:pos="8300"/>
        </w:tabs>
        <w:autoSpaceDE w:val="0"/>
        <w:autoSpaceDN w:val="0"/>
        <w:spacing w:line="360" w:lineRule="auto"/>
        <w:ind w:firstLineChars="1800" w:firstLine="3780"/>
        <w:jc w:val="left"/>
        <w:rPr>
          <w:rFonts w:ascii="宋体" w:hAnsi="宋体" w:cs="宋体" w:hint="eastAsia"/>
          <w:kern w:val="0"/>
          <w:szCs w:val="21"/>
        </w:rPr>
      </w:pPr>
      <w:r w:rsidRPr="00012232">
        <w:rPr>
          <w:rFonts w:ascii="宋体" w:hAnsi="宋体" w:cs="宋体" w:hint="eastAsia"/>
          <w:kern w:val="0"/>
          <w:szCs w:val="21"/>
        </w:rPr>
        <w:t>传真：</w:t>
      </w:r>
      <w:r w:rsidRPr="00012232">
        <w:rPr>
          <w:rFonts w:ascii="宋体" w:hAnsi="宋体" w:cs="宋体" w:hint="eastAsia"/>
          <w:w w:val="200"/>
          <w:kern w:val="0"/>
          <w:szCs w:val="21"/>
          <w:u w:val="single"/>
        </w:rPr>
        <w:t xml:space="preserve">             </w:t>
      </w:r>
    </w:p>
    <w:p w14:paraId="16918575" w14:textId="77777777" w:rsidR="003053DF" w:rsidRPr="00012232" w:rsidRDefault="00000000">
      <w:pPr>
        <w:tabs>
          <w:tab w:val="left" w:pos="8300"/>
        </w:tabs>
        <w:autoSpaceDE w:val="0"/>
        <w:autoSpaceDN w:val="0"/>
        <w:spacing w:line="360" w:lineRule="auto"/>
        <w:ind w:firstLineChars="1800" w:firstLine="3780"/>
        <w:jc w:val="left"/>
        <w:rPr>
          <w:rFonts w:ascii="宋体" w:hAnsi="宋体" w:cs="宋体" w:hint="eastAsia"/>
          <w:kern w:val="0"/>
          <w:szCs w:val="21"/>
        </w:rPr>
      </w:pPr>
      <w:r w:rsidRPr="00012232">
        <w:rPr>
          <w:rFonts w:ascii="宋体" w:hAnsi="宋体" w:cs="宋体" w:hint="eastAsia"/>
          <w:kern w:val="0"/>
          <w:szCs w:val="21"/>
        </w:rPr>
        <w:t>邮政编码：</w:t>
      </w:r>
      <w:r w:rsidRPr="00012232">
        <w:rPr>
          <w:rFonts w:ascii="宋体" w:hAnsi="宋体" w:cs="宋体" w:hint="eastAsia"/>
          <w:w w:val="200"/>
          <w:kern w:val="0"/>
          <w:szCs w:val="21"/>
          <w:u w:val="single"/>
        </w:rPr>
        <w:t xml:space="preserve">           </w:t>
      </w:r>
    </w:p>
    <w:p w14:paraId="67B98496" w14:textId="77777777" w:rsidR="003053DF" w:rsidRPr="00012232" w:rsidRDefault="003053DF">
      <w:pPr>
        <w:autoSpaceDE w:val="0"/>
        <w:autoSpaceDN w:val="0"/>
        <w:adjustRightInd w:val="0"/>
        <w:spacing w:before="14" w:line="240" w:lineRule="exact"/>
        <w:jc w:val="left"/>
        <w:rPr>
          <w:rFonts w:ascii="宋体" w:hAnsi="宋体" w:cs="宋体" w:hint="eastAsia"/>
          <w:kern w:val="0"/>
          <w:sz w:val="24"/>
        </w:rPr>
      </w:pPr>
    </w:p>
    <w:p w14:paraId="53205957" w14:textId="77777777" w:rsidR="003053DF" w:rsidRPr="00012232" w:rsidRDefault="00000000">
      <w:pPr>
        <w:pStyle w:val="40"/>
        <w:snapToGrid w:val="0"/>
        <w:spacing w:before="120" w:after="120" w:line="240" w:lineRule="auto"/>
        <w:jc w:val="center"/>
        <w:rPr>
          <w:rFonts w:ascii="宋体" w:eastAsia="宋体" w:hAnsi="宋体" w:cs="宋体" w:hint="eastAsia"/>
        </w:rPr>
      </w:pPr>
      <w:r w:rsidRPr="00012232">
        <w:rPr>
          <w:rFonts w:ascii="宋体" w:eastAsia="宋体" w:hAnsi="宋体" w:cs="宋体" w:hint="eastAsia"/>
          <w:b w:val="0"/>
          <w:bCs w:val="0"/>
          <w:kern w:val="0"/>
          <w:sz w:val="21"/>
          <w:szCs w:val="21"/>
        </w:rPr>
        <w:t xml:space="preserve">年 </w:t>
      </w:r>
      <w:r w:rsidRPr="00012232">
        <w:rPr>
          <w:rFonts w:ascii="宋体" w:eastAsia="宋体" w:hAnsi="宋体" w:cs="宋体" w:hint="eastAsia"/>
          <w:b w:val="0"/>
          <w:bCs w:val="0"/>
          <w:kern w:val="0"/>
          <w:sz w:val="21"/>
          <w:szCs w:val="21"/>
        </w:rPr>
        <w:tab/>
        <w:t xml:space="preserve">月 </w:t>
      </w:r>
      <w:r w:rsidRPr="00012232">
        <w:rPr>
          <w:rFonts w:ascii="宋体" w:eastAsia="宋体" w:hAnsi="宋体" w:cs="宋体" w:hint="eastAsia"/>
          <w:b w:val="0"/>
          <w:bCs w:val="0"/>
          <w:kern w:val="0"/>
          <w:sz w:val="21"/>
          <w:szCs w:val="21"/>
        </w:rPr>
        <w:tab/>
        <w:t>日</w:t>
      </w:r>
      <w:r w:rsidRPr="00012232">
        <w:rPr>
          <w:rFonts w:ascii="宋体" w:eastAsia="宋体" w:hAnsi="宋体" w:cs="宋体" w:hint="eastAsia"/>
        </w:rPr>
        <w:br w:type="page"/>
      </w:r>
      <w:r w:rsidRPr="00012232">
        <w:rPr>
          <w:rFonts w:ascii="宋体" w:eastAsia="宋体" w:hAnsi="宋体" w:cs="宋体" w:hint="eastAsia"/>
        </w:rPr>
        <w:lastRenderedPageBreak/>
        <w:t>（二）投标函附录</w:t>
      </w:r>
    </w:p>
    <w:p w14:paraId="1B103932"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tbl>
      <w:tblPr>
        <w:tblW w:w="0" w:type="auto"/>
        <w:tblInd w:w="107" w:type="dxa"/>
        <w:tblLayout w:type="fixed"/>
        <w:tblCellMar>
          <w:left w:w="0" w:type="dxa"/>
          <w:right w:w="0" w:type="dxa"/>
        </w:tblCellMar>
        <w:tblLook w:val="04A0" w:firstRow="1" w:lastRow="0" w:firstColumn="1" w:lastColumn="0" w:noHBand="0" w:noVBand="1"/>
      </w:tblPr>
      <w:tblGrid>
        <w:gridCol w:w="651"/>
        <w:gridCol w:w="2455"/>
        <w:gridCol w:w="1575"/>
        <w:gridCol w:w="3438"/>
        <w:gridCol w:w="705"/>
      </w:tblGrid>
      <w:tr w:rsidR="003053DF" w:rsidRPr="00012232" w14:paraId="784EACEB" w14:textId="77777777">
        <w:trPr>
          <w:trHeight w:val="423"/>
        </w:trPr>
        <w:tc>
          <w:tcPr>
            <w:tcW w:w="651" w:type="dxa"/>
            <w:tcBorders>
              <w:top w:val="single" w:sz="4" w:space="0" w:color="000000"/>
              <w:left w:val="single" w:sz="4" w:space="0" w:color="000000"/>
              <w:bottom w:val="single" w:sz="4" w:space="0" w:color="000000"/>
              <w:right w:val="single" w:sz="4" w:space="0" w:color="000000"/>
            </w:tcBorders>
            <w:vAlign w:val="center"/>
          </w:tcPr>
          <w:p w14:paraId="586EFDCB" w14:textId="77777777" w:rsidR="003053DF" w:rsidRPr="00012232" w:rsidRDefault="00000000">
            <w:pPr>
              <w:autoSpaceDE w:val="0"/>
              <w:autoSpaceDN w:val="0"/>
              <w:adjustRightInd w:val="0"/>
              <w:snapToGrid w:val="0"/>
              <w:ind w:left="109" w:right="-20"/>
              <w:jc w:val="center"/>
              <w:rPr>
                <w:rFonts w:ascii="宋体" w:hAnsi="宋体" w:cs="宋体" w:hint="eastAsia"/>
                <w:kern w:val="0"/>
                <w:szCs w:val="21"/>
              </w:rPr>
            </w:pPr>
            <w:r w:rsidRPr="00012232">
              <w:rPr>
                <w:rFonts w:ascii="宋体" w:hAnsi="宋体" w:cs="宋体" w:hint="eastAsia"/>
                <w:spacing w:val="1"/>
                <w:kern w:val="0"/>
                <w:szCs w:val="21"/>
              </w:rPr>
              <w:t>序号</w:t>
            </w:r>
          </w:p>
        </w:tc>
        <w:tc>
          <w:tcPr>
            <w:tcW w:w="2455" w:type="dxa"/>
            <w:tcBorders>
              <w:top w:val="single" w:sz="4" w:space="0" w:color="000000"/>
              <w:left w:val="single" w:sz="4" w:space="0" w:color="000000"/>
              <w:bottom w:val="single" w:sz="4" w:space="0" w:color="000000"/>
              <w:right w:val="single" w:sz="4" w:space="0" w:color="000000"/>
            </w:tcBorders>
            <w:vAlign w:val="center"/>
          </w:tcPr>
          <w:p w14:paraId="350B2B4A" w14:textId="77777777" w:rsidR="003053DF" w:rsidRPr="00012232" w:rsidRDefault="00000000">
            <w:pPr>
              <w:autoSpaceDE w:val="0"/>
              <w:autoSpaceDN w:val="0"/>
              <w:adjustRightInd w:val="0"/>
              <w:snapToGrid w:val="0"/>
              <w:ind w:left="741" w:right="-20"/>
              <w:jc w:val="center"/>
              <w:rPr>
                <w:rFonts w:ascii="宋体" w:hAnsi="宋体" w:cs="宋体" w:hint="eastAsia"/>
                <w:kern w:val="0"/>
                <w:szCs w:val="21"/>
              </w:rPr>
            </w:pPr>
            <w:r w:rsidRPr="00012232">
              <w:rPr>
                <w:rFonts w:ascii="宋体" w:hAnsi="宋体" w:cs="宋体" w:hint="eastAsia"/>
                <w:spacing w:val="1"/>
                <w:kern w:val="0"/>
                <w:szCs w:val="21"/>
              </w:rPr>
              <w:t>条款名称</w:t>
            </w:r>
          </w:p>
        </w:tc>
        <w:tc>
          <w:tcPr>
            <w:tcW w:w="1575" w:type="dxa"/>
            <w:tcBorders>
              <w:top w:val="single" w:sz="4" w:space="0" w:color="000000"/>
              <w:left w:val="single" w:sz="4" w:space="0" w:color="000000"/>
              <w:bottom w:val="single" w:sz="4" w:space="0" w:color="000000"/>
              <w:right w:val="single" w:sz="4" w:space="0" w:color="000000"/>
            </w:tcBorders>
            <w:vAlign w:val="center"/>
          </w:tcPr>
          <w:p w14:paraId="088887DC" w14:textId="77777777" w:rsidR="003053DF" w:rsidRPr="00012232" w:rsidRDefault="00000000">
            <w:pPr>
              <w:autoSpaceDE w:val="0"/>
              <w:autoSpaceDN w:val="0"/>
              <w:adjustRightInd w:val="0"/>
              <w:snapToGrid w:val="0"/>
              <w:ind w:right="-20"/>
              <w:jc w:val="center"/>
              <w:rPr>
                <w:rFonts w:ascii="宋体" w:hAnsi="宋体" w:cs="宋体" w:hint="eastAsia"/>
                <w:kern w:val="0"/>
                <w:szCs w:val="21"/>
              </w:rPr>
            </w:pPr>
            <w:r w:rsidRPr="00012232">
              <w:rPr>
                <w:rFonts w:ascii="宋体" w:hAnsi="宋体" w:cs="宋体" w:hint="eastAsia"/>
                <w:spacing w:val="1"/>
                <w:kern w:val="0"/>
                <w:szCs w:val="21"/>
              </w:rPr>
              <w:t>合同条</w:t>
            </w:r>
            <w:r w:rsidRPr="00012232">
              <w:rPr>
                <w:rFonts w:ascii="宋体" w:hAnsi="宋体" w:cs="宋体" w:hint="eastAsia"/>
                <w:kern w:val="0"/>
                <w:szCs w:val="21"/>
              </w:rPr>
              <w:t>款</w:t>
            </w:r>
            <w:r w:rsidRPr="00012232">
              <w:rPr>
                <w:rFonts w:ascii="宋体" w:hAnsi="宋体" w:cs="宋体" w:hint="eastAsia"/>
                <w:spacing w:val="1"/>
                <w:kern w:val="0"/>
                <w:szCs w:val="21"/>
              </w:rPr>
              <w:t>号</w:t>
            </w:r>
          </w:p>
        </w:tc>
        <w:tc>
          <w:tcPr>
            <w:tcW w:w="3438" w:type="dxa"/>
            <w:tcBorders>
              <w:top w:val="single" w:sz="4" w:space="0" w:color="000000"/>
              <w:left w:val="single" w:sz="4" w:space="0" w:color="000000"/>
              <w:bottom w:val="single" w:sz="4" w:space="0" w:color="000000"/>
              <w:right w:val="single" w:sz="4" w:space="0" w:color="000000"/>
            </w:tcBorders>
            <w:vAlign w:val="center"/>
          </w:tcPr>
          <w:p w14:paraId="78D0AB74" w14:textId="77777777" w:rsidR="003053DF" w:rsidRPr="00012232" w:rsidRDefault="00000000">
            <w:pPr>
              <w:autoSpaceDE w:val="0"/>
              <w:autoSpaceDN w:val="0"/>
              <w:adjustRightInd w:val="0"/>
              <w:snapToGrid w:val="0"/>
              <w:ind w:left="914" w:right="894"/>
              <w:jc w:val="center"/>
              <w:rPr>
                <w:rFonts w:ascii="宋体" w:hAnsi="宋体" w:cs="宋体" w:hint="eastAsia"/>
                <w:kern w:val="0"/>
                <w:szCs w:val="21"/>
              </w:rPr>
            </w:pPr>
            <w:r w:rsidRPr="00012232">
              <w:rPr>
                <w:rFonts w:ascii="宋体" w:hAnsi="宋体" w:cs="宋体" w:hint="eastAsia"/>
                <w:spacing w:val="1"/>
                <w:kern w:val="0"/>
                <w:szCs w:val="21"/>
              </w:rPr>
              <w:t>约定内容</w:t>
            </w:r>
          </w:p>
        </w:tc>
        <w:tc>
          <w:tcPr>
            <w:tcW w:w="705" w:type="dxa"/>
            <w:tcBorders>
              <w:top w:val="single" w:sz="4" w:space="0" w:color="000000"/>
              <w:left w:val="single" w:sz="4" w:space="0" w:color="000000"/>
              <w:bottom w:val="single" w:sz="4" w:space="0" w:color="000000"/>
              <w:right w:val="single" w:sz="4" w:space="0" w:color="000000"/>
            </w:tcBorders>
            <w:vAlign w:val="center"/>
          </w:tcPr>
          <w:p w14:paraId="784E8B9B" w14:textId="77777777" w:rsidR="003053DF" w:rsidRPr="00012232" w:rsidRDefault="00000000">
            <w:pPr>
              <w:autoSpaceDE w:val="0"/>
              <w:autoSpaceDN w:val="0"/>
              <w:adjustRightInd w:val="0"/>
              <w:snapToGrid w:val="0"/>
              <w:ind w:left="143" w:right="-20"/>
              <w:jc w:val="center"/>
              <w:rPr>
                <w:rFonts w:ascii="宋体" w:hAnsi="宋体" w:cs="宋体" w:hint="eastAsia"/>
                <w:kern w:val="0"/>
                <w:szCs w:val="21"/>
              </w:rPr>
            </w:pPr>
            <w:r w:rsidRPr="00012232">
              <w:rPr>
                <w:rFonts w:ascii="宋体" w:hAnsi="宋体" w:cs="宋体" w:hint="eastAsia"/>
                <w:spacing w:val="1"/>
                <w:kern w:val="0"/>
                <w:szCs w:val="21"/>
              </w:rPr>
              <w:t>备注</w:t>
            </w:r>
          </w:p>
        </w:tc>
      </w:tr>
      <w:tr w:rsidR="003053DF" w:rsidRPr="00012232" w14:paraId="3407A64F" w14:textId="77777777">
        <w:tc>
          <w:tcPr>
            <w:tcW w:w="651" w:type="dxa"/>
            <w:tcBorders>
              <w:top w:val="single" w:sz="4" w:space="0" w:color="000000"/>
              <w:left w:val="single" w:sz="4" w:space="0" w:color="000000"/>
              <w:bottom w:val="single" w:sz="4" w:space="0" w:color="000000"/>
              <w:right w:val="single" w:sz="4" w:space="0" w:color="000000"/>
            </w:tcBorders>
            <w:vAlign w:val="center"/>
          </w:tcPr>
          <w:p w14:paraId="7D4CBE0F" w14:textId="77777777" w:rsidR="003053DF" w:rsidRPr="00012232" w:rsidRDefault="00000000">
            <w:pPr>
              <w:snapToGrid w:val="0"/>
              <w:spacing w:line="360" w:lineRule="atLeast"/>
              <w:jc w:val="center"/>
              <w:rPr>
                <w:rFonts w:ascii="宋体" w:hAnsi="宋体" w:cs="宋体" w:hint="eastAsia"/>
                <w:kern w:val="0"/>
                <w:szCs w:val="21"/>
              </w:rPr>
            </w:pPr>
            <w:r w:rsidRPr="00012232">
              <w:rPr>
                <w:rFonts w:ascii="宋体" w:hAnsi="宋体" w:cs="宋体" w:hint="eastAsia"/>
                <w:kern w:val="0"/>
                <w:szCs w:val="21"/>
              </w:rPr>
              <w:t>1</w:t>
            </w:r>
          </w:p>
        </w:tc>
        <w:tc>
          <w:tcPr>
            <w:tcW w:w="2455" w:type="dxa"/>
            <w:tcBorders>
              <w:top w:val="single" w:sz="4" w:space="0" w:color="000000"/>
              <w:left w:val="single" w:sz="4" w:space="0" w:color="000000"/>
              <w:bottom w:val="single" w:sz="4" w:space="0" w:color="000000"/>
              <w:right w:val="single" w:sz="4" w:space="0" w:color="000000"/>
            </w:tcBorders>
            <w:vAlign w:val="center"/>
          </w:tcPr>
          <w:p w14:paraId="04244E0C" w14:textId="77777777" w:rsidR="003053DF" w:rsidRPr="00012232" w:rsidRDefault="00000000">
            <w:pPr>
              <w:snapToGrid w:val="0"/>
              <w:spacing w:line="360" w:lineRule="atLeast"/>
              <w:ind w:left="28"/>
              <w:rPr>
                <w:rFonts w:ascii="宋体" w:hAnsi="宋体" w:cs="宋体" w:hint="eastAsia"/>
                <w:kern w:val="0"/>
                <w:szCs w:val="21"/>
              </w:rPr>
            </w:pPr>
            <w:r w:rsidRPr="00012232">
              <w:rPr>
                <w:rFonts w:ascii="宋体" w:hAnsi="宋体" w:cs="宋体" w:hint="eastAsia"/>
                <w:kern w:val="0"/>
                <w:szCs w:val="21"/>
              </w:rPr>
              <w:t>投标保证金金额</w:t>
            </w:r>
          </w:p>
        </w:tc>
        <w:tc>
          <w:tcPr>
            <w:tcW w:w="1575" w:type="dxa"/>
            <w:tcBorders>
              <w:top w:val="single" w:sz="4" w:space="0" w:color="000000"/>
              <w:left w:val="single" w:sz="4" w:space="0" w:color="000000"/>
              <w:bottom w:val="single" w:sz="4" w:space="0" w:color="000000"/>
              <w:right w:val="single" w:sz="4" w:space="0" w:color="000000"/>
            </w:tcBorders>
            <w:vAlign w:val="center"/>
          </w:tcPr>
          <w:p w14:paraId="7FD2DAED" w14:textId="77777777" w:rsidR="003053DF" w:rsidRPr="00012232" w:rsidRDefault="00000000">
            <w:pPr>
              <w:snapToGrid w:val="0"/>
              <w:spacing w:line="360" w:lineRule="atLeast"/>
              <w:jc w:val="center"/>
              <w:rPr>
                <w:rFonts w:ascii="宋体" w:hAnsi="宋体" w:cs="宋体" w:hint="eastAsia"/>
                <w:kern w:val="0"/>
                <w:szCs w:val="21"/>
              </w:rPr>
            </w:pPr>
            <w:r w:rsidRPr="00012232">
              <w:rPr>
                <w:rFonts w:ascii="宋体" w:hAnsi="宋体" w:cs="宋体" w:hint="eastAsia"/>
                <w:kern w:val="0"/>
                <w:szCs w:val="21"/>
              </w:rPr>
              <w:t>—</w:t>
            </w:r>
          </w:p>
        </w:tc>
        <w:tc>
          <w:tcPr>
            <w:tcW w:w="3438" w:type="dxa"/>
            <w:tcBorders>
              <w:top w:val="single" w:sz="4" w:space="0" w:color="000000"/>
              <w:left w:val="single" w:sz="4" w:space="0" w:color="000000"/>
              <w:bottom w:val="single" w:sz="4" w:space="0" w:color="000000"/>
              <w:right w:val="single" w:sz="4" w:space="0" w:color="000000"/>
            </w:tcBorders>
            <w:vAlign w:val="center"/>
          </w:tcPr>
          <w:p w14:paraId="5725BB9E" w14:textId="77777777" w:rsidR="003053DF" w:rsidRPr="00012232" w:rsidRDefault="00000000">
            <w:pPr>
              <w:snapToGrid w:val="0"/>
              <w:spacing w:line="360" w:lineRule="atLeast"/>
              <w:ind w:left="28"/>
              <w:rPr>
                <w:rFonts w:ascii="宋体" w:hAnsi="宋体" w:cs="宋体" w:hint="eastAsia"/>
                <w:kern w:val="0"/>
                <w:szCs w:val="21"/>
              </w:rPr>
            </w:pPr>
            <w:r w:rsidRPr="00012232">
              <w:rPr>
                <w:rFonts w:ascii="宋体" w:hAnsi="宋体" w:cs="宋体" w:hint="eastAsia"/>
                <w:kern w:val="0"/>
                <w:szCs w:val="21"/>
              </w:rPr>
              <w:t>按招标文件要求</w:t>
            </w:r>
          </w:p>
        </w:tc>
        <w:tc>
          <w:tcPr>
            <w:tcW w:w="705" w:type="dxa"/>
            <w:tcBorders>
              <w:top w:val="single" w:sz="4" w:space="0" w:color="000000"/>
              <w:left w:val="single" w:sz="4" w:space="0" w:color="000000"/>
              <w:bottom w:val="single" w:sz="4" w:space="0" w:color="000000"/>
              <w:right w:val="single" w:sz="4" w:space="0" w:color="000000"/>
            </w:tcBorders>
          </w:tcPr>
          <w:p w14:paraId="5D9B909C" w14:textId="77777777" w:rsidR="003053DF" w:rsidRPr="00012232" w:rsidRDefault="003053DF">
            <w:pPr>
              <w:autoSpaceDE w:val="0"/>
              <w:autoSpaceDN w:val="0"/>
              <w:adjustRightInd w:val="0"/>
              <w:snapToGrid w:val="0"/>
              <w:jc w:val="left"/>
              <w:rPr>
                <w:rFonts w:ascii="宋体" w:hAnsi="宋体" w:cs="宋体" w:hint="eastAsia"/>
                <w:kern w:val="0"/>
                <w:szCs w:val="21"/>
              </w:rPr>
            </w:pPr>
          </w:p>
        </w:tc>
      </w:tr>
      <w:tr w:rsidR="003053DF" w:rsidRPr="00012232" w14:paraId="0881E23D" w14:textId="77777777">
        <w:tc>
          <w:tcPr>
            <w:tcW w:w="651" w:type="dxa"/>
            <w:tcBorders>
              <w:top w:val="single" w:sz="4" w:space="0" w:color="000000"/>
              <w:left w:val="single" w:sz="4" w:space="0" w:color="000000"/>
              <w:bottom w:val="single" w:sz="4" w:space="0" w:color="000000"/>
              <w:right w:val="single" w:sz="4" w:space="0" w:color="000000"/>
            </w:tcBorders>
            <w:vAlign w:val="center"/>
          </w:tcPr>
          <w:p w14:paraId="24840549" w14:textId="77777777" w:rsidR="003053DF" w:rsidRPr="00012232" w:rsidRDefault="00000000">
            <w:pPr>
              <w:snapToGrid w:val="0"/>
              <w:spacing w:line="360" w:lineRule="atLeast"/>
              <w:jc w:val="center"/>
              <w:rPr>
                <w:rFonts w:ascii="宋体" w:hAnsi="宋体" w:cs="宋体" w:hint="eastAsia"/>
                <w:kern w:val="0"/>
                <w:szCs w:val="21"/>
              </w:rPr>
            </w:pPr>
            <w:r w:rsidRPr="00012232">
              <w:rPr>
                <w:rFonts w:ascii="宋体" w:hAnsi="宋体" w:cs="宋体" w:hint="eastAsia"/>
                <w:kern w:val="0"/>
                <w:szCs w:val="21"/>
              </w:rPr>
              <w:t>2</w:t>
            </w:r>
          </w:p>
        </w:tc>
        <w:tc>
          <w:tcPr>
            <w:tcW w:w="2455" w:type="dxa"/>
            <w:tcBorders>
              <w:top w:val="single" w:sz="4" w:space="0" w:color="000000"/>
              <w:left w:val="single" w:sz="4" w:space="0" w:color="000000"/>
              <w:bottom w:val="single" w:sz="4" w:space="0" w:color="000000"/>
              <w:right w:val="single" w:sz="4" w:space="0" w:color="000000"/>
            </w:tcBorders>
          </w:tcPr>
          <w:p w14:paraId="77CB7A2A" w14:textId="77777777" w:rsidR="003053DF" w:rsidRPr="00012232" w:rsidRDefault="00000000">
            <w:pPr>
              <w:snapToGrid w:val="0"/>
              <w:spacing w:line="360" w:lineRule="atLeast"/>
              <w:ind w:left="28"/>
              <w:rPr>
                <w:rFonts w:ascii="宋体" w:hAnsi="宋体" w:cs="宋体" w:hint="eastAsia"/>
                <w:kern w:val="0"/>
                <w:szCs w:val="21"/>
              </w:rPr>
            </w:pPr>
            <w:r w:rsidRPr="00012232">
              <w:rPr>
                <w:rFonts w:ascii="宋体" w:hAnsi="宋体" w:cs="宋体" w:hint="eastAsia"/>
                <w:kern w:val="0"/>
                <w:szCs w:val="21"/>
              </w:rPr>
              <w:t>项目经理</w:t>
            </w:r>
          </w:p>
        </w:tc>
        <w:tc>
          <w:tcPr>
            <w:tcW w:w="1575" w:type="dxa"/>
            <w:tcBorders>
              <w:top w:val="single" w:sz="4" w:space="0" w:color="000000"/>
              <w:left w:val="single" w:sz="4" w:space="0" w:color="000000"/>
              <w:bottom w:val="single" w:sz="4" w:space="0" w:color="000000"/>
              <w:right w:val="single" w:sz="4" w:space="0" w:color="000000"/>
            </w:tcBorders>
          </w:tcPr>
          <w:p w14:paraId="541A8362" w14:textId="77777777" w:rsidR="003053DF" w:rsidRPr="00012232" w:rsidRDefault="00000000">
            <w:pPr>
              <w:snapToGrid w:val="0"/>
              <w:spacing w:line="360" w:lineRule="atLeast"/>
              <w:jc w:val="center"/>
              <w:rPr>
                <w:rFonts w:ascii="宋体" w:hAnsi="宋体" w:cs="宋体" w:hint="eastAsia"/>
                <w:kern w:val="0"/>
                <w:szCs w:val="21"/>
              </w:rPr>
            </w:pPr>
            <w:r w:rsidRPr="00012232">
              <w:rPr>
                <w:rFonts w:ascii="宋体" w:hAnsi="宋体" w:cs="宋体" w:hint="eastAsia"/>
                <w:kern w:val="0"/>
                <w:szCs w:val="21"/>
              </w:rPr>
              <w:t>4</w:t>
            </w:r>
          </w:p>
        </w:tc>
        <w:tc>
          <w:tcPr>
            <w:tcW w:w="3438" w:type="dxa"/>
            <w:tcBorders>
              <w:top w:val="single" w:sz="4" w:space="0" w:color="000000"/>
              <w:left w:val="single" w:sz="4" w:space="0" w:color="000000"/>
              <w:bottom w:val="single" w:sz="4" w:space="0" w:color="000000"/>
              <w:right w:val="single" w:sz="4" w:space="0" w:color="000000"/>
            </w:tcBorders>
          </w:tcPr>
          <w:p w14:paraId="182F369F" w14:textId="77777777" w:rsidR="003053DF" w:rsidRPr="00012232" w:rsidRDefault="00000000">
            <w:pPr>
              <w:snapToGrid w:val="0"/>
              <w:spacing w:line="360" w:lineRule="atLeast"/>
              <w:ind w:left="28"/>
              <w:rPr>
                <w:rFonts w:ascii="宋体" w:hAnsi="宋体" w:cs="宋体" w:hint="eastAsia"/>
                <w:kern w:val="0"/>
                <w:szCs w:val="21"/>
              </w:rPr>
            </w:pPr>
            <w:r w:rsidRPr="00012232">
              <w:rPr>
                <w:rFonts w:ascii="宋体" w:hAnsi="宋体" w:cs="宋体" w:hint="eastAsia"/>
                <w:kern w:val="0"/>
                <w:szCs w:val="21"/>
              </w:rPr>
              <w:t>姓名：</w:t>
            </w:r>
            <w:r w:rsidRPr="00012232">
              <w:rPr>
                <w:rFonts w:ascii="宋体" w:hAnsi="宋体" w:cs="宋体" w:hint="eastAsia"/>
                <w:kern w:val="0"/>
                <w:szCs w:val="21"/>
                <w:u w:val="single"/>
              </w:rPr>
              <w:t xml:space="preserve">       </w:t>
            </w:r>
            <w:r w:rsidRPr="00012232">
              <w:rPr>
                <w:rFonts w:ascii="宋体" w:hAnsi="宋体" w:cs="宋体" w:hint="eastAsia"/>
                <w:kern w:val="0"/>
                <w:szCs w:val="21"/>
                <w:u w:val="single"/>
              </w:rPr>
              <w:tab/>
            </w:r>
          </w:p>
        </w:tc>
        <w:tc>
          <w:tcPr>
            <w:tcW w:w="705" w:type="dxa"/>
            <w:tcBorders>
              <w:top w:val="single" w:sz="4" w:space="0" w:color="000000"/>
              <w:left w:val="single" w:sz="4" w:space="0" w:color="000000"/>
              <w:bottom w:val="single" w:sz="4" w:space="0" w:color="000000"/>
              <w:right w:val="single" w:sz="4" w:space="0" w:color="000000"/>
            </w:tcBorders>
          </w:tcPr>
          <w:p w14:paraId="664F3A71" w14:textId="77777777" w:rsidR="003053DF" w:rsidRPr="00012232" w:rsidRDefault="003053DF">
            <w:pPr>
              <w:autoSpaceDE w:val="0"/>
              <w:autoSpaceDN w:val="0"/>
              <w:adjustRightInd w:val="0"/>
              <w:snapToGrid w:val="0"/>
              <w:jc w:val="left"/>
              <w:rPr>
                <w:rFonts w:ascii="宋体" w:hAnsi="宋体" w:cs="宋体" w:hint="eastAsia"/>
                <w:kern w:val="0"/>
                <w:szCs w:val="21"/>
              </w:rPr>
            </w:pPr>
          </w:p>
        </w:tc>
      </w:tr>
      <w:tr w:rsidR="003053DF" w:rsidRPr="00012232" w14:paraId="0C0C87DB" w14:textId="77777777">
        <w:trPr>
          <w:trHeight w:val="255"/>
        </w:trPr>
        <w:tc>
          <w:tcPr>
            <w:tcW w:w="651" w:type="dxa"/>
            <w:tcBorders>
              <w:top w:val="single" w:sz="4" w:space="0" w:color="000000"/>
              <w:left w:val="single" w:sz="4" w:space="0" w:color="000000"/>
              <w:bottom w:val="single" w:sz="4" w:space="0" w:color="000000"/>
              <w:right w:val="single" w:sz="4" w:space="0" w:color="000000"/>
            </w:tcBorders>
            <w:vAlign w:val="center"/>
          </w:tcPr>
          <w:p w14:paraId="79D0E1D3" w14:textId="77777777" w:rsidR="003053DF" w:rsidRPr="00012232" w:rsidRDefault="00000000">
            <w:pPr>
              <w:snapToGrid w:val="0"/>
              <w:spacing w:line="360" w:lineRule="atLeast"/>
              <w:jc w:val="center"/>
              <w:rPr>
                <w:rFonts w:ascii="宋体" w:hAnsi="宋体" w:cs="宋体" w:hint="eastAsia"/>
                <w:kern w:val="0"/>
                <w:szCs w:val="21"/>
              </w:rPr>
            </w:pPr>
            <w:r w:rsidRPr="00012232">
              <w:rPr>
                <w:rFonts w:ascii="宋体" w:hAnsi="宋体" w:cs="宋体" w:hint="eastAsia"/>
                <w:kern w:val="0"/>
                <w:szCs w:val="21"/>
              </w:rPr>
              <w:t>3</w:t>
            </w:r>
          </w:p>
        </w:tc>
        <w:tc>
          <w:tcPr>
            <w:tcW w:w="2455" w:type="dxa"/>
            <w:tcBorders>
              <w:top w:val="single" w:sz="4" w:space="0" w:color="000000"/>
              <w:left w:val="single" w:sz="4" w:space="0" w:color="000000"/>
              <w:bottom w:val="single" w:sz="4" w:space="0" w:color="000000"/>
              <w:right w:val="single" w:sz="4" w:space="0" w:color="000000"/>
            </w:tcBorders>
            <w:vAlign w:val="center"/>
          </w:tcPr>
          <w:p w14:paraId="5D74472C" w14:textId="77777777" w:rsidR="003053DF" w:rsidRPr="00012232" w:rsidRDefault="00000000">
            <w:pPr>
              <w:snapToGrid w:val="0"/>
              <w:spacing w:line="360" w:lineRule="atLeast"/>
              <w:ind w:left="28"/>
              <w:rPr>
                <w:rFonts w:ascii="宋体" w:hAnsi="宋体" w:cs="宋体" w:hint="eastAsia"/>
                <w:kern w:val="0"/>
                <w:szCs w:val="21"/>
              </w:rPr>
            </w:pPr>
            <w:r w:rsidRPr="00012232">
              <w:rPr>
                <w:rFonts w:ascii="宋体" w:hAnsi="宋体" w:cs="宋体" w:hint="eastAsia"/>
                <w:kern w:val="0"/>
                <w:szCs w:val="21"/>
              </w:rPr>
              <w:t>工期</w:t>
            </w:r>
          </w:p>
        </w:tc>
        <w:tc>
          <w:tcPr>
            <w:tcW w:w="1575" w:type="dxa"/>
            <w:tcBorders>
              <w:top w:val="single" w:sz="4" w:space="0" w:color="000000"/>
              <w:left w:val="single" w:sz="4" w:space="0" w:color="000000"/>
              <w:bottom w:val="single" w:sz="4" w:space="0" w:color="000000"/>
              <w:right w:val="single" w:sz="4" w:space="0" w:color="000000"/>
            </w:tcBorders>
            <w:vAlign w:val="center"/>
          </w:tcPr>
          <w:p w14:paraId="50DB5600" w14:textId="77777777" w:rsidR="003053DF" w:rsidRPr="00012232" w:rsidRDefault="00000000">
            <w:pPr>
              <w:snapToGrid w:val="0"/>
              <w:spacing w:line="360" w:lineRule="atLeast"/>
              <w:jc w:val="center"/>
              <w:rPr>
                <w:rFonts w:ascii="宋体" w:hAnsi="宋体" w:cs="宋体" w:hint="eastAsia"/>
                <w:kern w:val="0"/>
                <w:szCs w:val="21"/>
                <w:u w:val="single"/>
              </w:rPr>
            </w:pPr>
            <w:r w:rsidRPr="00012232">
              <w:rPr>
                <w:rFonts w:ascii="宋体" w:hAnsi="宋体" w:cs="宋体" w:hint="eastAsia"/>
                <w:kern w:val="0"/>
                <w:szCs w:val="21"/>
              </w:rPr>
              <w:t>7</w:t>
            </w:r>
          </w:p>
        </w:tc>
        <w:tc>
          <w:tcPr>
            <w:tcW w:w="3438" w:type="dxa"/>
            <w:tcBorders>
              <w:top w:val="single" w:sz="4" w:space="0" w:color="000000"/>
              <w:left w:val="single" w:sz="4" w:space="0" w:color="000000"/>
              <w:bottom w:val="single" w:sz="4" w:space="0" w:color="000000"/>
              <w:right w:val="single" w:sz="4" w:space="0" w:color="000000"/>
            </w:tcBorders>
            <w:vAlign w:val="center"/>
          </w:tcPr>
          <w:p w14:paraId="097F10E0" w14:textId="77777777" w:rsidR="003053DF" w:rsidRPr="00012232" w:rsidRDefault="00000000">
            <w:pPr>
              <w:snapToGrid w:val="0"/>
              <w:spacing w:line="360" w:lineRule="atLeast"/>
              <w:rPr>
                <w:rFonts w:ascii="宋体" w:hAnsi="宋体" w:cs="宋体" w:hint="eastAsia"/>
                <w:kern w:val="0"/>
                <w:szCs w:val="21"/>
                <w:u w:val="single"/>
              </w:rPr>
            </w:pPr>
            <w:r w:rsidRPr="00012232">
              <w:rPr>
                <w:rFonts w:ascii="宋体" w:hAnsi="宋体" w:cs="宋体" w:hint="eastAsia"/>
                <w:kern w:val="0"/>
                <w:szCs w:val="21"/>
              </w:rPr>
              <w:t>按招标文件要求</w:t>
            </w:r>
          </w:p>
        </w:tc>
        <w:tc>
          <w:tcPr>
            <w:tcW w:w="705" w:type="dxa"/>
            <w:tcBorders>
              <w:top w:val="single" w:sz="4" w:space="0" w:color="000000"/>
              <w:left w:val="single" w:sz="4" w:space="0" w:color="000000"/>
              <w:bottom w:val="single" w:sz="4" w:space="0" w:color="000000"/>
              <w:right w:val="single" w:sz="4" w:space="0" w:color="000000"/>
            </w:tcBorders>
          </w:tcPr>
          <w:p w14:paraId="6AB710CD" w14:textId="77777777" w:rsidR="003053DF" w:rsidRPr="00012232" w:rsidRDefault="003053DF">
            <w:pPr>
              <w:autoSpaceDE w:val="0"/>
              <w:autoSpaceDN w:val="0"/>
              <w:adjustRightInd w:val="0"/>
              <w:snapToGrid w:val="0"/>
              <w:jc w:val="left"/>
              <w:rPr>
                <w:rFonts w:ascii="宋体" w:hAnsi="宋体" w:cs="宋体" w:hint="eastAsia"/>
                <w:kern w:val="0"/>
                <w:szCs w:val="21"/>
              </w:rPr>
            </w:pPr>
          </w:p>
        </w:tc>
      </w:tr>
      <w:tr w:rsidR="003053DF" w:rsidRPr="00012232" w14:paraId="1C15AF72" w14:textId="77777777">
        <w:tc>
          <w:tcPr>
            <w:tcW w:w="651" w:type="dxa"/>
            <w:tcBorders>
              <w:top w:val="single" w:sz="4" w:space="0" w:color="000000"/>
              <w:left w:val="single" w:sz="4" w:space="0" w:color="000000"/>
              <w:bottom w:val="single" w:sz="4" w:space="0" w:color="000000"/>
              <w:right w:val="single" w:sz="4" w:space="0" w:color="000000"/>
            </w:tcBorders>
            <w:vAlign w:val="center"/>
          </w:tcPr>
          <w:p w14:paraId="57C487F1" w14:textId="77777777" w:rsidR="003053DF" w:rsidRPr="00012232" w:rsidRDefault="00000000">
            <w:pPr>
              <w:snapToGrid w:val="0"/>
              <w:spacing w:line="360" w:lineRule="atLeast"/>
              <w:jc w:val="center"/>
              <w:rPr>
                <w:rFonts w:ascii="宋体" w:hAnsi="宋体" w:cs="宋体" w:hint="eastAsia"/>
                <w:kern w:val="0"/>
                <w:szCs w:val="21"/>
              </w:rPr>
            </w:pPr>
            <w:r w:rsidRPr="00012232">
              <w:rPr>
                <w:rFonts w:ascii="宋体" w:hAnsi="宋体" w:cs="宋体" w:hint="eastAsia"/>
                <w:kern w:val="0"/>
                <w:szCs w:val="21"/>
              </w:rPr>
              <w:t>4</w:t>
            </w:r>
          </w:p>
        </w:tc>
        <w:tc>
          <w:tcPr>
            <w:tcW w:w="2455" w:type="dxa"/>
            <w:tcBorders>
              <w:top w:val="single" w:sz="4" w:space="0" w:color="000000"/>
              <w:left w:val="single" w:sz="4" w:space="0" w:color="000000"/>
              <w:bottom w:val="single" w:sz="4" w:space="0" w:color="000000"/>
              <w:right w:val="single" w:sz="4" w:space="0" w:color="000000"/>
            </w:tcBorders>
            <w:vAlign w:val="center"/>
          </w:tcPr>
          <w:p w14:paraId="29A008E9" w14:textId="77777777" w:rsidR="003053DF" w:rsidRPr="00012232" w:rsidRDefault="00000000">
            <w:pPr>
              <w:snapToGrid w:val="0"/>
              <w:spacing w:line="360" w:lineRule="atLeast"/>
              <w:ind w:left="28"/>
              <w:rPr>
                <w:rFonts w:ascii="宋体" w:hAnsi="宋体" w:cs="宋体" w:hint="eastAsia"/>
                <w:kern w:val="0"/>
                <w:szCs w:val="21"/>
              </w:rPr>
            </w:pPr>
            <w:r w:rsidRPr="00012232">
              <w:rPr>
                <w:rFonts w:ascii="宋体" w:hAnsi="宋体" w:cs="宋体" w:hint="eastAsia"/>
                <w:kern w:val="0"/>
                <w:szCs w:val="21"/>
              </w:rPr>
              <w:t>履约担保金额</w:t>
            </w:r>
          </w:p>
        </w:tc>
        <w:tc>
          <w:tcPr>
            <w:tcW w:w="1575" w:type="dxa"/>
            <w:tcBorders>
              <w:top w:val="single" w:sz="4" w:space="0" w:color="000000"/>
              <w:left w:val="single" w:sz="4" w:space="0" w:color="000000"/>
              <w:bottom w:val="single" w:sz="4" w:space="0" w:color="000000"/>
              <w:right w:val="single" w:sz="4" w:space="0" w:color="000000"/>
            </w:tcBorders>
            <w:vAlign w:val="center"/>
          </w:tcPr>
          <w:p w14:paraId="7B829CBF" w14:textId="77777777" w:rsidR="003053DF" w:rsidRPr="00012232" w:rsidRDefault="00000000">
            <w:pPr>
              <w:snapToGrid w:val="0"/>
              <w:spacing w:line="360" w:lineRule="atLeast"/>
              <w:jc w:val="center"/>
              <w:rPr>
                <w:rFonts w:ascii="宋体" w:hAnsi="宋体" w:cs="宋体" w:hint="eastAsia"/>
                <w:kern w:val="0"/>
                <w:szCs w:val="21"/>
              </w:rPr>
            </w:pPr>
            <w:r w:rsidRPr="00012232">
              <w:rPr>
                <w:rFonts w:ascii="宋体" w:hAnsi="宋体" w:cs="宋体" w:hint="eastAsia"/>
                <w:kern w:val="0"/>
                <w:szCs w:val="21"/>
              </w:rPr>
              <w:t>六</w:t>
            </w:r>
          </w:p>
        </w:tc>
        <w:tc>
          <w:tcPr>
            <w:tcW w:w="3438" w:type="dxa"/>
            <w:tcBorders>
              <w:top w:val="single" w:sz="4" w:space="0" w:color="000000"/>
              <w:left w:val="single" w:sz="4" w:space="0" w:color="000000"/>
              <w:bottom w:val="single" w:sz="4" w:space="0" w:color="000000"/>
              <w:right w:val="single" w:sz="4" w:space="0" w:color="000000"/>
            </w:tcBorders>
            <w:vAlign w:val="center"/>
          </w:tcPr>
          <w:p w14:paraId="5CC43DE0" w14:textId="77777777" w:rsidR="003053DF" w:rsidRPr="00012232" w:rsidRDefault="00000000">
            <w:pPr>
              <w:snapToGrid w:val="0"/>
              <w:spacing w:line="360" w:lineRule="atLeast"/>
              <w:ind w:left="28"/>
              <w:rPr>
                <w:rFonts w:ascii="宋体" w:hAnsi="宋体" w:cs="宋体" w:hint="eastAsia"/>
                <w:kern w:val="0"/>
                <w:szCs w:val="21"/>
              </w:rPr>
            </w:pPr>
            <w:r w:rsidRPr="00012232">
              <w:rPr>
                <w:rFonts w:ascii="宋体" w:hAnsi="宋体" w:cs="宋体" w:hint="eastAsia"/>
                <w:kern w:val="0"/>
                <w:szCs w:val="21"/>
              </w:rPr>
              <w:t>按招标文件要求</w:t>
            </w:r>
          </w:p>
        </w:tc>
        <w:tc>
          <w:tcPr>
            <w:tcW w:w="705" w:type="dxa"/>
            <w:tcBorders>
              <w:top w:val="single" w:sz="4" w:space="0" w:color="000000"/>
              <w:left w:val="single" w:sz="4" w:space="0" w:color="000000"/>
              <w:bottom w:val="single" w:sz="4" w:space="0" w:color="000000"/>
              <w:right w:val="single" w:sz="4" w:space="0" w:color="000000"/>
            </w:tcBorders>
          </w:tcPr>
          <w:p w14:paraId="6F86A931" w14:textId="77777777" w:rsidR="003053DF" w:rsidRPr="00012232" w:rsidRDefault="003053DF">
            <w:pPr>
              <w:autoSpaceDE w:val="0"/>
              <w:autoSpaceDN w:val="0"/>
              <w:adjustRightInd w:val="0"/>
              <w:snapToGrid w:val="0"/>
              <w:jc w:val="left"/>
              <w:rPr>
                <w:rFonts w:ascii="宋体" w:hAnsi="宋体" w:cs="宋体" w:hint="eastAsia"/>
                <w:kern w:val="0"/>
                <w:szCs w:val="21"/>
              </w:rPr>
            </w:pPr>
          </w:p>
        </w:tc>
      </w:tr>
      <w:tr w:rsidR="003053DF" w:rsidRPr="00012232" w14:paraId="1DE0C36A" w14:textId="77777777">
        <w:trPr>
          <w:trHeight w:val="333"/>
        </w:trPr>
        <w:tc>
          <w:tcPr>
            <w:tcW w:w="651" w:type="dxa"/>
            <w:tcBorders>
              <w:top w:val="single" w:sz="4" w:space="0" w:color="000000"/>
              <w:left w:val="single" w:sz="4" w:space="0" w:color="000000"/>
              <w:bottom w:val="single" w:sz="4" w:space="0" w:color="000000"/>
              <w:right w:val="single" w:sz="4" w:space="0" w:color="000000"/>
            </w:tcBorders>
            <w:vAlign w:val="center"/>
          </w:tcPr>
          <w:p w14:paraId="06F85899" w14:textId="77777777" w:rsidR="003053DF" w:rsidRPr="00012232" w:rsidRDefault="00000000">
            <w:pPr>
              <w:snapToGrid w:val="0"/>
              <w:spacing w:line="360" w:lineRule="atLeast"/>
              <w:jc w:val="center"/>
              <w:rPr>
                <w:rFonts w:ascii="宋体" w:hAnsi="宋体" w:cs="宋体" w:hint="eastAsia"/>
                <w:kern w:val="0"/>
                <w:szCs w:val="21"/>
              </w:rPr>
            </w:pPr>
            <w:r w:rsidRPr="00012232">
              <w:rPr>
                <w:rFonts w:ascii="宋体" w:hAnsi="宋体" w:cs="宋体" w:hint="eastAsia"/>
                <w:kern w:val="0"/>
                <w:szCs w:val="21"/>
              </w:rPr>
              <w:t>5</w:t>
            </w:r>
          </w:p>
        </w:tc>
        <w:tc>
          <w:tcPr>
            <w:tcW w:w="2455" w:type="dxa"/>
            <w:tcBorders>
              <w:top w:val="single" w:sz="4" w:space="0" w:color="000000"/>
              <w:left w:val="single" w:sz="4" w:space="0" w:color="000000"/>
              <w:bottom w:val="single" w:sz="4" w:space="0" w:color="000000"/>
              <w:right w:val="single" w:sz="4" w:space="0" w:color="000000"/>
            </w:tcBorders>
            <w:vAlign w:val="center"/>
          </w:tcPr>
          <w:p w14:paraId="006B9132" w14:textId="77777777" w:rsidR="003053DF" w:rsidRPr="00012232" w:rsidRDefault="00000000">
            <w:pPr>
              <w:snapToGrid w:val="0"/>
              <w:spacing w:line="360" w:lineRule="atLeast"/>
              <w:ind w:left="28"/>
              <w:rPr>
                <w:rFonts w:ascii="宋体" w:hAnsi="宋体" w:cs="宋体" w:hint="eastAsia"/>
                <w:kern w:val="0"/>
                <w:szCs w:val="21"/>
              </w:rPr>
            </w:pPr>
            <w:r w:rsidRPr="00012232">
              <w:rPr>
                <w:rFonts w:ascii="宋体" w:hAnsi="宋体" w:cs="宋体" w:hint="eastAsia"/>
                <w:kern w:val="0"/>
                <w:szCs w:val="21"/>
              </w:rPr>
              <w:t>分包</w:t>
            </w:r>
          </w:p>
        </w:tc>
        <w:tc>
          <w:tcPr>
            <w:tcW w:w="1575" w:type="dxa"/>
            <w:tcBorders>
              <w:top w:val="single" w:sz="4" w:space="0" w:color="000000"/>
              <w:left w:val="single" w:sz="4" w:space="0" w:color="000000"/>
              <w:bottom w:val="single" w:sz="4" w:space="0" w:color="000000"/>
              <w:right w:val="single" w:sz="4" w:space="0" w:color="000000"/>
            </w:tcBorders>
            <w:vAlign w:val="center"/>
          </w:tcPr>
          <w:p w14:paraId="39ADD3B3" w14:textId="77777777" w:rsidR="003053DF" w:rsidRPr="00012232" w:rsidRDefault="00000000">
            <w:pPr>
              <w:snapToGrid w:val="0"/>
              <w:spacing w:line="360" w:lineRule="atLeast"/>
              <w:jc w:val="center"/>
              <w:rPr>
                <w:rFonts w:ascii="宋体" w:hAnsi="宋体" w:cs="宋体" w:hint="eastAsia"/>
                <w:kern w:val="0"/>
                <w:szCs w:val="21"/>
              </w:rPr>
            </w:pPr>
            <w:r w:rsidRPr="00012232">
              <w:rPr>
                <w:rFonts w:ascii="宋体" w:hAnsi="宋体" w:cs="宋体" w:hint="eastAsia"/>
                <w:kern w:val="0"/>
                <w:szCs w:val="21"/>
              </w:rPr>
              <w:t>四</w:t>
            </w:r>
          </w:p>
        </w:tc>
        <w:tc>
          <w:tcPr>
            <w:tcW w:w="3438" w:type="dxa"/>
            <w:tcBorders>
              <w:top w:val="single" w:sz="4" w:space="0" w:color="000000"/>
              <w:left w:val="single" w:sz="4" w:space="0" w:color="000000"/>
              <w:bottom w:val="single" w:sz="4" w:space="0" w:color="000000"/>
              <w:right w:val="single" w:sz="4" w:space="0" w:color="000000"/>
            </w:tcBorders>
            <w:vAlign w:val="center"/>
          </w:tcPr>
          <w:p w14:paraId="5C9F5E22" w14:textId="77777777" w:rsidR="003053DF" w:rsidRPr="00012232" w:rsidRDefault="00000000">
            <w:pPr>
              <w:snapToGrid w:val="0"/>
              <w:spacing w:line="360" w:lineRule="atLeast"/>
              <w:ind w:left="28"/>
              <w:rPr>
                <w:rFonts w:ascii="宋体" w:hAnsi="宋体" w:cs="宋体" w:hint="eastAsia"/>
                <w:kern w:val="0"/>
                <w:szCs w:val="21"/>
              </w:rPr>
            </w:pPr>
            <w:r w:rsidRPr="00012232">
              <w:rPr>
                <w:rFonts w:ascii="宋体" w:hAnsi="宋体" w:cs="宋体" w:hint="eastAsia"/>
                <w:kern w:val="0"/>
                <w:szCs w:val="21"/>
              </w:rPr>
              <w:t>无</w:t>
            </w:r>
          </w:p>
        </w:tc>
        <w:tc>
          <w:tcPr>
            <w:tcW w:w="705" w:type="dxa"/>
            <w:tcBorders>
              <w:top w:val="single" w:sz="4" w:space="0" w:color="000000"/>
              <w:left w:val="single" w:sz="4" w:space="0" w:color="000000"/>
              <w:bottom w:val="single" w:sz="4" w:space="0" w:color="000000"/>
              <w:right w:val="single" w:sz="4" w:space="0" w:color="000000"/>
            </w:tcBorders>
          </w:tcPr>
          <w:p w14:paraId="68EB1711" w14:textId="77777777" w:rsidR="003053DF" w:rsidRPr="00012232" w:rsidRDefault="003053DF">
            <w:pPr>
              <w:autoSpaceDE w:val="0"/>
              <w:autoSpaceDN w:val="0"/>
              <w:adjustRightInd w:val="0"/>
              <w:snapToGrid w:val="0"/>
              <w:jc w:val="left"/>
              <w:rPr>
                <w:rFonts w:ascii="宋体" w:hAnsi="宋体" w:cs="宋体" w:hint="eastAsia"/>
                <w:kern w:val="0"/>
                <w:szCs w:val="21"/>
              </w:rPr>
            </w:pPr>
          </w:p>
        </w:tc>
      </w:tr>
      <w:tr w:rsidR="003053DF" w:rsidRPr="00012232" w14:paraId="0D452695" w14:textId="77777777">
        <w:tc>
          <w:tcPr>
            <w:tcW w:w="651" w:type="dxa"/>
            <w:tcBorders>
              <w:top w:val="single" w:sz="4" w:space="0" w:color="000000"/>
              <w:left w:val="single" w:sz="4" w:space="0" w:color="000000"/>
              <w:bottom w:val="single" w:sz="4" w:space="0" w:color="000000"/>
              <w:right w:val="single" w:sz="4" w:space="0" w:color="000000"/>
            </w:tcBorders>
            <w:vAlign w:val="center"/>
          </w:tcPr>
          <w:p w14:paraId="52B583FC" w14:textId="77777777" w:rsidR="003053DF" w:rsidRPr="00012232" w:rsidRDefault="00000000">
            <w:pPr>
              <w:snapToGrid w:val="0"/>
              <w:spacing w:line="360" w:lineRule="atLeast"/>
              <w:jc w:val="center"/>
              <w:rPr>
                <w:rFonts w:ascii="宋体" w:hAnsi="宋体" w:cs="宋体" w:hint="eastAsia"/>
                <w:kern w:val="0"/>
                <w:szCs w:val="21"/>
              </w:rPr>
            </w:pPr>
            <w:r w:rsidRPr="00012232">
              <w:rPr>
                <w:rFonts w:ascii="宋体" w:hAnsi="宋体" w:cs="宋体" w:hint="eastAsia"/>
                <w:kern w:val="0"/>
                <w:szCs w:val="21"/>
              </w:rPr>
              <w:t>6</w:t>
            </w:r>
          </w:p>
        </w:tc>
        <w:tc>
          <w:tcPr>
            <w:tcW w:w="2455" w:type="dxa"/>
            <w:tcBorders>
              <w:top w:val="single" w:sz="4" w:space="0" w:color="000000"/>
              <w:left w:val="single" w:sz="4" w:space="0" w:color="000000"/>
              <w:bottom w:val="single" w:sz="4" w:space="0" w:color="000000"/>
              <w:right w:val="single" w:sz="4" w:space="0" w:color="000000"/>
            </w:tcBorders>
            <w:vAlign w:val="center"/>
          </w:tcPr>
          <w:p w14:paraId="18954985" w14:textId="77777777" w:rsidR="003053DF" w:rsidRPr="00012232" w:rsidRDefault="00000000">
            <w:pPr>
              <w:snapToGrid w:val="0"/>
              <w:spacing w:line="360" w:lineRule="atLeast"/>
              <w:ind w:left="28"/>
              <w:rPr>
                <w:rFonts w:ascii="宋体" w:hAnsi="宋体" w:cs="宋体" w:hint="eastAsia"/>
                <w:kern w:val="0"/>
                <w:szCs w:val="21"/>
              </w:rPr>
            </w:pPr>
            <w:r w:rsidRPr="00012232">
              <w:rPr>
                <w:rFonts w:ascii="宋体" w:hAnsi="宋体" w:cs="宋体" w:hint="eastAsia"/>
                <w:kern w:val="0"/>
                <w:szCs w:val="21"/>
              </w:rPr>
              <w:t>开工期</w:t>
            </w:r>
          </w:p>
        </w:tc>
        <w:tc>
          <w:tcPr>
            <w:tcW w:w="1575" w:type="dxa"/>
            <w:tcBorders>
              <w:top w:val="single" w:sz="4" w:space="0" w:color="000000"/>
              <w:left w:val="single" w:sz="4" w:space="0" w:color="000000"/>
              <w:bottom w:val="single" w:sz="4" w:space="0" w:color="000000"/>
              <w:right w:val="single" w:sz="4" w:space="0" w:color="000000"/>
            </w:tcBorders>
            <w:vAlign w:val="center"/>
          </w:tcPr>
          <w:p w14:paraId="3232272B" w14:textId="77777777" w:rsidR="003053DF" w:rsidRPr="00012232" w:rsidRDefault="00000000">
            <w:pPr>
              <w:snapToGrid w:val="0"/>
              <w:spacing w:line="360" w:lineRule="atLeast"/>
              <w:jc w:val="center"/>
              <w:rPr>
                <w:rFonts w:ascii="宋体" w:hAnsi="宋体" w:cs="宋体" w:hint="eastAsia"/>
                <w:kern w:val="0"/>
                <w:szCs w:val="21"/>
              </w:rPr>
            </w:pPr>
            <w:r w:rsidRPr="00012232">
              <w:rPr>
                <w:rFonts w:ascii="宋体" w:hAnsi="宋体" w:cs="宋体" w:hint="eastAsia"/>
                <w:kern w:val="0"/>
                <w:szCs w:val="21"/>
              </w:rPr>
              <w:t>—</w:t>
            </w:r>
          </w:p>
        </w:tc>
        <w:tc>
          <w:tcPr>
            <w:tcW w:w="3438" w:type="dxa"/>
            <w:tcBorders>
              <w:top w:val="single" w:sz="4" w:space="0" w:color="000000"/>
              <w:left w:val="single" w:sz="4" w:space="0" w:color="000000"/>
              <w:bottom w:val="single" w:sz="4" w:space="0" w:color="000000"/>
              <w:right w:val="single" w:sz="4" w:space="0" w:color="000000"/>
            </w:tcBorders>
            <w:vAlign w:val="center"/>
          </w:tcPr>
          <w:p w14:paraId="49156AC5" w14:textId="77777777" w:rsidR="003053DF" w:rsidRPr="00012232" w:rsidRDefault="00000000">
            <w:pPr>
              <w:snapToGrid w:val="0"/>
              <w:spacing w:line="360" w:lineRule="atLeast"/>
              <w:ind w:left="28"/>
              <w:rPr>
                <w:rFonts w:ascii="宋体" w:hAnsi="宋体" w:cs="宋体" w:hint="eastAsia"/>
                <w:kern w:val="0"/>
                <w:szCs w:val="21"/>
              </w:rPr>
            </w:pPr>
            <w:r w:rsidRPr="00012232">
              <w:rPr>
                <w:rFonts w:ascii="宋体" w:hAnsi="宋体" w:cs="宋体" w:hint="eastAsia"/>
                <w:kern w:val="0"/>
                <w:szCs w:val="21"/>
                <w:lang w:bidi="ar"/>
              </w:rPr>
              <w:t>（具体开工时间以发包人通知为准）</w:t>
            </w:r>
          </w:p>
        </w:tc>
        <w:tc>
          <w:tcPr>
            <w:tcW w:w="705" w:type="dxa"/>
            <w:tcBorders>
              <w:top w:val="single" w:sz="4" w:space="0" w:color="000000"/>
              <w:left w:val="single" w:sz="4" w:space="0" w:color="000000"/>
              <w:bottom w:val="single" w:sz="4" w:space="0" w:color="000000"/>
              <w:right w:val="single" w:sz="4" w:space="0" w:color="000000"/>
            </w:tcBorders>
          </w:tcPr>
          <w:p w14:paraId="55ADF2B6" w14:textId="77777777" w:rsidR="003053DF" w:rsidRPr="00012232" w:rsidRDefault="003053DF">
            <w:pPr>
              <w:autoSpaceDE w:val="0"/>
              <w:autoSpaceDN w:val="0"/>
              <w:adjustRightInd w:val="0"/>
              <w:snapToGrid w:val="0"/>
              <w:jc w:val="left"/>
              <w:rPr>
                <w:rFonts w:ascii="宋体" w:hAnsi="宋体" w:cs="宋体" w:hint="eastAsia"/>
                <w:kern w:val="0"/>
                <w:szCs w:val="21"/>
              </w:rPr>
            </w:pPr>
          </w:p>
        </w:tc>
      </w:tr>
      <w:tr w:rsidR="003053DF" w:rsidRPr="00012232" w14:paraId="7D749FF4" w14:textId="77777777">
        <w:tc>
          <w:tcPr>
            <w:tcW w:w="651" w:type="dxa"/>
            <w:tcBorders>
              <w:top w:val="single" w:sz="4" w:space="0" w:color="000000"/>
              <w:left w:val="single" w:sz="4" w:space="0" w:color="000000"/>
              <w:bottom w:val="single" w:sz="4" w:space="0" w:color="000000"/>
              <w:right w:val="single" w:sz="4" w:space="0" w:color="000000"/>
            </w:tcBorders>
            <w:vAlign w:val="center"/>
          </w:tcPr>
          <w:p w14:paraId="30E5DC46" w14:textId="77777777" w:rsidR="003053DF" w:rsidRPr="00012232" w:rsidRDefault="00000000">
            <w:pPr>
              <w:snapToGrid w:val="0"/>
              <w:spacing w:line="360" w:lineRule="atLeast"/>
              <w:jc w:val="center"/>
              <w:rPr>
                <w:rFonts w:ascii="宋体" w:hAnsi="宋体" w:cs="宋体" w:hint="eastAsia"/>
                <w:kern w:val="0"/>
                <w:szCs w:val="21"/>
              </w:rPr>
            </w:pPr>
            <w:r w:rsidRPr="00012232">
              <w:rPr>
                <w:rFonts w:ascii="宋体" w:hAnsi="宋体" w:cs="宋体" w:hint="eastAsia"/>
                <w:kern w:val="0"/>
                <w:szCs w:val="21"/>
              </w:rPr>
              <w:t>7</w:t>
            </w:r>
          </w:p>
        </w:tc>
        <w:tc>
          <w:tcPr>
            <w:tcW w:w="2455" w:type="dxa"/>
            <w:tcBorders>
              <w:top w:val="single" w:sz="4" w:space="0" w:color="000000"/>
              <w:left w:val="single" w:sz="4" w:space="0" w:color="000000"/>
              <w:bottom w:val="single" w:sz="4" w:space="0" w:color="000000"/>
              <w:right w:val="single" w:sz="4" w:space="0" w:color="000000"/>
            </w:tcBorders>
            <w:vAlign w:val="center"/>
          </w:tcPr>
          <w:p w14:paraId="7D404178" w14:textId="77777777" w:rsidR="003053DF" w:rsidRPr="00012232" w:rsidRDefault="00000000">
            <w:pPr>
              <w:snapToGrid w:val="0"/>
              <w:spacing w:line="360" w:lineRule="atLeast"/>
              <w:ind w:left="28"/>
              <w:rPr>
                <w:rFonts w:ascii="宋体" w:hAnsi="宋体" w:cs="宋体" w:hint="eastAsia"/>
                <w:kern w:val="0"/>
                <w:szCs w:val="21"/>
              </w:rPr>
            </w:pPr>
            <w:r w:rsidRPr="00012232">
              <w:rPr>
                <w:rFonts w:ascii="宋体" w:hAnsi="宋体" w:cs="宋体" w:hint="eastAsia"/>
                <w:kern w:val="0"/>
                <w:szCs w:val="21"/>
              </w:rPr>
              <w:t>逾期竣工违约金</w:t>
            </w:r>
          </w:p>
        </w:tc>
        <w:tc>
          <w:tcPr>
            <w:tcW w:w="1575" w:type="dxa"/>
            <w:tcBorders>
              <w:top w:val="single" w:sz="4" w:space="0" w:color="000000"/>
              <w:left w:val="single" w:sz="4" w:space="0" w:color="000000"/>
              <w:bottom w:val="single" w:sz="4" w:space="0" w:color="000000"/>
              <w:right w:val="single" w:sz="4" w:space="0" w:color="000000"/>
            </w:tcBorders>
            <w:vAlign w:val="center"/>
          </w:tcPr>
          <w:p w14:paraId="251C82D8" w14:textId="77777777" w:rsidR="003053DF" w:rsidRPr="00012232" w:rsidRDefault="00000000">
            <w:pPr>
              <w:snapToGrid w:val="0"/>
              <w:spacing w:line="360" w:lineRule="atLeast"/>
              <w:jc w:val="center"/>
              <w:rPr>
                <w:rFonts w:ascii="宋体" w:hAnsi="宋体" w:cs="宋体" w:hint="eastAsia"/>
                <w:kern w:val="0"/>
                <w:szCs w:val="21"/>
              </w:rPr>
            </w:pPr>
            <w:r w:rsidRPr="00012232">
              <w:rPr>
                <w:rFonts w:ascii="宋体" w:hAnsi="宋体" w:cs="宋体" w:hint="eastAsia"/>
                <w:kern w:val="0"/>
                <w:szCs w:val="21"/>
              </w:rPr>
              <w:t>二十一</w:t>
            </w:r>
          </w:p>
        </w:tc>
        <w:tc>
          <w:tcPr>
            <w:tcW w:w="3438" w:type="dxa"/>
            <w:tcBorders>
              <w:top w:val="single" w:sz="4" w:space="0" w:color="000000"/>
              <w:left w:val="single" w:sz="4" w:space="0" w:color="000000"/>
              <w:bottom w:val="single" w:sz="4" w:space="0" w:color="000000"/>
              <w:right w:val="single" w:sz="4" w:space="0" w:color="000000"/>
            </w:tcBorders>
            <w:vAlign w:val="center"/>
          </w:tcPr>
          <w:p w14:paraId="51D461D3" w14:textId="77777777" w:rsidR="003053DF" w:rsidRPr="00012232" w:rsidRDefault="00000000">
            <w:pPr>
              <w:snapToGrid w:val="0"/>
              <w:spacing w:line="360" w:lineRule="atLeast"/>
              <w:ind w:left="28"/>
              <w:rPr>
                <w:rFonts w:ascii="宋体" w:hAnsi="宋体" w:cs="宋体" w:hint="eastAsia"/>
                <w:kern w:val="0"/>
                <w:szCs w:val="21"/>
              </w:rPr>
            </w:pPr>
            <w:r w:rsidRPr="00012232">
              <w:rPr>
                <w:rFonts w:ascii="宋体" w:hAnsi="宋体" w:cs="宋体" w:hint="eastAsia"/>
                <w:kern w:val="0"/>
                <w:szCs w:val="21"/>
              </w:rPr>
              <w:t>满足招标文件规定</w:t>
            </w:r>
          </w:p>
        </w:tc>
        <w:tc>
          <w:tcPr>
            <w:tcW w:w="705" w:type="dxa"/>
            <w:tcBorders>
              <w:top w:val="single" w:sz="4" w:space="0" w:color="000000"/>
              <w:left w:val="single" w:sz="4" w:space="0" w:color="000000"/>
              <w:bottom w:val="single" w:sz="4" w:space="0" w:color="000000"/>
              <w:right w:val="single" w:sz="4" w:space="0" w:color="000000"/>
            </w:tcBorders>
          </w:tcPr>
          <w:p w14:paraId="5BB9AED2" w14:textId="77777777" w:rsidR="003053DF" w:rsidRPr="00012232" w:rsidRDefault="003053DF">
            <w:pPr>
              <w:autoSpaceDE w:val="0"/>
              <w:autoSpaceDN w:val="0"/>
              <w:adjustRightInd w:val="0"/>
              <w:snapToGrid w:val="0"/>
              <w:jc w:val="left"/>
              <w:rPr>
                <w:rFonts w:ascii="宋体" w:hAnsi="宋体" w:cs="宋体" w:hint="eastAsia"/>
                <w:kern w:val="0"/>
                <w:szCs w:val="21"/>
              </w:rPr>
            </w:pPr>
          </w:p>
        </w:tc>
      </w:tr>
      <w:tr w:rsidR="003053DF" w:rsidRPr="00012232" w14:paraId="070724CB" w14:textId="77777777">
        <w:tc>
          <w:tcPr>
            <w:tcW w:w="651" w:type="dxa"/>
            <w:tcBorders>
              <w:top w:val="single" w:sz="4" w:space="0" w:color="000000"/>
              <w:left w:val="single" w:sz="4" w:space="0" w:color="000000"/>
              <w:bottom w:val="single" w:sz="4" w:space="0" w:color="000000"/>
              <w:right w:val="single" w:sz="4" w:space="0" w:color="000000"/>
            </w:tcBorders>
            <w:vAlign w:val="center"/>
          </w:tcPr>
          <w:p w14:paraId="7E294288" w14:textId="77777777" w:rsidR="003053DF" w:rsidRPr="00012232" w:rsidRDefault="00000000">
            <w:pPr>
              <w:snapToGrid w:val="0"/>
              <w:spacing w:line="360" w:lineRule="atLeast"/>
              <w:jc w:val="center"/>
              <w:rPr>
                <w:rFonts w:ascii="宋体" w:hAnsi="宋体" w:cs="宋体" w:hint="eastAsia"/>
                <w:kern w:val="0"/>
                <w:szCs w:val="21"/>
              </w:rPr>
            </w:pPr>
            <w:r w:rsidRPr="00012232">
              <w:rPr>
                <w:rFonts w:ascii="宋体" w:hAnsi="宋体" w:cs="宋体" w:hint="eastAsia"/>
                <w:kern w:val="0"/>
                <w:szCs w:val="21"/>
              </w:rPr>
              <w:t>8</w:t>
            </w:r>
          </w:p>
        </w:tc>
        <w:tc>
          <w:tcPr>
            <w:tcW w:w="2455" w:type="dxa"/>
            <w:tcBorders>
              <w:top w:val="single" w:sz="4" w:space="0" w:color="000000"/>
              <w:left w:val="single" w:sz="4" w:space="0" w:color="000000"/>
              <w:bottom w:val="single" w:sz="4" w:space="0" w:color="000000"/>
              <w:right w:val="single" w:sz="4" w:space="0" w:color="000000"/>
            </w:tcBorders>
            <w:vAlign w:val="center"/>
          </w:tcPr>
          <w:p w14:paraId="0FEA5505" w14:textId="77777777" w:rsidR="003053DF" w:rsidRPr="00012232" w:rsidRDefault="00000000">
            <w:pPr>
              <w:snapToGrid w:val="0"/>
              <w:spacing w:line="360" w:lineRule="atLeast"/>
              <w:ind w:left="28"/>
              <w:rPr>
                <w:rFonts w:ascii="宋体" w:hAnsi="宋体" w:cs="宋体" w:hint="eastAsia"/>
                <w:kern w:val="0"/>
                <w:szCs w:val="21"/>
              </w:rPr>
            </w:pPr>
            <w:r w:rsidRPr="00012232">
              <w:rPr>
                <w:rFonts w:ascii="宋体" w:hAnsi="宋体" w:cs="宋体" w:hint="eastAsia"/>
                <w:kern w:val="0"/>
                <w:szCs w:val="21"/>
              </w:rPr>
              <w:t>逾期竣工违约金限额</w:t>
            </w:r>
          </w:p>
        </w:tc>
        <w:tc>
          <w:tcPr>
            <w:tcW w:w="1575" w:type="dxa"/>
            <w:tcBorders>
              <w:top w:val="single" w:sz="4" w:space="0" w:color="000000"/>
              <w:left w:val="single" w:sz="4" w:space="0" w:color="000000"/>
              <w:bottom w:val="single" w:sz="4" w:space="0" w:color="000000"/>
              <w:right w:val="single" w:sz="4" w:space="0" w:color="000000"/>
            </w:tcBorders>
            <w:vAlign w:val="center"/>
          </w:tcPr>
          <w:p w14:paraId="2BCC4CCD" w14:textId="77777777" w:rsidR="003053DF" w:rsidRPr="00012232" w:rsidRDefault="00000000">
            <w:pPr>
              <w:snapToGrid w:val="0"/>
              <w:spacing w:line="360" w:lineRule="atLeast"/>
              <w:jc w:val="center"/>
              <w:rPr>
                <w:rFonts w:ascii="宋体" w:hAnsi="宋体" w:cs="宋体" w:hint="eastAsia"/>
                <w:kern w:val="0"/>
                <w:szCs w:val="21"/>
              </w:rPr>
            </w:pPr>
            <w:r w:rsidRPr="00012232">
              <w:rPr>
                <w:rFonts w:ascii="宋体" w:hAnsi="宋体" w:cs="宋体" w:hint="eastAsia"/>
                <w:kern w:val="0"/>
                <w:szCs w:val="21"/>
              </w:rPr>
              <w:t>二十一</w:t>
            </w:r>
          </w:p>
        </w:tc>
        <w:tc>
          <w:tcPr>
            <w:tcW w:w="3438" w:type="dxa"/>
            <w:tcBorders>
              <w:top w:val="single" w:sz="4" w:space="0" w:color="000000"/>
              <w:left w:val="single" w:sz="4" w:space="0" w:color="000000"/>
              <w:bottom w:val="single" w:sz="4" w:space="0" w:color="000000"/>
              <w:right w:val="single" w:sz="4" w:space="0" w:color="000000"/>
            </w:tcBorders>
            <w:vAlign w:val="center"/>
          </w:tcPr>
          <w:p w14:paraId="57AB1FD9" w14:textId="77777777" w:rsidR="003053DF" w:rsidRPr="00012232" w:rsidRDefault="00000000">
            <w:pPr>
              <w:snapToGrid w:val="0"/>
              <w:spacing w:line="360" w:lineRule="atLeast"/>
              <w:ind w:left="28"/>
              <w:rPr>
                <w:rFonts w:ascii="宋体" w:hAnsi="宋体" w:cs="宋体" w:hint="eastAsia"/>
                <w:kern w:val="0"/>
                <w:szCs w:val="21"/>
              </w:rPr>
            </w:pPr>
            <w:r w:rsidRPr="00012232">
              <w:rPr>
                <w:rFonts w:ascii="宋体" w:hAnsi="宋体" w:cs="宋体" w:hint="eastAsia"/>
                <w:kern w:val="0"/>
                <w:szCs w:val="21"/>
              </w:rPr>
              <w:t>合同总价的5</w:t>
            </w:r>
            <w:r w:rsidRPr="00012232">
              <w:rPr>
                <w:rFonts w:ascii="宋体" w:hAnsi="宋体" w:cs="宋体" w:hint="eastAsia"/>
                <w:kern w:val="0"/>
                <w:szCs w:val="21"/>
                <w:lang w:val="en-GB"/>
              </w:rPr>
              <w:t>%</w:t>
            </w:r>
          </w:p>
        </w:tc>
        <w:tc>
          <w:tcPr>
            <w:tcW w:w="705" w:type="dxa"/>
            <w:tcBorders>
              <w:top w:val="single" w:sz="4" w:space="0" w:color="000000"/>
              <w:left w:val="single" w:sz="4" w:space="0" w:color="000000"/>
              <w:bottom w:val="single" w:sz="4" w:space="0" w:color="000000"/>
              <w:right w:val="single" w:sz="4" w:space="0" w:color="000000"/>
            </w:tcBorders>
          </w:tcPr>
          <w:p w14:paraId="5AF1BDB1" w14:textId="77777777" w:rsidR="003053DF" w:rsidRPr="00012232" w:rsidRDefault="003053DF">
            <w:pPr>
              <w:autoSpaceDE w:val="0"/>
              <w:autoSpaceDN w:val="0"/>
              <w:adjustRightInd w:val="0"/>
              <w:snapToGrid w:val="0"/>
              <w:jc w:val="left"/>
              <w:rPr>
                <w:rFonts w:ascii="宋体" w:hAnsi="宋体" w:cs="宋体" w:hint="eastAsia"/>
                <w:kern w:val="0"/>
                <w:szCs w:val="21"/>
              </w:rPr>
            </w:pPr>
          </w:p>
        </w:tc>
      </w:tr>
      <w:tr w:rsidR="003053DF" w:rsidRPr="00012232" w14:paraId="6B8D25C1" w14:textId="77777777">
        <w:tc>
          <w:tcPr>
            <w:tcW w:w="651" w:type="dxa"/>
            <w:tcBorders>
              <w:top w:val="single" w:sz="4" w:space="0" w:color="000000"/>
              <w:left w:val="single" w:sz="4" w:space="0" w:color="000000"/>
              <w:bottom w:val="single" w:sz="4" w:space="0" w:color="000000"/>
              <w:right w:val="single" w:sz="4" w:space="0" w:color="000000"/>
            </w:tcBorders>
            <w:vAlign w:val="center"/>
          </w:tcPr>
          <w:p w14:paraId="381B2C08" w14:textId="77777777" w:rsidR="003053DF" w:rsidRPr="00012232" w:rsidRDefault="00000000">
            <w:pPr>
              <w:snapToGrid w:val="0"/>
              <w:spacing w:line="360" w:lineRule="atLeast"/>
              <w:jc w:val="center"/>
              <w:rPr>
                <w:rFonts w:ascii="宋体" w:hAnsi="宋体" w:cs="宋体" w:hint="eastAsia"/>
                <w:kern w:val="0"/>
                <w:szCs w:val="21"/>
              </w:rPr>
            </w:pPr>
            <w:r w:rsidRPr="00012232">
              <w:rPr>
                <w:rFonts w:ascii="宋体" w:hAnsi="宋体" w:cs="宋体" w:hint="eastAsia"/>
                <w:kern w:val="0"/>
                <w:szCs w:val="21"/>
              </w:rPr>
              <w:t>9</w:t>
            </w:r>
          </w:p>
        </w:tc>
        <w:tc>
          <w:tcPr>
            <w:tcW w:w="2455" w:type="dxa"/>
            <w:tcBorders>
              <w:top w:val="single" w:sz="4" w:space="0" w:color="000000"/>
              <w:left w:val="single" w:sz="4" w:space="0" w:color="000000"/>
              <w:bottom w:val="single" w:sz="4" w:space="0" w:color="000000"/>
              <w:right w:val="single" w:sz="4" w:space="0" w:color="000000"/>
            </w:tcBorders>
            <w:vAlign w:val="center"/>
          </w:tcPr>
          <w:p w14:paraId="0574EFCC" w14:textId="77777777" w:rsidR="003053DF" w:rsidRPr="00012232" w:rsidRDefault="00000000">
            <w:pPr>
              <w:snapToGrid w:val="0"/>
              <w:rPr>
                <w:rFonts w:ascii="宋体" w:hAnsi="宋体" w:cs="宋体" w:hint="eastAsia"/>
                <w:kern w:val="0"/>
                <w:szCs w:val="21"/>
              </w:rPr>
            </w:pPr>
            <w:r w:rsidRPr="00012232">
              <w:rPr>
                <w:rFonts w:ascii="宋体" w:hAnsi="宋体" w:cs="宋体" w:hint="eastAsia"/>
                <w:kern w:val="0"/>
                <w:szCs w:val="21"/>
              </w:rPr>
              <w:t>工程质量验收标准</w:t>
            </w:r>
          </w:p>
        </w:tc>
        <w:tc>
          <w:tcPr>
            <w:tcW w:w="1575" w:type="dxa"/>
            <w:tcBorders>
              <w:top w:val="single" w:sz="4" w:space="0" w:color="000000"/>
              <w:left w:val="single" w:sz="4" w:space="0" w:color="000000"/>
              <w:bottom w:val="single" w:sz="4" w:space="0" w:color="000000"/>
              <w:right w:val="single" w:sz="4" w:space="0" w:color="000000"/>
            </w:tcBorders>
            <w:vAlign w:val="center"/>
          </w:tcPr>
          <w:p w14:paraId="7220241F" w14:textId="77777777" w:rsidR="003053DF" w:rsidRPr="00012232" w:rsidRDefault="00000000">
            <w:pPr>
              <w:snapToGrid w:val="0"/>
              <w:jc w:val="center"/>
              <w:rPr>
                <w:rFonts w:ascii="宋体" w:hAnsi="宋体" w:cs="宋体" w:hint="eastAsia"/>
                <w:kern w:val="0"/>
                <w:szCs w:val="21"/>
              </w:rPr>
            </w:pPr>
            <w:r w:rsidRPr="00012232">
              <w:rPr>
                <w:rFonts w:ascii="宋体" w:hAnsi="宋体" w:cs="宋体" w:hint="eastAsia"/>
                <w:kern w:val="0"/>
                <w:szCs w:val="21"/>
              </w:rPr>
              <w:t>十三</w:t>
            </w:r>
          </w:p>
        </w:tc>
        <w:tc>
          <w:tcPr>
            <w:tcW w:w="3438" w:type="dxa"/>
            <w:tcBorders>
              <w:top w:val="single" w:sz="4" w:space="0" w:color="000000"/>
              <w:left w:val="single" w:sz="4" w:space="0" w:color="000000"/>
              <w:bottom w:val="single" w:sz="4" w:space="0" w:color="000000"/>
              <w:right w:val="single" w:sz="4" w:space="0" w:color="000000"/>
            </w:tcBorders>
            <w:vAlign w:val="center"/>
          </w:tcPr>
          <w:p w14:paraId="5616B03F" w14:textId="77777777" w:rsidR="003053DF" w:rsidRPr="00012232" w:rsidRDefault="00000000">
            <w:pPr>
              <w:snapToGrid w:val="0"/>
              <w:spacing w:line="360" w:lineRule="atLeast"/>
              <w:ind w:left="28"/>
              <w:rPr>
                <w:rFonts w:ascii="宋体" w:hAnsi="宋体" w:cs="宋体" w:hint="eastAsia"/>
                <w:kern w:val="0"/>
                <w:szCs w:val="21"/>
              </w:rPr>
            </w:pPr>
            <w:r w:rsidRPr="00012232">
              <w:rPr>
                <w:rFonts w:ascii="宋体" w:hAnsi="宋体" w:cs="宋体" w:hint="eastAsia"/>
                <w:kern w:val="0"/>
                <w:szCs w:val="21"/>
              </w:rPr>
              <w:t>满足招标文件规定</w:t>
            </w:r>
          </w:p>
        </w:tc>
        <w:tc>
          <w:tcPr>
            <w:tcW w:w="705" w:type="dxa"/>
            <w:tcBorders>
              <w:top w:val="single" w:sz="4" w:space="0" w:color="000000"/>
              <w:left w:val="single" w:sz="4" w:space="0" w:color="000000"/>
              <w:bottom w:val="single" w:sz="4" w:space="0" w:color="000000"/>
              <w:right w:val="single" w:sz="4" w:space="0" w:color="000000"/>
            </w:tcBorders>
          </w:tcPr>
          <w:p w14:paraId="3F744BCF" w14:textId="77777777" w:rsidR="003053DF" w:rsidRPr="00012232" w:rsidRDefault="003053DF">
            <w:pPr>
              <w:autoSpaceDE w:val="0"/>
              <w:autoSpaceDN w:val="0"/>
              <w:adjustRightInd w:val="0"/>
              <w:snapToGrid w:val="0"/>
              <w:jc w:val="left"/>
              <w:rPr>
                <w:rFonts w:ascii="宋体" w:hAnsi="宋体" w:cs="宋体" w:hint="eastAsia"/>
                <w:kern w:val="0"/>
                <w:szCs w:val="21"/>
              </w:rPr>
            </w:pPr>
          </w:p>
        </w:tc>
      </w:tr>
      <w:tr w:rsidR="003053DF" w:rsidRPr="00012232" w14:paraId="742F3E7F" w14:textId="77777777">
        <w:tc>
          <w:tcPr>
            <w:tcW w:w="651" w:type="dxa"/>
            <w:tcBorders>
              <w:top w:val="single" w:sz="4" w:space="0" w:color="000000"/>
              <w:left w:val="single" w:sz="4" w:space="0" w:color="000000"/>
              <w:bottom w:val="single" w:sz="4" w:space="0" w:color="000000"/>
              <w:right w:val="single" w:sz="4" w:space="0" w:color="000000"/>
            </w:tcBorders>
            <w:vAlign w:val="center"/>
          </w:tcPr>
          <w:p w14:paraId="20EE49FC" w14:textId="77777777" w:rsidR="003053DF" w:rsidRPr="00012232" w:rsidRDefault="00000000">
            <w:pPr>
              <w:snapToGrid w:val="0"/>
              <w:spacing w:line="360" w:lineRule="atLeast"/>
              <w:jc w:val="center"/>
              <w:rPr>
                <w:rFonts w:ascii="宋体" w:hAnsi="宋体" w:cs="宋体" w:hint="eastAsia"/>
                <w:kern w:val="0"/>
                <w:szCs w:val="21"/>
              </w:rPr>
            </w:pPr>
            <w:r w:rsidRPr="00012232">
              <w:rPr>
                <w:rFonts w:ascii="宋体" w:hAnsi="宋体" w:cs="宋体" w:hint="eastAsia"/>
                <w:kern w:val="0"/>
                <w:szCs w:val="21"/>
              </w:rPr>
              <w:t>10</w:t>
            </w:r>
          </w:p>
        </w:tc>
        <w:tc>
          <w:tcPr>
            <w:tcW w:w="2455" w:type="dxa"/>
            <w:tcBorders>
              <w:top w:val="single" w:sz="4" w:space="0" w:color="000000"/>
              <w:left w:val="single" w:sz="4" w:space="0" w:color="000000"/>
              <w:bottom w:val="single" w:sz="4" w:space="0" w:color="000000"/>
              <w:right w:val="single" w:sz="4" w:space="0" w:color="000000"/>
            </w:tcBorders>
            <w:vAlign w:val="center"/>
          </w:tcPr>
          <w:p w14:paraId="70991F89" w14:textId="77777777" w:rsidR="003053DF" w:rsidRPr="00012232" w:rsidRDefault="00000000">
            <w:pPr>
              <w:snapToGrid w:val="0"/>
              <w:spacing w:line="360" w:lineRule="atLeast"/>
              <w:ind w:left="28"/>
              <w:rPr>
                <w:rFonts w:ascii="宋体" w:hAnsi="宋体" w:cs="宋体" w:hint="eastAsia"/>
                <w:kern w:val="0"/>
                <w:szCs w:val="21"/>
              </w:rPr>
            </w:pPr>
            <w:r w:rsidRPr="00012232">
              <w:rPr>
                <w:rFonts w:ascii="宋体" w:hAnsi="宋体" w:cs="宋体" w:hint="eastAsia"/>
                <w:kern w:val="0"/>
                <w:szCs w:val="21"/>
              </w:rPr>
              <w:t>价格调整</w:t>
            </w:r>
          </w:p>
        </w:tc>
        <w:tc>
          <w:tcPr>
            <w:tcW w:w="1575" w:type="dxa"/>
            <w:tcBorders>
              <w:top w:val="single" w:sz="4" w:space="0" w:color="000000"/>
              <w:left w:val="single" w:sz="4" w:space="0" w:color="000000"/>
              <w:bottom w:val="single" w:sz="4" w:space="0" w:color="000000"/>
              <w:right w:val="single" w:sz="4" w:space="0" w:color="000000"/>
            </w:tcBorders>
            <w:vAlign w:val="center"/>
          </w:tcPr>
          <w:p w14:paraId="3D5BC68D" w14:textId="77777777" w:rsidR="003053DF" w:rsidRPr="00012232" w:rsidRDefault="00000000">
            <w:pPr>
              <w:snapToGrid w:val="0"/>
              <w:spacing w:line="360" w:lineRule="atLeast"/>
              <w:jc w:val="center"/>
              <w:rPr>
                <w:rFonts w:ascii="宋体" w:hAnsi="宋体" w:cs="宋体" w:hint="eastAsia"/>
                <w:kern w:val="0"/>
                <w:szCs w:val="21"/>
              </w:rPr>
            </w:pPr>
            <w:r w:rsidRPr="00012232">
              <w:rPr>
                <w:rFonts w:ascii="宋体" w:hAnsi="宋体" w:cs="宋体" w:hint="eastAsia"/>
                <w:kern w:val="0"/>
                <w:szCs w:val="21"/>
              </w:rPr>
              <w:t>三</w:t>
            </w:r>
          </w:p>
        </w:tc>
        <w:tc>
          <w:tcPr>
            <w:tcW w:w="3438" w:type="dxa"/>
            <w:tcBorders>
              <w:top w:val="single" w:sz="4" w:space="0" w:color="000000"/>
              <w:left w:val="single" w:sz="4" w:space="0" w:color="000000"/>
              <w:bottom w:val="single" w:sz="4" w:space="0" w:color="000000"/>
              <w:right w:val="single" w:sz="4" w:space="0" w:color="000000"/>
            </w:tcBorders>
            <w:vAlign w:val="center"/>
          </w:tcPr>
          <w:p w14:paraId="04DCEBC3" w14:textId="77777777" w:rsidR="003053DF" w:rsidRPr="00012232" w:rsidRDefault="00000000">
            <w:pPr>
              <w:snapToGrid w:val="0"/>
              <w:spacing w:line="360" w:lineRule="atLeast"/>
              <w:ind w:left="28"/>
              <w:rPr>
                <w:rFonts w:ascii="宋体" w:hAnsi="宋体" w:cs="宋体" w:hint="eastAsia"/>
                <w:kern w:val="0"/>
                <w:szCs w:val="21"/>
              </w:rPr>
            </w:pPr>
            <w:r w:rsidRPr="00012232">
              <w:rPr>
                <w:rFonts w:ascii="宋体" w:hAnsi="宋体" w:cs="宋体" w:hint="eastAsia"/>
                <w:kern w:val="0"/>
                <w:szCs w:val="21"/>
              </w:rPr>
              <w:t>不调整</w:t>
            </w:r>
          </w:p>
        </w:tc>
        <w:tc>
          <w:tcPr>
            <w:tcW w:w="705" w:type="dxa"/>
            <w:tcBorders>
              <w:top w:val="single" w:sz="4" w:space="0" w:color="000000"/>
              <w:left w:val="single" w:sz="4" w:space="0" w:color="000000"/>
              <w:bottom w:val="single" w:sz="4" w:space="0" w:color="000000"/>
              <w:right w:val="single" w:sz="4" w:space="0" w:color="000000"/>
            </w:tcBorders>
          </w:tcPr>
          <w:p w14:paraId="2A4D57D5" w14:textId="77777777" w:rsidR="003053DF" w:rsidRPr="00012232" w:rsidRDefault="003053DF">
            <w:pPr>
              <w:autoSpaceDE w:val="0"/>
              <w:autoSpaceDN w:val="0"/>
              <w:adjustRightInd w:val="0"/>
              <w:snapToGrid w:val="0"/>
              <w:jc w:val="left"/>
              <w:rPr>
                <w:rFonts w:ascii="宋体" w:hAnsi="宋体" w:cs="宋体" w:hint="eastAsia"/>
                <w:kern w:val="0"/>
                <w:szCs w:val="21"/>
              </w:rPr>
            </w:pPr>
          </w:p>
        </w:tc>
      </w:tr>
      <w:tr w:rsidR="003053DF" w:rsidRPr="00012232" w14:paraId="453F2835" w14:textId="77777777">
        <w:tc>
          <w:tcPr>
            <w:tcW w:w="651" w:type="dxa"/>
            <w:tcBorders>
              <w:top w:val="single" w:sz="4" w:space="0" w:color="000000"/>
              <w:left w:val="single" w:sz="4" w:space="0" w:color="000000"/>
              <w:bottom w:val="single" w:sz="4" w:space="0" w:color="000000"/>
              <w:right w:val="single" w:sz="4" w:space="0" w:color="000000"/>
            </w:tcBorders>
            <w:vAlign w:val="center"/>
          </w:tcPr>
          <w:p w14:paraId="537D9036" w14:textId="77777777" w:rsidR="003053DF" w:rsidRPr="00012232" w:rsidRDefault="00000000">
            <w:pPr>
              <w:snapToGrid w:val="0"/>
              <w:spacing w:line="360" w:lineRule="atLeast"/>
              <w:jc w:val="center"/>
              <w:rPr>
                <w:rFonts w:ascii="宋体" w:hAnsi="宋体" w:cs="宋体" w:hint="eastAsia"/>
                <w:kern w:val="0"/>
                <w:szCs w:val="21"/>
              </w:rPr>
            </w:pPr>
            <w:r w:rsidRPr="00012232">
              <w:rPr>
                <w:rFonts w:ascii="宋体" w:hAnsi="宋体" w:cs="宋体" w:hint="eastAsia"/>
                <w:kern w:val="0"/>
                <w:szCs w:val="21"/>
              </w:rPr>
              <w:t>11</w:t>
            </w:r>
          </w:p>
        </w:tc>
        <w:tc>
          <w:tcPr>
            <w:tcW w:w="2455" w:type="dxa"/>
            <w:tcBorders>
              <w:top w:val="single" w:sz="4" w:space="0" w:color="000000"/>
              <w:left w:val="single" w:sz="4" w:space="0" w:color="000000"/>
              <w:bottom w:val="single" w:sz="4" w:space="0" w:color="000000"/>
              <w:right w:val="single" w:sz="4" w:space="0" w:color="000000"/>
            </w:tcBorders>
            <w:vAlign w:val="center"/>
          </w:tcPr>
          <w:p w14:paraId="13124E0C" w14:textId="77777777" w:rsidR="003053DF" w:rsidRPr="00012232" w:rsidRDefault="00000000">
            <w:pPr>
              <w:snapToGrid w:val="0"/>
              <w:spacing w:line="360" w:lineRule="atLeast"/>
              <w:ind w:left="28"/>
              <w:rPr>
                <w:rFonts w:ascii="宋体" w:hAnsi="宋体" w:cs="宋体" w:hint="eastAsia"/>
                <w:kern w:val="0"/>
                <w:szCs w:val="21"/>
              </w:rPr>
            </w:pPr>
            <w:r w:rsidRPr="00012232">
              <w:rPr>
                <w:rFonts w:ascii="宋体" w:hAnsi="宋体" w:cs="宋体" w:hint="eastAsia"/>
                <w:kern w:val="0"/>
                <w:szCs w:val="21"/>
              </w:rPr>
              <w:t>开工预付款</w:t>
            </w:r>
          </w:p>
        </w:tc>
        <w:tc>
          <w:tcPr>
            <w:tcW w:w="1575" w:type="dxa"/>
            <w:tcBorders>
              <w:top w:val="single" w:sz="4" w:space="0" w:color="000000"/>
              <w:left w:val="single" w:sz="4" w:space="0" w:color="000000"/>
              <w:bottom w:val="single" w:sz="4" w:space="0" w:color="000000"/>
              <w:right w:val="single" w:sz="4" w:space="0" w:color="000000"/>
            </w:tcBorders>
            <w:vAlign w:val="center"/>
          </w:tcPr>
          <w:p w14:paraId="4048E173" w14:textId="77777777" w:rsidR="003053DF" w:rsidRPr="00012232" w:rsidRDefault="00000000">
            <w:pPr>
              <w:snapToGrid w:val="0"/>
              <w:spacing w:line="360" w:lineRule="atLeast"/>
              <w:jc w:val="center"/>
              <w:rPr>
                <w:rFonts w:ascii="宋体" w:hAnsi="宋体" w:cs="宋体" w:hint="eastAsia"/>
                <w:kern w:val="0"/>
                <w:szCs w:val="21"/>
              </w:rPr>
            </w:pPr>
            <w:r w:rsidRPr="00012232">
              <w:rPr>
                <w:rFonts w:ascii="宋体" w:hAnsi="宋体" w:cs="宋体" w:hint="eastAsia"/>
                <w:kern w:val="0"/>
                <w:szCs w:val="21"/>
              </w:rPr>
              <w:t>十四</w:t>
            </w:r>
          </w:p>
        </w:tc>
        <w:tc>
          <w:tcPr>
            <w:tcW w:w="3438" w:type="dxa"/>
            <w:tcBorders>
              <w:top w:val="single" w:sz="4" w:space="0" w:color="000000"/>
              <w:left w:val="single" w:sz="4" w:space="0" w:color="000000"/>
              <w:bottom w:val="single" w:sz="4" w:space="0" w:color="000000"/>
              <w:right w:val="single" w:sz="4" w:space="0" w:color="000000"/>
            </w:tcBorders>
            <w:vAlign w:val="center"/>
          </w:tcPr>
          <w:p w14:paraId="46FDD05E" w14:textId="77777777" w:rsidR="003053DF" w:rsidRPr="00012232" w:rsidRDefault="00000000">
            <w:pPr>
              <w:snapToGrid w:val="0"/>
              <w:spacing w:line="360" w:lineRule="atLeast"/>
              <w:ind w:left="28"/>
              <w:rPr>
                <w:rFonts w:ascii="宋体" w:hAnsi="宋体" w:cs="宋体" w:hint="eastAsia"/>
                <w:kern w:val="0"/>
                <w:szCs w:val="21"/>
              </w:rPr>
            </w:pPr>
            <w:r w:rsidRPr="00012232">
              <w:rPr>
                <w:rFonts w:ascii="宋体" w:hAnsi="宋体" w:cs="宋体" w:hint="eastAsia"/>
                <w:kern w:val="0"/>
                <w:szCs w:val="21"/>
              </w:rPr>
              <w:t>无</w:t>
            </w:r>
          </w:p>
        </w:tc>
        <w:tc>
          <w:tcPr>
            <w:tcW w:w="705" w:type="dxa"/>
            <w:tcBorders>
              <w:top w:val="single" w:sz="4" w:space="0" w:color="000000"/>
              <w:left w:val="single" w:sz="4" w:space="0" w:color="000000"/>
              <w:bottom w:val="single" w:sz="4" w:space="0" w:color="000000"/>
              <w:right w:val="single" w:sz="4" w:space="0" w:color="000000"/>
            </w:tcBorders>
          </w:tcPr>
          <w:p w14:paraId="122F8CF4" w14:textId="77777777" w:rsidR="003053DF" w:rsidRPr="00012232" w:rsidRDefault="003053DF">
            <w:pPr>
              <w:autoSpaceDE w:val="0"/>
              <w:autoSpaceDN w:val="0"/>
              <w:adjustRightInd w:val="0"/>
              <w:snapToGrid w:val="0"/>
              <w:jc w:val="left"/>
              <w:rPr>
                <w:rFonts w:ascii="宋体" w:hAnsi="宋体" w:cs="宋体" w:hint="eastAsia"/>
                <w:kern w:val="0"/>
                <w:szCs w:val="21"/>
              </w:rPr>
            </w:pPr>
          </w:p>
        </w:tc>
      </w:tr>
      <w:tr w:rsidR="003053DF" w:rsidRPr="00012232" w14:paraId="3D6C9BDB" w14:textId="77777777">
        <w:tc>
          <w:tcPr>
            <w:tcW w:w="651" w:type="dxa"/>
            <w:tcBorders>
              <w:top w:val="single" w:sz="4" w:space="0" w:color="000000"/>
              <w:left w:val="single" w:sz="4" w:space="0" w:color="000000"/>
              <w:bottom w:val="single" w:sz="4" w:space="0" w:color="000000"/>
              <w:right w:val="single" w:sz="4" w:space="0" w:color="000000"/>
            </w:tcBorders>
            <w:vAlign w:val="center"/>
          </w:tcPr>
          <w:p w14:paraId="22F6629B" w14:textId="77777777" w:rsidR="003053DF" w:rsidRPr="00012232" w:rsidRDefault="00000000">
            <w:pPr>
              <w:snapToGrid w:val="0"/>
              <w:spacing w:line="360" w:lineRule="atLeast"/>
              <w:jc w:val="center"/>
              <w:rPr>
                <w:rFonts w:ascii="宋体" w:hAnsi="宋体" w:cs="宋体" w:hint="eastAsia"/>
                <w:kern w:val="0"/>
                <w:szCs w:val="21"/>
              </w:rPr>
            </w:pPr>
            <w:r w:rsidRPr="00012232">
              <w:rPr>
                <w:rFonts w:ascii="宋体" w:hAnsi="宋体" w:cs="宋体" w:hint="eastAsia"/>
                <w:kern w:val="0"/>
                <w:szCs w:val="21"/>
              </w:rPr>
              <w:t>12</w:t>
            </w:r>
          </w:p>
        </w:tc>
        <w:tc>
          <w:tcPr>
            <w:tcW w:w="2455" w:type="dxa"/>
            <w:tcBorders>
              <w:top w:val="single" w:sz="4" w:space="0" w:color="000000"/>
              <w:left w:val="single" w:sz="4" w:space="0" w:color="000000"/>
              <w:bottom w:val="single" w:sz="4" w:space="0" w:color="000000"/>
              <w:right w:val="single" w:sz="4" w:space="0" w:color="000000"/>
            </w:tcBorders>
            <w:vAlign w:val="center"/>
          </w:tcPr>
          <w:p w14:paraId="6131969E" w14:textId="77777777" w:rsidR="003053DF" w:rsidRPr="00012232" w:rsidRDefault="00000000">
            <w:pPr>
              <w:snapToGrid w:val="0"/>
              <w:spacing w:line="360" w:lineRule="atLeast"/>
              <w:ind w:left="28"/>
              <w:rPr>
                <w:rFonts w:ascii="宋体" w:hAnsi="宋体" w:cs="宋体" w:hint="eastAsia"/>
                <w:kern w:val="0"/>
                <w:szCs w:val="21"/>
              </w:rPr>
            </w:pPr>
            <w:r w:rsidRPr="00012232">
              <w:rPr>
                <w:rFonts w:ascii="宋体" w:hAnsi="宋体" w:cs="宋体" w:hint="eastAsia"/>
                <w:kern w:val="0"/>
                <w:szCs w:val="21"/>
              </w:rPr>
              <w:t>材料预付款</w:t>
            </w:r>
          </w:p>
        </w:tc>
        <w:tc>
          <w:tcPr>
            <w:tcW w:w="1575" w:type="dxa"/>
            <w:tcBorders>
              <w:top w:val="single" w:sz="4" w:space="0" w:color="000000"/>
              <w:left w:val="single" w:sz="4" w:space="0" w:color="000000"/>
              <w:bottom w:val="single" w:sz="4" w:space="0" w:color="000000"/>
              <w:right w:val="single" w:sz="4" w:space="0" w:color="000000"/>
            </w:tcBorders>
            <w:vAlign w:val="center"/>
          </w:tcPr>
          <w:p w14:paraId="466C2216" w14:textId="77777777" w:rsidR="003053DF" w:rsidRPr="00012232" w:rsidRDefault="00000000">
            <w:pPr>
              <w:snapToGrid w:val="0"/>
              <w:spacing w:line="360" w:lineRule="atLeast"/>
              <w:jc w:val="center"/>
              <w:rPr>
                <w:rFonts w:ascii="宋体" w:hAnsi="宋体" w:cs="宋体" w:hint="eastAsia"/>
                <w:kern w:val="0"/>
                <w:szCs w:val="21"/>
              </w:rPr>
            </w:pPr>
            <w:r w:rsidRPr="00012232">
              <w:rPr>
                <w:rFonts w:ascii="宋体" w:hAnsi="宋体" w:cs="宋体" w:hint="eastAsia"/>
                <w:kern w:val="0"/>
                <w:szCs w:val="21"/>
              </w:rPr>
              <w:t>十四</w:t>
            </w:r>
          </w:p>
        </w:tc>
        <w:tc>
          <w:tcPr>
            <w:tcW w:w="3438" w:type="dxa"/>
            <w:tcBorders>
              <w:top w:val="single" w:sz="4" w:space="0" w:color="000000"/>
              <w:left w:val="single" w:sz="4" w:space="0" w:color="000000"/>
              <w:bottom w:val="single" w:sz="4" w:space="0" w:color="000000"/>
              <w:right w:val="single" w:sz="4" w:space="0" w:color="000000"/>
            </w:tcBorders>
            <w:vAlign w:val="center"/>
          </w:tcPr>
          <w:p w14:paraId="3D64750B" w14:textId="77777777" w:rsidR="003053DF" w:rsidRPr="00012232" w:rsidRDefault="00000000">
            <w:pPr>
              <w:snapToGrid w:val="0"/>
              <w:spacing w:line="360" w:lineRule="atLeast"/>
              <w:ind w:left="28"/>
              <w:rPr>
                <w:rFonts w:ascii="宋体" w:hAnsi="宋体" w:cs="宋体" w:hint="eastAsia"/>
                <w:kern w:val="0"/>
                <w:szCs w:val="21"/>
              </w:rPr>
            </w:pPr>
            <w:r w:rsidRPr="00012232">
              <w:rPr>
                <w:rFonts w:ascii="宋体" w:hAnsi="宋体" w:cs="宋体" w:hint="eastAsia"/>
                <w:kern w:val="0"/>
                <w:szCs w:val="21"/>
              </w:rPr>
              <w:t>无</w:t>
            </w:r>
          </w:p>
        </w:tc>
        <w:tc>
          <w:tcPr>
            <w:tcW w:w="705" w:type="dxa"/>
            <w:tcBorders>
              <w:top w:val="single" w:sz="4" w:space="0" w:color="000000"/>
              <w:left w:val="single" w:sz="4" w:space="0" w:color="000000"/>
              <w:bottom w:val="single" w:sz="4" w:space="0" w:color="000000"/>
              <w:right w:val="single" w:sz="4" w:space="0" w:color="000000"/>
            </w:tcBorders>
          </w:tcPr>
          <w:p w14:paraId="51EAF2AC" w14:textId="77777777" w:rsidR="003053DF" w:rsidRPr="00012232" w:rsidRDefault="003053DF">
            <w:pPr>
              <w:autoSpaceDE w:val="0"/>
              <w:autoSpaceDN w:val="0"/>
              <w:adjustRightInd w:val="0"/>
              <w:snapToGrid w:val="0"/>
              <w:jc w:val="left"/>
              <w:rPr>
                <w:rFonts w:ascii="宋体" w:hAnsi="宋体" w:cs="宋体" w:hint="eastAsia"/>
                <w:kern w:val="0"/>
                <w:szCs w:val="21"/>
              </w:rPr>
            </w:pPr>
          </w:p>
        </w:tc>
      </w:tr>
      <w:tr w:rsidR="003053DF" w:rsidRPr="00012232" w14:paraId="5DE69E7E" w14:textId="77777777">
        <w:tc>
          <w:tcPr>
            <w:tcW w:w="651" w:type="dxa"/>
            <w:tcBorders>
              <w:top w:val="single" w:sz="4" w:space="0" w:color="000000"/>
              <w:left w:val="single" w:sz="4" w:space="0" w:color="000000"/>
              <w:bottom w:val="single" w:sz="4" w:space="0" w:color="000000"/>
              <w:right w:val="single" w:sz="4" w:space="0" w:color="000000"/>
            </w:tcBorders>
            <w:vAlign w:val="center"/>
          </w:tcPr>
          <w:p w14:paraId="0AA40591" w14:textId="77777777" w:rsidR="003053DF" w:rsidRPr="00012232" w:rsidRDefault="00000000">
            <w:pPr>
              <w:snapToGrid w:val="0"/>
              <w:spacing w:line="360" w:lineRule="atLeast"/>
              <w:jc w:val="center"/>
              <w:rPr>
                <w:rFonts w:ascii="宋体" w:hAnsi="宋体" w:cs="宋体" w:hint="eastAsia"/>
                <w:kern w:val="0"/>
                <w:szCs w:val="21"/>
              </w:rPr>
            </w:pPr>
            <w:r w:rsidRPr="00012232">
              <w:rPr>
                <w:rFonts w:ascii="宋体" w:hAnsi="宋体" w:cs="宋体" w:hint="eastAsia"/>
                <w:kern w:val="0"/>
                <w:szCs w:val="21"/>
              </w:rPr>
              <w:t>13</w:t>
            </w:r>
          </w:p>
        </w:tc>
        <w:tc>
          <w:tcPr>
            <w:tcW w:w="2455" w:type="dxa"/>
            <w:tcBorders>
              <w:top w:val="single" w:sz="4" w:space="0" w:color="000000"/>
              <w:left w:val="single" w:sz="4" w:space="0" w:color="000000"/>
              <w:bottom w:val="single" w:sz="4" w:space="0" w:color="000000"/>
              <w:right w:val="single" w:sz="4" w:space="0" w:color="000000"/>
            </w:tcBorders>
            <w:vAlign w:val="center"/>
          </w:tcPr>
          <w:p w14:paraId="51763975" w14:textId="77777777" w:rsidR="003053DF" w:rsidRPr="00012232" w:rsidRDefault="00000000">
            <w:pPr>
              <w:snapToGrid w:val="0"/>
              <w:spacing w:line="360" w:lineRule="atLeast"/>
              <w:ind w:left="28"/>
              <w:rPr>
                <w:rFonts w:ascii="宋体" w:hAnsi="宋体" w:cs="宋体" w:hint="eastAsia"/>
                <w:kern w:val="0"/>
                <w:szCs w:val="21"/>
              </w:rPr>
            </w:pPr>
            <w:r w:rsidRPr="00012232">
              <w:rPr>
                <w:rFonts w:ascii="宋体" w:hAnsi="宋体" w:cs="宋体" w:hint="eastAsia"/>
                <w:kern w:val="0"/>
                <w:szCs w:val="21"/>
              </w:rPr>
              <w:t>缺陷责任期</w:t>
            </w:r>
          </w:p>
        </w:tc>
        <w:tc>
          <w:tcPr>
            <w:tcW w:w="1575" w:type="dxa"/>
            <w:tcBorders>
              <w:top w:val="single" w:sz="4" w:space="0" w:color="000000"/>
              <w:left w:val="single" w:sz="4" w:space="0" w:color="000000"/>
              <w:bottom w:val="single" w:sz="4" w:space="0" w:color="000000"/>
              <w:right w:val="single" w:sz="4" w:space="0" w:color="000000"/>
            </w:tcBorders>
            <w:vAlign w:val="center"/>
          </w:tcPr>
          <w:p w14:paraId="3F8716AB" w14:textId="77777777" w:rsidR="003053DF" w:rsidRPr="00012232" w:rsidRDefault="00000000">
            <w:pPr>
              <w:snapToGrid w:val="0"/>
              <w:spacing w:line="360" w:lineRule="atLeast"/>
              <w:jc w:val="center"/>
              <w:rPr>
                <w:rFonts w:ascii="宋体" w:hAnsi="宋体" w:cs="宋体" w:hint="eastAsia"/>
                <w:kern w:val="0"/>
                <w:szCs w:val="21"/>
              </w:rPr>
            </w:pPr>
            <w:r w:rsidRPr="00012232">
              <w:rPr>
                <w:rFonts w:ascii="宋体" w:hAnsi="宋体" w:cs="宋体" w:hint="eastAsia"/>
                <w:kern w:val="0"/>
                <w:szCs w:val="21"/>
              </w:rPr>
              <w:t>二十</w:t>
            </w:r>
          </w:p>
        </w:tc>
        <w:tc>
          <w:tcPr>
            <w:tcW w:w="3438" w:type="dxa"/>
            <w:tcBorders>
              <w:top w:val="single" w:sz="4" w:space="0" w:color="000000"/>
              <w:left w:val="single" w:sz="4" w:space="0" w:color="000000"/>
              <w:bottom w:val="single" w:sz="4" w:space="0" w:color="000000"/>
              <w:right w:val="single" w:sz="4" w:space="0" w:color="000000"/>
            </w:tcBorders>
            <w:vAlign w:val="center"/>
          </w:tcPr>
          <w:p w14:paraId="3C7D7DCE" w14:textId="77777777" w:rsidR="003053DF" w:rsidRPr="00012232" w:rsidRDefault="00000000">
            <w:pPr>
              <w:snapToGrid w:val="0"/>
              <w:spacing w:line="360" w:lineRule="atLeast"/>
              <w:ind w:left="28"/>
              <w:rPr>
                <w:rFonts w:ascii="宋体" w:hAnsi="宋体" w:cs="宋体" w:hint="eastAsia"/>
                <w:kern w:val="0"/>
                <w:szCs w:val="21"/>
              </w:rPr>
            </w:pPr>
            <w:r w:rsidRPr="00012232">
              <w:rPr>
                <w:rFonts w:ascii="宋体" w:hAnsi="宋体" w:cs="宋体" w:hint="eastAsia"/>
                <w:szCs w:val="21"/>
              </w:rPr>
              <w:t>一年（自所有船检检验通过且经甲方验收合格之日起计算）</w:t>
            </w:r>
          </w:p>
        </w:tc>
        <w:tc>
          <w:tcPr>
            <w:tcW w:w="705" w:type="dxa"/>
            <w:tcBorders>
              <w:top w:val="single" w:sz="4" w:space="0" w:color="000000"/>
              <w:left w:val="single" w:sz="4" w:space="0" w:color="000000"/>
              <w:bottom w:val="single" w:sz="4" w:space="0" w:color="000000"/>
              <w:right w:val="single" w:sz="4" w:space="0" w:color="000000"/>
            </w:tcBorders>
          </w:tcPr>
          <w:p w14:paraId="35501FF4" w14:textId="77777777" w:rsidR="003053DF" w:rsidRPr="00012232" w:rsidRDefault="003053DF">
            <w:pPr>
              <w:autoSpaceDE w:val="0"/>
              <w:autoSpaceDN w:val="0"/>
              <w:adjustRightInd w:val="0"/>
              <w:snapToGrid w:val="0"/>
              <w:jc w:val="left"/>
              <w:rPr>
                <w:rFonts w:ascii="宋体" w:hAnsi="宋体" w:cs="宋体" w:hint="eastAsia"/>
                <w:kern w:val="0"/>
                <w:szCs w:val="21"/>
              </w:rPr>
            </w:pPr>
          </w:p>
        </w:tc>
      </w:tr>
    </w:tbl>
    <w:p w14:paraId="735B3338" w14:textId="77777777" w:rsidR="003053DF" w:rsidRPr="00012232" w:rsidRDefault="003053DF">
      <w:pPr>
        <w:wordWrap w:val="0"/>
        <w:snapToGrid w:val="0"/>
        <w:spacing w:line="400" w:lineRule="atLeast"/>
        <w:jc w:val="right"/>
        <w:rPr>
          <w:rFonts w:ascii="宋体" w:hAnsi="宋体" w:cs="宋体" w:hint="eastAsia"/>
          <w:kern w:val="0"/>
          <w:szCs w:val="21"/>
        </w:rPr>
      </w:pPr>
    </w:p>
    <w:p w14:paraId="0CC8D752" w14:textId="77777777" w:rsidR="003053DF" w:rsidRPr="00012232" w:rsidRDefault="00000000">
      <w:pPr>
        <w:snapToGrid w:val="0"/>
        <w:spacing w:line="400" w:lineRule="atLeast"/>
        <w:jc w:val="right"/>
        <w:rPr>
          <w:rFonts w:ascii="宋体" w:hAnsi="宋体" w:cs="宋体" w:hint="eastAsia"/>
          <w:kern w:val="0"/>
          <w:szCs w:val="21"/>
        </w:rPr>
      </w:pPr>
      <w:r w:rsidRPr="00012232">
        <w:rPr>
          <w:rFonts w:ascii="宋体" w:hAnsi="宋体" w:cs="宋体" w:hint="eastAsia"/>
          <w:kern w:val="0"/>
          <w:szCs w:val="21"/>
        </w:rPr>
        <w:t xml:space="preserve">投 </w:t>
      </w:r>
      <w:r w:rsidRPr="00012232">
        <w:rPr>
          <w:rFonts w:ascii="宋体" w:hAnsi="宋体" w:cs="宋体" w:hint="eastAsia"/>
          <w:spacing w:val="1"/>
          <w:kern w:val="0"/>
          <w:szCs w:val="21"/>
        </w:rPr>
        <w:t xml:space="preserve"> </w:t>
      </w:r>
      <w:r w:rsidRPr="00012232">
        <w:rPr>
          <w:rFonts w:ascii="宋体" w:hAnsi="宋体" w:cs="宋体" w:hint="eastAsia"/>
          <w:kern w:val="0"/>
          <w:szCs w:val="21"/>
        </w:rPr>
        <w:t xml:space="preserve">标 </w:t>
      </w:r>
      <w:r w:rsidRPr="00012232">
        <w:rPr>
          <w:rFonts w:ascii="宋体" w:hAnsi="宋体" w:cs="宋体" w:hint="eastAsia"/>
          <w:spacing w:val="1"/>
          <w:kern w:val="0"/>
          <w:szCs w:val="21"/>
        </w:rPr>
        <w:t xml:space="preserve"> </w:t>
      </w:r>
      <w:r w:rsidRPr="00012232">
        <w:rPr>
          <w:rFonts w:ascii="宋体" w:hAnsi="宋体" w:cs="宋体" w:hint="eastAsia"/>
          <w:kern w:val="0"/>
          <w:szCs w:val="21"/>
        </w:rPr>
        <w:t>人</w:t>
      </w:r>
      <w:r w:rsidRPr="00012232">
        <w:rPr>
          <w:rFonts w:ascii="宋体" w:hAnsi="宋体" w:cs="宋体" w:hint="eastAsia"/>
          <w:spacing w:val="-1"/>
          <w:kern w:val="0"/>
          <w:szCs w:val="21"/>
        </w:rPr>
        <w:t xml:space="preserve">： </w:t>
      </w:r>
      <w:r w:rsidRPr="00012232">
        <w:rPr>
          <w:rFonts w:ascii="宋体" w:hAnsi="宋体" w:cs="宋体" w:hint="eastAsia"/>
          <w:spacing w:val="-1"/>
          <w:kern w:val="0"/>
          <w:szCs w:val="21"/>
          <w:u w:val="single"/>
        </w:rPr>
        <w:t xml:space="preserve">                  </w:t>
      </w:r>
      <w:r w:rsidRPr="00012232">
        <w:rPr>
          <w:rFonts w:ascii="宋体" w:hAnsi="宋体" w:cs="宋体" w:hint="eastAsia"/>
          <w:b/>
          <w:bCs/>
          <w:kern w:val="0"/>
          <w:szCs w:val="21"/>
        </w:rPr>
        <w:t>（盖单位章）</w:t>
      </w:r>
      <w:r w:rsidRPr="00012232">
        <w:rPr>
          <w:rFonts w:ascii="宋体" w:hAnsi="宋体" w:cs="宋体" w:hint="eastAsia"/>
          <w:kern w:val="0"/>
          <w:szCs w:val="21"/>
        </w:rPr>
        <w:t xml:space="preserve"> </w:t>
      </w:r>
    </w:p>
    <w:p w14:paraId="0FF90E87" w14:textId="77777777" w:rsidR="003053DF" w:rsidRPr="00012232" w:rsidRDefault="00000000">
      <w:pPr>
        <w:snapToGrid w:val="0"/>
        <w:spacing w:line="400" w:lineRule="atLeast"/>
        <w:jc w:val="right"/>
        <w:rPr>
          <w:rFonts w:ascii="宋体" w:hAnsi="宋体" w:cs="宋体" w:hint="eastAsia"/>
          <w:b/>
          <w:kern w:val="0"/>
          <w:szCs w:val="21"/>
        </w:rPr>
      </w:pPr>
      <w:r w:rsidRPr="00012232">
        <w:rPr>
          <w:rFonts w:ascii="宋体" w:hAnsi="宋体" w:cs="宋体" w:hint="eastAsia"/>
          <w:kern w:val="0"/>
          <w:szCs w:val="21"/>
        </w:rPr>
        <w:t>法定代表人或其委托代理人：</w:t>
      </w:r>
      <w:r w:rsidRPr="00012232">
        <w:rPr>
          <w:rFonts w:ascii="宋体" w:hAnsi="宋体" w:cs="宋体" w:hint="eastAsia"/>
          <w:w w:val="200"/>
          <w:kern w:val="0"/>
          <w:szCs w:val="21"/>
          <w:u w:val="single"/>
        </w:rPr>
        <w:t xml:space="preserve"> </w:t>
      </w:r>
      <w:r w:rsidRPr="00012232">
        <w:rPr>
          <w:rFonts w:ascii="宋体" w:hAnsi="宋体" w:cs="宋体" w:hint="eastAsia"/>
          <w:kern w:val="0"/>
          <w:szCs w:val="21"/>
          <w:u w:val="single"/>
        </w:rPr>
        <w:tab/>
      </w:r>
      <w:r w:rsidRPr="00012232">
        <w:rPr>
          <w:rFonts w:ascii="宋体" w:hAnsi="宋体" w:cs="宋体" w:hint="eastAsia"/>
          <w:b/>
          <w:bCs/>
          <w:kern w:val="0"/>
          <w:szCs w:val="21"/>
          <w:u w:val="single"/>
        </w:rPr>
        <w:t>（签字或盖章）</w:t>
      </w:r>
    </w:p>
    <w:p w14:paraId="60AF0B30" w14:textId="77777777" w:rsidR="003053DF" w:rsidRPr="00012232" w:rsidRDefault="003053DF">
      <w:pPr>
        <w:autoSpaceDE w:val="0"/>
        <w:autoSpaceDN w:val="0"/>
        <w:adjustRightInd w:val="0"/>
        <w:spacing w:line="200" w:lineRule="exact"/>
        <w:jc w:val="left"/>
        <w:rPr>
          <w:rFonts w:ascii="宋体" w:hAnsi="宋体" w:cs="宋体" w:hint="eastAsia"/>
          <w:kern w:val="0"/>
          <w:sz w:val="20"/>
          <w:szCs w:val="20"/>
        </w:rPr>
      </w:pPr>
    </w:p>
    <w:p w14:paraId="364D087B" w14:textId="77777777" w:rsidR="003053DF" w:rsidRPr="00012232" w:rsidRDefault="00000000">
      <w:pPr>
        <w:tabs>
          <w:tab w:val="left" w:pos="6000"/>
          <w:tab w:val="left" w:pos="7040"/>
          <w:tab w:val="left" w:pos="8100"/>
        </w:tabs>
        <w:autoSpaceDE w:val="0"/>
        <w:autoSpaceDN w:val="0"/>
        <w:adjustRightInd w:val="0"/>
        <w:spacing w:line="220" w:lineRule="exact"/>
        <w:ind w:left="5160" w:right="-20"/>
        <w:jc w:val="left"/>
        <w:rPr>
          <w:rFonts w:ascii="宋体" w:hAnsi="宋体" w:cs="宋体" w:hint="eastAsia"/>
          <w:kern w:val="0"/>
          <w:szCs w:val="21"/>
        </w:rPr>
      </w:pPr>
      <w:r w:rsidRPr="00012232">
        <w:rPr>
          <w:rFonts w:ascii="宋体" w:hAnsi="宋体" w:cs="宋体" w:hint="eastAsia"/>
          <w:w w:val="200"/>
          <w:kern w:val="0"/>
          <w:szCs w:val="21"/>
          <w:u w:val="single"/>
        </w:rPr>
        <w:t xml:space="preserve"> </w:t>
      </w:r>
      <w:r w:rsidRPr="00012232">
        <w:rPr>
          <w:rFonts w:ascii="宋体" w:hAnsi="宋体" w:cs="宋体" w:hint="eastAsia"/>
          <w:kern w:val="0"/>
          <w:szCs w:val="21"/>
          <w:u w:val="single"/>
        </w:rPr>
        <w:tab/>
      </w:r>
      <w:r w:rsidRPr="00012232">
        <w:rPr>
          <w:rFonts w:ascii="宋体" w:hAnsi="宋体" w:cs="宋体" w:hint="eastAsia"/>
          <w:spacing w:val="-1"/>
          <w:kern w:val="0"/>
          <w:szCs w:val="21"/>
        </w:rPr>
        <w:t>年</w:t>
      </w:r>
      <w:r w:rsidRPr="00012232">
        <w:rPr>
          <w:rFonts w:ascii="宋体" w:hAnsi="宋体" w:cs="宋体" w:hint="eastAsia"/>
          <w:w w:val="200"/>
          <w:kern w:val="0"/>
          <w:szCs w:val="21"/>
          <w:u w:val="single"/>
        </w:rPr>
        <w:t xml:space="preserve"> </w:t>
      </w:r>
      <w:r w:rsidRPr="00012232">
        <w:rPr>
          <w:rFonts w:ascii="宋体" w:hAnsi="宋体" w:cs="宋体" w:hint="eastAsia"/>
          <w:kern w:val="0"/>
          <w:szCs w:val="21"/>
          <w:u w:val="single"/>
        </w:rPr>
        <w:tab/>
      </w:r>
      <w:r w:rsidRPr="00012232">
        <w:rPr>
          <w:rFonts w:ascii="宋体" w:hAnsi="宋体" w:cs="宋体" w:hint="eastAsia"/>
          <w:kern w:val="0"/>
          <w:szCs w:val="21"/>
        </w:rPr>
        <w:t>月</w:t>
      </w:r>
      <w:r w:rsidRPr="00012232">
        <w:rPr>
          <w:rFonts w:ascii="宋体" w:hAnsi="宋体" w:cs="宋体" w:hint="eastAsia"/>
          <w:w w:val="200"/>
          <w:kern w:val="0"/>
          <w:szCs w:val="21"/>
          <w:u w:val="single"/>
        </w:rPr>
        <w:t xml:space="preserve"> </w:t>
      </w:r>
      <w:r w:rsidRPr="00012232">
        <w:rPr>
          <w:rFonts w:ascii="宋体" w:hAnsi="宋体" w:cs="宋体" w:hint="eastAsia"/>
          <w:kern w:val="0"/>
          <w:szCs w:val="21"/>
          <w:u w:val="single"/>
        </w:rPr>
        <w:tab/>
      </w:r>
      <w:r w:rsidRPr="00012232">
        <w:rPr>
          <w:rFonts w:ascii="宋体" w:hAnsi="宋体" w:cs="宋体" w:hint="eastAsia"/>
          <w:kern w:val="0"/>
          <w:szCs w:val="21"/>
        </w:rPr>
        <w:t>日</w:t>
      </w:r>
    </w:p>
    <w:p w14:paraId="444B1A92" w14:textId="77777777" w:rsidR="003053DF" w:rsidRPr="00012232" w:rsidRDefault="00000000">
      <w:pPr>
        <w:autoSpaceDE w:val="0"/>
        <w:autoSpaceDN w:val="0"/>
        <w:adjustRightInd w:val="0"/>
        <w:spacing w:before="15" w:line="260" w:lineRule="exact"/>
        <w:jc w:val="left"/>
        <w:rPr>
          <w:rFonts w:ascii="宋体" w:hAnsi="宋体" w:cs="宋体" w:hint="eastAsia"/>
          <w:kern w:val="0"/>
          <w:sz w:val="26"/>
          <w:szCs w:val="26"/>
        </w:rPr>
      </w:pPr>
      <w:r w:rsidRPr="00012232">
        <w:rPr>
          <w:rFonts w:ascii="宋体" w:hAnsi="宋体" w:cs="宋体" w:hint="eastAsia"/>
          <w:kern w:val="0"/>
          <w:sz w:val="26"/>
          <w:szCs w:val="26"/>
        </w:rPr>
        <w:br w:type="page"/>
      </w:r>
    </w:p>
    <w:p w14:paraId="10471C3F" w14:textId="77777777" w:rsidR="003053DF" w:rsidRPr="00012232" w:rsidRDefault="00000000">
      <w:pPr>
        <w:pStyle w:val="30"/>
        <w:snapToGrid w:val="0"/>
        <w:spacing w:before="0" w:after="0" w:line="360" w:lineRule="auto"/>
        <w:jc w:val="center"/>
        <w:rPr>
          <w:rFonts w:ascii="宋体" w:hAnsi="宋体" w:cs="宋体" w:hint="eastAsia"/>
          <w:w w:val="99"/>
          <w:kern w:val="0"/>
          <w:sz w:val="28"/>
          <w:szCs w:val="28"/>
        </w:rPr>
      </w:pPr>
      <w:bookmarkStart w:id="138" w:name="_Toc430602404"/>
      <w:bookmarkStart w:id="139" w:name="_Toc298742481"/>
      <w:bookmarkStart w:id="140" w:name="_Toc374610572"/>
      <w:bookmarkStart w:id="141" w:name="_Toc399835243"/>
      <w:bookmarkStart w:id="142" w:name="_Toc337640251"/>
      <w:bookmarkStart w:id="143" w:name="_Toc374350132"/>
      <w:bookmarkStart w:id="144" w:name="_Toc249975279"/>
      <w:bookmarkStart w:id="145" w:name="_Toc430172179"/>
      <w:bookmarkStart w:id="146" w:name="_Toc401319705"/>
      <w:bookmarkStart w:id="147" w:name="_Toc399835167"/>
      <w:bookmarkStart w:id="148" w:name="_Toc24853"/>
      <w:bookmarkStart w:id="149" w:name="_Toc269802985"/>
      <w:r w:rsidRPr="00012232">
        <w:rPr>
          <w:rFonts w:ascii="宋体" w:hAnsi="宋体" w:cs="宋体" w:hint="eastAsia"/>
          <w:w w:val="99"/>
          <w:kern w:val="0"/>
          <w:sz w:val="28"/>
          <w:szCs w:val="28"/>
        </w:rPr>
        <w:lastRenderedPageBreak/>
        <w:t>二、法定代表人身份证明及授权委托书</w:t>
      </w:r>
      <w:bookmarkEnd w:id="138"/>
      <w:bookmarkEnd w:id="139"/>
      <w:bookmarkEnd w:id="140"/>
      <w:bookmarkEnd w:id="141"/>
      <w:bookmarkEnd w:id="142"/>
      <w:bookmarkEnd w:id="143"/>
      <w:bookmarkEnd w:id="144"/>
      <w:bookmarkEnd w:id="145"/>
      <w:bookmarkEnd w:id="146"/>
      <w:bookmarkEnd w:id="147"/>
      <w:bookmarkEnd w:id="148"/>
      <w:bookmarkEnd w:id="149"/>
    </w:p>
    <w:p w14:paraId="13136220" w14:textId="77777777" w:rsidR="003053DF" w:rsidRPr="00012232" w:rsidRDefault="003053DF">
      <w:pPr>
        <w:tabs>
          <w:tab w:val="left" w:pos="900"/>
        </w:tabs>
        <w:adjustRightInd w:val="0"/>
        <w:snapToGrid w:val="0"/>
        <w:spacing w:line="380" w:lineRule="exact"/>
        <w:ind w:firstLineChars="207" w:firstLine="436"/>
        <w:rPr>
          <w:rFonts w:ascii="宋体" w:hAnsi="宋体" w:cs="宋体" w:hint="eastAsia"/>
          <w:b/>
          <w:u w:val="single"/>
        </w:rPr>
      </w:pPr>
    </w:p>
    <w:p w14:paraId="69A812CE" w14:textId="77777777" w:rsidR="003053DF" w:rsidRPr="00012232" w:rsidRDefault="003053DF">
      <w:pPr>
        <w:tabs>
          <w:tab w:val="left" w:pos="3160"/>
          <w:tab w:val="left" w:pos="4100"/>
          <w:tab w:val="left" w:pos="5040"/>
        </w:tabs>
        <w:autoSpaceDE w:val="0"/>
        <w:autoSpaceDN w:val="0"/>
        <w:adjustRightInd w:val="0"/>
        <w:snapToGrid w:val="0"/>
        <w:ind w:left="2432" w:right="-23"/>
        <w:jc w:val="left"/>
        <w:rPr>
          <w:rFonts w:ascii="宋体" w:hAnsi="宋体" w:cs="宋体" w:hint="eastAsia"/>
          <w:kern w:val="0"/>
          <w:sz w:val="22"/>
          <w:szCs w:val="22"/>
        </w:rPr>
      </w:pPr>
    </w:p>
    <w:p w14:paraId="6FE656FA" w14:textId="77777777" w:rsidR="003053DF" w:rsidRPr="00012232" w:rsidRDefault="00000000">
      <w:pPr>
        <w:numPr>
          <w:ilvl w:val="0"/>
          <w:numId w:val="11"/>
        </w:numPr>
        <w:topLinePunct/>
        <w:spacing w:beforeLines="50" w:before="156" w:afterLines="50" w:after="156"/>
        <w:jc w:val="center"/>
        <w:rPr>
          <w:rFonts w:ascii="宋体" w:hAnsi="宋体" w:cs="宋体" w:hint="eastAsia"/>
          <w:sz w:val="36"/>
          <w:szCs w:val="36"/>
        </w:rPr>
      </w:pPr>
      <w:bookmarkStart w:id="150" w:name="_Toc430602405"/>
      <w:bookmarkStart w:id="151" w:name="_Toc298742482"/>
      <w:bookmarkStart w:id="152" w:name="_Toc269802989"/>
      <w:bookmarkStart w:id="153" w:name="_Toc374350133"/>
      <w:bookmarkStart w:id="154" w:name="_Toc399835168"/>
      <w:bookmarkStart w:id="155" w:name="_Toc430172180"/>
      <w:bookmarkStart w:id="156" w:name="_Toc249975283"/>
      <w:bookmarkStart w:id="157" w:name="_Toc401319706"/>
      <w:bookmarkStart w:id="158" w:name="_Toc337640252"/>
      <w:bookmarkStart w:id="159" w:name="_Toc814"/>
      <w:bookmarkStart w:id="160" w:name="_Toc399835244"/>
      <w:bookmarkStart w:id="161" w:name="_Toc374610573"/>
      <w:r w:rsidRPr="00012232">
        <w:rPr>
          <w:rFonts w:ascii="宋体" w:hAnsi="宋体" w:cs="宋体" w:hint="eastAsia"/>
          <w:sz w:val="36"/>
          <w:szCs w:val="36"/>
        </w:rPr>
        <w:t>授权委托书</w:t>
      </w:r>
    </w:p>
    <w:p w14:paraId="72A3B578" w14:textId="77777777" w:rsidR="003053DF" w:rsidRPr="00012232" w:rsidRDefault="00000000">
      <w:pPr>
        <w:topLinePunct/>
        <w:spacing w:beforeLines="50" w:before="156" w:line="400" w:lineRule="exact"/>
        <w:ind w:firstLine="561"/>
        <w:rPr>
          <w:rFonts w:ascii="宋体" w:hAnsi="宋体" w:cs="宋体" w:hint="eastAsia"/>
          <w:sz w:val="24"/>
        </w:rPr>
      </w:pPr>
      <w:r w:rsidRPr="00012232">
        <w:rPr>
          <w:rFonts w:ascii="宋体" w:hAnsi="宋体" w:cs="宋体" w:hint="eastAsia"/>
          <w:sz w:val="24"/>
        </w:rPr>
        <w:t>本人</w:t>
      </w:r>
      <w:r w:rsidRPr="00012232">
        <w:rPr>
          <w:rFonts w:ascii="宋体" w:hAnsi="宋体" w:cs="宋体" w:hint="eastAsia"/>
          <w:sz w:val="24"/>
          <w:u w:val="single"/>
        </w:rPr>
        <w:t xml:space="preserve">     (姓名)</w:t>
      </w:r>
      <w:r w:rsidRPr="00012232">
        <w:rPr>
          <w:rFonts w:ascii="宋体" w:hAnsi="宋体" w:cs="宋体" w:hint="eastAsia"/>
          <w:sz w:val="24"/>
        </w:rPr>
        <w:t>系</w:t>
      </w:r>
      <w:r w:rsidRPr="00012232">
        <w:rPr>
          <w:rFonts w:ascii="宋体" w:hAnsi="宋体" w:cs="宋体" w:hint="eastAsia"/>
          <w:sz w:val="24"/>
          <w:u w:val="single"/>
        </w:rPr>
        <w:t>(投标人名称)</w:t>
      </w:r>
      <w:r w:rsidRPr="00012232">
        <w:rPr>
          <w:rFonts w:ascii="宋体" w:hAnsi="宋体" w:cs="宋体" w:hint="eastAsia"/>
          <w:sz w:val="24"/>
        </w:rPr>
        <w:t>的法定代表人，现委托</w:t>
      </w:r>
      <w:r w:rsidRPr="00012232">
        <w:rPr>
          <w:rFonts w:ascii="宋体" w:hAnsi="宋体" w:cs="宋体" w:hint="eastAsia"/>
          <w:sz w:val="24"/>
          <w:u w:val="single"/>
        </w:rPr>
        <w:t xml:space="preserve">    (姓名)</w:t>
      </w:r>
      <w:r w:rsidRPr="00012232">
        <w:rPr>
          <w:rFonts w:ascii="宋体" w:hAnsi="宋体" w:cs="宋体" w:hint="eastAsia"/>
          <w:sz w:val="24"/>
        </w:rPr>
        <w:t>为我方代理人。代理人根据授权，以我方名义签署、澄清、说明、补正、递交、撤回、修改</w:t>
      </w:r>
      <w:r w:rsidRPr="00012232">
        <w:rPr>
          <w:rFonts w:ascii="宋体" w:hAnsi="宋体" w:cs="宋体" w:hint="eastAsia"/>
          <w:sz w:val="24"/>
          <w:u w:val="single"/>
        </w:rPr>
        <w:t xml:space="preserve">         </w:t>
      </w:r>
      <w:r w:rsidRPr="00012232">
        <w:rPr>
          <w:rFonts w:ascii="宋体" w:hAnsi="宋体" w:cs="宋体" w:hint="eastAsia"/>
          <w:sz w:val="24"/>
        </w:rPr>
        <w:t>项目</w:t>
      </w:r>
      <w:r w:rsidRPr="00012232">
        <w:rPr>
          <w:rFonts w:ascii="宋体" w:hAnsi="宋体" w:cs="宋体" w:hint="eastAsia"/>
          <w:sz w:val="24"/>
          <w:u w:val="single"/>
        </w:rPr>
        <w:t xml:space="preserve">     </w:t>
      </w:r>
      <w:r w:rsidRPr="00012232">
        <w:rPr>
          <w:rFonts w:ascii="宋体" w:hAnsi="宋体" w:cs="宋体" w:hint="eastAsia"/>
          <w:sz w:val="24"/>
        </w:rPr>
        <w:t>标段的投标文件、签订合同和处理有关事宜，其法律后果由我方承担。</w:t>
      </w:r>
    </w:p>
    <w:p w14:paraId="0D75B827" w14:textId="77777777" w:rsidR="003053DF" w:rsidRPr="00012232" w:rsidRDefault="003053DF">
      <w:pPr>
        <w:topLinePunct/>
        <w:spacing w:line="400" w:lineRule="exact"/>
        <w:rPr>
          <w:rFonts w:ascii="宋体" w:hAnsi="宋体" w:cs="宋体" w:hint="eastAsia"/>
          <w:sz w:val="24"/>
        </w:rPr>
      </w:pPr>
    </w:p>
    <w:p w14:paraId="782677DF" w14:textId="77777777" w:rsidR="003053DF" w:rsidRPr="00012232" w:rsidRDefault="00000000">
      <w:pPr>
        <w:topLinePunct/>
        <w:spacing w:line="400" w:lineRule="exact"/>
        <w:ind w:firstLineChars="200" w:firstLine="480"/>
        <w:rPr>
          <w:rFonts w:ascii="宋体" w:hAnsi="宋体" w:cs="宋体" w:hint="eastAsia"/>
          <w:sz w:val="24"/>
          <w:u w:val="single"/>
        </w:rPr>
      </w:pPr>
      <w:r w:rsidRPr="00012232">
        <w:rPr>
          <w:rFonts w:ascii="宋体" w:hAnsi="宋体" w:cs="宋体" w:hint="eastAsia"/>
          <w:sz w:val="24"/>
        </w:rPr>
        <w:t>委托期限：自本委托书签署之日起至投标有效期期满。</w:t>
      </w:r>
    </w:p>
    <w:p w14:paraId="76D19FB1" w14:textId="77777777" w:rsidR="003053DF" w:rsidRPr="00012232" w:rsidRDefault="003053DF">
      <w:pPr>
        <w:topLinePunct/>
        <w:spacing w:line="400" w:lineRule="exact"/>
        <w:rPr>
          <w:rFonts w:ascii="宋体" w:hAnsi="宋体" w:cs="宋体" w:hint="eastAsia"/>
          <w:sz w:val="24"/>
        </w:rPr>
      </w:pPr>
    </w:p>
    <w:p w14:paraId="62E848E7" w14:textId="77777777" w:rsidR="003053DF" w:rsidRPr="00012232" w:rsidRDefault="00000000">
      <w:pPr>
        <w:topLinePunct/>
        <w:spacing w:line="400" w:lineRule="exact"/>
        <w:ind w:firstLineChars="200" w:firstLine="480"/>
        <w:rPr>
          <w:rFonts w:ascii="宋体" w:hAnsi="宋体" w:cs="宋体" w:hint="eastAsia"/>
          <w:sz w:val="24"/>
        </w:rPr>
      </w:pPr>
      <w:r w:rsidRPr="00012232">
        <w:rPr>
          <w:rFonts w:ascii="宋体" w:hAnsi="宋体" w:cs="宋体" w:hint="eastAsia"/>
          <w:sz w:val="24"/>
        </w:rPr>
        <w:t>代理人无转委托权。</w:t>
      </w:r>
    </w:p>
    <w:p w14:paraId="0441ACA6" w14:textId="77777777" w:rsidR="003053DF" w:rsidRPr="00012232" w:rsidRDefault="003053DF">
      <w:pPr>
        <w:topLinePunct/>
        <w:spacing w:line="400" w:lineRule="exact"/>
        <w:rPr>
          <w:rFonts w:ascii="宋体" w:hAnsi="宋体" w:cs="宋体" w:hint="eastAsia"/>
          <w:sz w:val="24"/>
        </w:rPr>
      </w:pPr>
    </w:p>
    <w:p w14:paraId="668910E7" w14:textId="77777777" w:rsidR="003053DF" w:rsidRPr="00012232" w:rsidRDefault="00000000">
      <w:pPr>
        <w:topLinePunct/>
        <w:spacing w:line="400" w:lineRule="exact"/>
        <w:ind w:firstLineChars="200" w:firstLine="480"/>
        <w:rPr>
          <w:rFonts w:ascii="宋体" w:hAnsi="宋体" w:cs="宋体" w:hint="eastAsia"/>
          <w:sz w:val="24"/>
        </w:rPr>
      </w:pPr>
      <w:r w:rsidRPr="00012232">
        <w:rPr>
          <w:rFonts w:ascii="宋体" w:hAnsi="宋体" w:cs="宋体" w:hint="eastAsia"/>
          <w:sz w:val="24"/>
        </w:rPr>
        <w:t>附：法定代表人身份证明及委托代理人身份证复印件。</w:t>
      </w:r>
    </w:p>
    <w:p w14:paraId="335A5B64" w14:textId="77777777" w:rsidR="003053DF" w:rsidRPr="00012232" w:rsidRDefault="003053DF">
      <w:pPr>
        <w:topLinePunct/>
        <w:ind w:firstLineChars="200" w:firstLine="480"/>
        <w:rPr>
          <w:rFonts w:ascii="宋体" w:hAnsi="宋体" w:cs="宋体" w:hint="eastAsia"/>
          <w:sz w:val="24"/>
        </w:rPr>
      </w:pPr>
    </w:p>
    <w:p w14:paraId="2C70CD44" w14:textId="77777777" w:rsidR="003053DF" w:rsidRPr="00012232" w:rsidRDefault="003053DF">
      <w:pPr>
        <w:topLinePunct/>
        <w:rPr>
          <w:rFonts w:ascii="宋体" w:hAnsi="宋体" w:cs="宋体" w:hint="eastAsia"/>
          <w:sz w:val="24"/>
        </w:rPr>
      </w:pPr>
    </w:p>
    <w:p w14:paraId="7E7F7D8B" w14:textId="77777777" w:rsidR="003053DF" w:rsidRPr="00012232" w:rsidRDefault="00000000">
      <w:pPr>
        <w:wordWrap w:val="0"/>
        <w:topLinePunct/>
        <w:jc w:val="right"/>
        <w:rPr>
          <w:rFonts w:ascii="宋体" w:hAnsi="宋体" w:cs="宋体" w:hint="eastAsia"/>
          <w:sz w:val="24"/>
          <w:u w:val="single"/>
        </w:rPr>
      </w:pPr>
      <w:r w:rsidRPr="00012232">
        <w:rPr>
          <w:rFonts w:ascii="宋体" w:hAnsi="宋体" w:cs="宋体" w:hint="eastAsia"/>
          <w:sz w:val="24"/>
        </w:rPr>
        <w:t>投标人：</w:t>
      </w:r>
      <w:r w:rsidRPr="00012232">
        <w:rPr>
          <w:rFonts w:ascii="宋体" w:hAnsi="宋体" w:cs="宋体" w:hint="eastAsia"/>
          <w:sz w:val="24"/>
          <w:u w:val="single"/>
        </w:rPr>
        <w:t xml:space="preserve">(盖单位章)    </w:t>
      </w:r>
    </w:p>
    <w:p w14:paraId="7C004783" w14:textId="77777777" w:rsidR="003053DF" w:rsidRPr="00012232" w:rsidRDefault="003053DF">
      <w:pPr>
        <w:topLinePunct/>
        <w:rPr>
          <w:rFonts w:ascii="宋体" w:hAnsi="宋体" w:cs="宋体" w:hint="eastAsia"/>
          <w:sz w:val="24"/>
        </w:rPr>
      </w:pPr>
    </w:p>
    <w:p w14:paraId="31C45CE9" w14:textId="77777777" w:rsidR="003053DF" w:rsidRPr="00012232" w:rsidRDefault="00000000">
      <w:pPr>
        <w:wordWrap w:val="0"/>
        <w:topLinePunct/>
        <w:jc w:val="right"/>
        <w:rPr>
          <w:rFonts w:ascii="宋体" w:hAnsi="宋体" w:cs="宋体" w:hint="eastAsia"/>
          <w:sz w:val="24"/>
          <w:u w:val="single"/>
        </w:rPr>
      </w:pPr>
      <w:r w:rsidRPr="00012232">
        <w:rPr>
          <w:rFonts w:ascii="宋体" w:hAnsi="宋体" w:cs="宋体" w:hint="eastAsia"/>
          <w:sz w:val="24"/>
        </w:rPr>
        <w:t>法定代表人：</w:t>
      </w:r>
      <w:r w:rsidRPr="00012232">
        <w:rPr>
          <w:rFonts w:ascii="宋体" w:hAnsi="宋体" w:cs="宋体" w:hint="eastAsia"/>
          <w:sz w:val="24"/>
          <w:u w:val="single"/>
        </w:rPr>
        <w:t xml:space="preserve">(签字或盖章)     </w:t>
      </w:r>
    </w:p>
    <w:p w14:paraId="552D14E9" w14:textId="77777777" w:rsidR="003053DF" w:rsidRPr="00012232" w:rsidRDefault="003053DF">
      <w:pPr>
        <w:topLinePunct/>
        <w:rPr>
          <w:rFonts w:ascii="宋体" w:hAnsi="宋体" w:cs="宋体" w:hint="eastAsia"/>
          <w:sz w:val="24"/>
        </w:rPr>
      </w:pPr>
    </w:p>
    <w:p w14:paraId="3D880650" w14:textId="77777777" w:rsidR="003053DF" w:rsidRPr="00012232" w:rsidRDefault="00000000">
      <w:pPr>
        <w:wordWrap w:val="0"/>
        <w:topLinePunct/>
        <w:ind w:firstLine="3839"/>
        <w:jc w:val="right"/>
        <w:rPr>
          <w:rFonts w:ascii="宋体" w:hAnsi="宋体" w:cs="宋体" w:hint="eastAsia"/>
          <w:sz w:val="24"/>
          <w:u w:val="single"/>
        </w:rPr>
      </w:pPr>
      <w:r w:rsidRPr="00012232">
        <w:rPr>
          <w:rFonts w:ascii="宋体" w:hAnsi="宋体" w:cs="宋体" w:hint="eastAsia"/>
          <w:sz w:val="24"/>
        </w:rPr>
        <w:t>身份证号码：</w:t>
      </w:r>
      <w:r w:rsidRPr="00012232">
        <w:rPr>
          <w:rFonts w:ascii="宋体" w:hAnsi="宋体" w:cs="宋体" w:hint="eastAsia"/>
          <w:sz w:val="24"/>
          <w:u w:val="single"/>
        </w:rPr>
        <w:t xml:space="preserve">            </w:t>
      </w:r>
    </w:p>
    <w:p w14:paraId="2666F279" w14:textId="77777777" w:rsidR="003053DF" w:rsidRPr="00012232" w:rsidRDefault="003053DF">
      <w:pPr>
        <w:topLinePunct/>
        <w:rPr>
          <w:rFonts w:ascii="宋体" w:hAnsi="宋体" w:cs="宋体" w:hint="eastAsia"/>
          <w:sz w:val="24"/>
        </w:rPr>
      </w:pPr>
    </w:p>
    <w:p w14:paraId="5670C367" w14:textId="77777777" w:rsidR="003053DF" w:rsidRPr="00012232" w:rsidRDefault="00000000">
      <w:pPr>
        <w:wordWrap w:val="0"/>
        <w:topLinePunct/>
        <w:jc w:val="right"/>
        <w:rPr>
          <w:rFonts w:ascii="宋体" w:hAnsi="宋体" w:cs="宋体" w:hint="eastAsia"/>
          <w:sz w:val="24"/>
          <w:u w:val="single"/>
        </w:rPr>
      </w:pPr>
      <w:r w:rsidRPr="00012232">
        <w:rPr>
          <w:rFonts w:ascii="宋体" w:hAnsi="宋体" w:cs="宋体" w:hint="eastAsia"/>
          <w:sz w:val="24"/>
        </w:rPr>
        <w:t>委托代理人：</w:t>
      </w:r>
      <w:r w:rsidRPr="00012232">
        <w:rPr>
          <w:rFonts w:ascii="宋体" w:hAnsi="宋体" w:cs="宋体" w:hint="eastAsia"/>
          <w:sz w:val="24"/>
          <w:u w:val="single"/>
        </w:rPr>
        <w:t xml:space="preserve">(签字或盖章)     </w:t>
      </w:r>
    </w:p>
    <w:p w14:paraId="3F053024" w14:textId="77777777" w:rsidR="003053DF" w:rsidRPr="00012232" w:rsidRDefault="003053DF">
      <w:pPr>
        <w:topLinePunct/>
        <w:rPr>
          <w:rFonts w:ascii="宋体" w:hAnsi="宋体" w:cs="宋体" w:hint="eastAsia"/>
          <w:sz w:val="24"/>
        </w:rPr>
      </w:pPr>
    </w:p>
    <w:p w14:paraId="4514BA3B" w14:textId="77777777" w:rsidR="003053DF" w:rsidRPr="00012232" w:rsidRDefault="00000000">
      <w:pPr>
        <w:wordWrap w:val="0"/>
        <w:topLinePunct/>
        <w:ind w:firstLine="3839"/>
        <w:jc w:val="right"/>
        <w:rPr>
          <w:rFonts w:ascii="宋体" w:hAnsi="宋体" w:cs="宋体" w:hint="eastAsia"/>
          <w:sz w:val="24"/>
          <w:u w:val="single"/>
        </w:rPr>
      </w:pPr>
      <w:r w:rsidRPr="00012232">
        <w:rPr>
          <w:rFonts w:ascii="宋体" w:hAnsi="宋体" w:cs="宋体" w:hint="eastAsia"/>
          <w:sz w:val="24"/>
        </w:rPr>
        <w:t>身份证号码：</w:t>
      </w:r>
      <w:r w:rsidRPr="00012232">
        <w:rPr>
          <w:rFonts w:ascii="宋体" w:hAnsi="宋体" w:cs="宋体" w:hint="eastAsia"/>
          <w:sz w:val="24"/>
          <w:u w:val="single"/>
        </w:rPr>
        <w:t xml:space="preserve">          </w:t>
      </w:r>
    </w:p>
    <w:p w14:paraId="47394B84" w14:textId="77777777" w:rsidR="003053DF" w:rsidRPr="00012232" w:rsidRDefault="003053DF">
      <w:pPr>
        <w:topLinePunct/>
        <w:rPr>
          <w:rFonts w:ascii="宋体" w:hAnsi="宋体" w:cs="宋体" w:hint="eastAsia"/>
          <w:sz w:val="24"/>
        </w:rPr>
      </w:pPr>
    </w:p>
    <w:p w14:paraId="7C12D7DF" w14:textId="77777777" w:rsidR="003053DF" w:rsidRPr="00012232" w:rsidRDefault="00000000">
      <w:pPr>
        <w:topLinePunct/>
        <w:spacing w:beforeLines="50" w:before="156" w:afterLines="50" w:after="156"/>
        <w:jc w:val="center"/>
        <w:rPr>
          <w:rFonts w:ascii="宋体" w:hAnsi="宋体" w:cs="宋体" w:hint="eastAsia"/>
          <w:sz w:val="24"/>
        </w:rPr>
      </w:pPr>
      <w:r w:rsidRPr="00012232">
        <w:rPr>
          <w:rFonts w:ascii="宋体" w:hAnsi="宋体" w:cs="宋体" w:hint="eastAsia"/>
          <w:sz w:val="24"/>
        </w:rPr>
        <w:t xml:space="preserve">                                  </w:t>
      </w:r>
      <w:r w:rsidRPr="00012232">
        <w:rPr>
          <w:rFonts w:ascii="宋体" w:hAnsi="宋体" w:cs="宋体" w:hint="eastAsia"/>
          <w:sz w:val="24"/>
          <w:u w:val="single"/>
        </w:rPr>
        <w:t xml:space="preserve">       </w:t>
      </w:r>
      <w:r w:rsidRPr="00012232">
        <w:rPr>
          <w:rFonts w:ascii="宋体" w:hAnsi="宋体" w:cs="宋体" w:hint="eastAsia"/>
          <w:sz w:val="24"/>
        </w:rPr>
        <w:t>年</w:t>
      </w:r>
      <w:r w:rsidRPr="00012232">
        <w:rPr>
          <w:rFonts w:ascii="宋体" w:hAnsi="宋体" w:cs="宋体" w:hint="eastAsia"/>
          <w:sz w:val="24"/>
          <w:u w:val="single"/>
        </w:rPr>
        <w:t xml:space="preserve">   </w:t>
      </w:r>
      <w:r w:rsidRPr="00012232">
        <w:rPr>
          <w:rFonts w:ascii="宋体" w:hAnsi="宋体" w:cs="宋体" w:hint="eastAsia"/>
          <w:sz w:val="24"/>
        </w:rPr>
        <w:t>月</w:t>
      </w:r>
      <w:r w:rsidRPr="00012232">
        <w:rPr>
          <w:rFonts w:ascii="宋体" w:hAnsi="宋体" w:cs="宋体" w:hint="eastAsia"/>
          <w:sz w:val="24"/>
          <w:u w:val="single"/>
        </w:rPr>
        <w:t xml:space="preserve">   </w:t>
      </w:r>
      <w:r w:rsidRPr="00012232">
        <w:rPr>
          <w:rFonts w:ascii="宋体" w:hAnsi="宋体" w:cs="宋体" w:hint="eastAsia"/>
          <w:sz w:val="24"/>
        </w:rPr>
        <w:t>日</w:t>
      </w:r>
    </w:p>
    <w:p w14:paraId="79F08CCE" w14:textId="77777777" w:rsidR="003053DF" w:rsidRPr="00012232" w:rsidRDefault="003053DF">
      <w:pPr>
        <w:topLinePunct/>
        <w:spacing w:beforeLines="50" w:before="156" w:afterLines="50" w:after="156"/>
        <w:jc w:val="center"/>
        <w:rPr>
          <w:rFonts w:ascii="宋体" w:hAnsi="宋体" w:cs="宋体" w:hint="eastAsia"/>
          <w:sz w:val="36"/>
          <w:szCs w:val="36"/>
        </w:rPr>
      </w:pPr>
    </w:p>
    <w:p w14:paraId="1C56B259" w14:textId="77777777" w:rsidR="003053DF" w:rsidRPr="00012232" w:rsidRDefault="003053DF">
      <w:pPr>
        <w:topLinePunct/>
        <w:spacing w:line="400" w:lineRule="exact"/>
        <w:ind w:firstLineChars="200" w:firstLine="560"/>
        <w:rPr>
          <w:rFonts w:ascii="宋体" w:hAnsi="宋体" w:cs="宋体" w:hint="eastAsia"/>
          <w:sz w:val="28"/>
          <w:szCs w:val="28"/>
        </w:rPr>
      </w:pPr>
    </w:p>
    <w:p w14:paraId="4504CF62" w14:textId="77777777" w:rsidR="003053DF" w:rsidRPr="00012232" w:rsidRDefault="003053DF">
      <w:pPr>
        <w:topLinePunct/>
        <w:spacing w:line="400" w:lineRule="exact"/>
        <w:ind w:firstLineChars="200" w:firstLine="560"/>
        <w:rPr>
          <w:rFonts w:ascii="宋体" w:hAnsi="宋体" w:cs="宋体" w:hint="eastAsia"/>
          <w:sz w:val="28"/>
          <w:szCs w:val="28"/>
        </w:rPr>
      </w:pPr>
    </w:p>
    <w:p w14:paraId="6494AE47" w14:textId="77777777" w:rsidR="003053DF" w:rsidRPr="00012232" w:rsidRDefault="00000000">
      <w:pPr>
        <w:topLinePunct/>
        <w:spacing w:beforeLines="50" w:before="156" w:afterLines="50" w:after="156"/>
        <w:jc w:val="center"/>
        <w:rPr>
          <w:rFonts w:ascii="宋体" w:hAnsi="宋体" w:cs="宋体" w:hint="eastAsia"/>
          <w:sz w:val="36"/>
          <w:szCs w:val="36"/>
        </w:rPr>
      </w:pPr>
      <w:r w:rsidRPr="00012232">
        <w:rPr>
          <w:rFonts w:ascii="宋体" w:hAnsi="宋体" w:cs="宋体" w:hint="eastAsia"/>
          <w:sz w:val="36"/>
          <w:szCs w:val="36"/>
        </w:rPr>
        <w:br w:type="page"/>
      </w:r>
      <w:r w:rsidRPr="00012232">
        <w:rPr>
          <w:rFonts w:ascii="宋体" w:hAnsi="宋体" w:cs="宋体" w:hint="eastAsia"/>
          <w:sz w:val="36"/>
          <w:szCs w:val="36"/>
        </w:rPr>
        <w:lastRenderedPageBreak/>
        <w:t xml:space="preserve"> (二)法定代表人身份证明</w:t>
      </w:r>
    </w:p>
    <w:p w14:paraId="36EEC52B" w14:textId="77777777" w:rsidR="003053DF" w:rsidRPr="00012232" w:rsidRDefault="003053DF">
      <w:pPr>
        <w:topLinePunct/>
        <w:rPr>
          <w:rFonts w:ascii="宋体" w:hAnsi="宋体" w:cs="宋体" w:hint="eastAsia"/>
          <w:sz w:val="28"/>
          <w:szCs w:val="28"/>
        </w:rPr>
      </w:pPr>
    </w:p>
    <w:p w14:paraId="010EC144" w14:textId="77777777" w:rsidR="003053DF" w:rsidRPr="00012232" w:rsidRDefault="003053DF">
      <w:pPr>
        <w:topLinePunct/>
        <w:rPr>
          <w:rFonts w:ascii="宋体" w:hAnsi="宋体" w:cs="宋体" w:hint="eastAsia"/>
          <w:sz w:val="28"/>
          <w:szCs w:val="28"/>
        </w:rPr>
      </w:pPr>
    </w:p>
    <w:p w14:paraId="2E18FB7C" w14:textId="77777777" w:rsidR="003053DF" w:rsidRPr="00012232" w:rsidRDefault="00000000">
      <w:pPr>
        <w:topLinePunct/>
        <w:rPr>
          <w:rFonts w:ascii="宋体" w:hAnsi="宋体" w:cs="宋体" w:hint="eastAsia"/>
          <w:sz w:val="24"/>
          <w:u w:val="single"/>
        </w:rPr>
      </w:pPr>
      <w:r w:rsidRPr="00012232">
        <w:rPr>
          <w:rFonts w:ascii="宋体" w:hAnsi="宋体" w:cs="宋体" w:hint="eastAsia"/>
          <w:sz w:val="24"/>
        </w:rPr>
        <w:t>投标人名称：</w:t>
      </w:r>
      <w:r w:rsidRPr="00012232">
        <w:rPr>
          <w:rFonts w:ascii="宋体" w:hAnsi="宋体" w:cs="宋体" w:hint="eastAsia"/>
          <w:sz w:val="24"/>
          <w:u w:val="single"/>
        </w:rPr>
        <w:t xml:space="preserve">                    </w:t>
      </w:r>
    </w:p>
    <w:p w14:paraId="0F749D37" w14:textId="77777777" w:rsidR="003053DF" w:rsidRPr="00012232" w:rsidRDefault="003053DF">
      <w:pPr>
        <w:topLinePunct/>
        <w:rPr>
          <w:rFonts w:ascii="宋体" w:hAnsi="宋体" w:cs="宋体" w:hint="eastAsia"/>
          <w:sz w:val="24"/>
        </w:rPr>
      </w:pPr>
    </w:p>
    <w:p w14:paraId="07C00BCE" w14:textId="77777777" w:rsidR="003053DF" w:rsidRPr="00012232" w:rsidRDefault="00000000">
      <w:pPr>
        <w:topLinePunct/>
        <w:rPr>
          <w:rFonts w:ascii="宋体" w:hAnsi="宋体" w:cs="宋体" w:hint="eastAsia"/>
          <w:sz w:val="24"/>
          <w:u w:val="single"/>
        </w:rPr>
      </w:pPr>
      <w:r w:rsidRPr="00012232">
        <w:rPr>
          <w:rFonts w:ascii="宋体" w:hAnsi="宋体" w:cs="宋体" w:hint="eastAsia"/>
          <w:sz w:val="24"/>
        </w:rPr>
        <w:t>姓名：</w:t>
      </w:r>
      <w:r w:rsidRPr="00012232">
        <w:rPr>
          <w:rFonts w:ascii="宋体" w:hAnsi="宋体" w:cs="宋体" w:hint="eastAsia"/>
          <w:b/>
          <w:bCs/>
          <w:sz w:val="24"/>
          <w:u w:val="single"/>
        </w:rPr>
        <w:t xml:space="preserve">            </w:t>
      </w:r>
      <w:r w:rsidRPr="00012232">
        <w:rPr>
          <w:rFonts w:ascii="宋体" w:hAnsi="宋体" w:cs="宋体" w:hint="eastAsia"/>
          <w:sz w:val="24"/>
        </w:rPr>
        <w:t>性别：</w:t>
      </w:r>
      <w:r w:rsidRPr="00012232">
        <w:rPr>
          <w:rFonts w:ascii="宋体" w:hAnsi="宋体" w:cs="宋体" w:hint="eastAsia"/>
          <w:b/>
          <w:bCs/>
          <w:sz w:val="24"/>
          <w:u w:val="single"/>
        </w:rPr>
        <w:t xml:space="preserve">     </w:t>
      </w:r>
      <w:r w:rsidRPr="00012232">
        <w:rPr>
          <w:rFonts w:ascii="宋体" w:hAnsi="宋体" w:cs="宋体" w:hint="eastAsia"/>
          <w:sz w:val="24"/>
        </w:rPr>
        <w:t>年龄：</w:t>
      </w:r>
      <w:r w:rsidRPr="00012232">
        <w:rPr>
          <w:rFonts w:ascii="宋体" w:hAnsi="宋体" w:cs="宋体" w:hint="eastAsia"/>
          <w:b/>
          <w:bCs/>
          <w:sz w:val="24"/>
          <w:u w:val="single"/>
        </w:rPr>
        <w:t xml:space="preserve">     </w:t>
      </w:r>
      <w:r w:rsidRPr="00012232">
        <w:rPr>
          <w:rFonts w:ascii="宋体" w:hAnsi="宋体" w:cs="宋体" w:hint="eastAsia"/>
          <w:sz w:val="24"/>
        </w:rPr>
        <w:t>职务：</w:t>
      </w:r>
      <w:r w:rsidRPr="00012232">
        <w:rPr>
          <w:rFonts w:ascii="宋体" w:hAnsi="宋体" w:cs="宋体" w:hint="eastAsia"/>
          <w:b/>
          <w:bCs/>
          <w:sz w:val="24"/>
          <w:u w:val="single"/>
        </w:rPr>
        <w:t xml:space="preserve">     </w:t>
      </w:r>
    </w:p>
    <w:p w14:paraId="6D919E3C" w14:textId="77777777" w:rsidR="003053DF" w:rsidRPr="00012232" w:rsidRDefault="003053DF">
      <w:pPr>
        <w:topLinePunct/>
        <w:rPr>
          <w:rFonts w:ascii="宋体" w:hAnsi="宋体" w:cs="宋体" w:hint="eastAsia"/>
          <w:sz w:val="24"/>
        </w:rPr>
      </w:pPr>
    </w:p>
    <w:p w14:paraId="0670556E" w14:textId="77777777" w:rsidR="003053DF" w:rsidRPr="00012232" w:rsidRDefault="00000000">
      <w:pPr>
        <w:topLinePunct/>
        <w:rPr>
          <w:rFonts w:ascii="宋体" w:hAnsi="宋体" w:cs="宋体" w:hint="eastAsia"/>
          <w:sz w:val="24"/>
        </w:rPr>
      </w:pPr>
      <w:r w:rsidRPr="00012232">
        <w:rPr>
          <w:rFonts w:ascii="宋体" w:hAnsi="宋体" w:cs="宋体" w:hint="eastAsia"/>
          <w:sz w:val="24"/>
        </w:rPr>
        <w:t>系</w:t>
      </w:r>
      <w:r w:rsidRPr="00012232">
        <w:rPr>
          <w:rFonts w:ascii="宋体" w:hAnsi="宋体" w:cs="宋体" w:hint="eastAsia"/>
          <w:sz w:val="24"/>
          <w:u w:val="single"/>
        </w:rPr>
        <w:t xml:space="preserve">(投标人名称)        </w:t>
      </w:r>
      <w:r w:rsidRPr="00012232">
        <w:rPr>
          <w:rFonts w:ascii="宋体" w:hAnsi="宋体" w:cs="宋体" w:hint="eastAsia"/>
          <w:sz w:val="24"/>
        </w:rPr>
        <w:t>的法定代表人。</w:t>
      </w:r>
    </w:p>
    <w:p w14:paraId="1E8A0EF1" w14:textId="77777777" w:rsidR="003053DF" w:rsidRPr="00012232" w:rsidRDefault="003053DF">
      <w:pPr>
        <w:topLinePunct/>
        <w:rPr>
          <w:rFonts w:ascii="宋体" w:hAnsi="宋体" w:cs="宋体" w:hint="eastAsia"/>
          <w:sz w:val="24"/>
        </w:rPr>
      </w:pPr>
    </w:p>
    <w:p w14:paraId="316BECF2" w14:textId="77777777" w:rsidR="003053DF" w:rsidRPr="00012232" w:rsidRDefault="00000000">
      <w:pPr>
        <w:topLinePunct/>
        <w:rPr>
          <w:rFonts w:ascii="宋体" w:hAnsi="宋体" w:cs="宋体" w:hint="eastAsia"/>
          <w:sz w:val="24"/>
        </w:rPr>
      </w:pPr>
      <w:r w:rsidRPr="00012232">
        <w:rPr>
          <w:rFonts w:ascii="宋体" w:hAnsi="宋体" w:cs="宋体" w:hint="eastAsia"/>
          <w:sz w:val="24"/>
        </w:rPr>
        <w:t>特此证明。</w:t>
      </w:r>
    </w:p>
    <w:p w14:paraId="146DDF00" w14:textId="77777777" w:rsidR="003053DF" w:rsidRPr="00012232" w:rsidRDefault="003053DF">
      <w:pPr>
        <w:topLinePunct/>
        <w:rPr>
          <w:rFonts w:ascii="宋体" w:hAnsi="宋体" w:cs="宋体" w:hint="eastAsia"/>
          <w:sz w:val="24"/>
        </w:rPr>
      </w:pPr>
    </w:p>
    <w:p w14:paraId="5610C9BB" w14:textId="77777777" w:rsidR="003053DF" w:rsidRPr="00012232" w:rsidRDefault="00000000">
      <w:pPr>
        <w:topLinePunct/>
        <w:rPr>
          <w:rFonts w:ascii="宋体" w:hAnsi="宋体" w:cs="宋体" w:hint="eastAsia"/>
          <w:sz w:val="24"/>
        </w:rPr>
      </w:pPr>
      <w:r w:rsidRPr="00012232">
        <w:rPr>
          <w:rFonts w:ascii="宋体" w:hAnsi="宋体" w:cs="宋体" w:hint="eastAsia"/>
          <w:sz w:val="24"/>
        </w:rPr>
        <w:t>附：法定代表人身份证复印件。</w:t>
      </w:r>
    </w:p>
    <w:p w14:paraId="5D17F6C1" w14:textId="77777777" w:rsidR="003053DF" w:rsidRPr="00012232" w:rsidRDefault="003053DF">
      <w:pPr>
        <w:topLinePunct/>
        <w:rPr>
          <w:rFonts w:ascii="宋体" w:hAnsi="宋体" w:cs="宋体" w:hint="eastAsia"/>
          <w:sz w:val="24"/>
        </w:rPr>
      </w:pPr>
    </w:p>
    <w:p w14:paraId="7B62328F" w14:textId="77777777" w:rsidR="003053DF" w:rsidRPr="00012232" w:rsidRDefault="003053DF">
      <w:pPr>
        <w:topLinePunct/>
        <w:rPr>
          <w:rFonts w:ascii="宋体" w:hAnsi="宋体" w:cs="宋体" w:hint="eastAsia"/>
          <w:sz w:val="24"/>
        </w:rPr>
      </w:pPr>
    </w:p>
    <w:p w14:paraId="013AA019" w14:textId="77777777" w:rsidR="003053DF" w:rsidRPr="00012232" w:rsidRDefault="00000000">
      <w:pPr>
        <w:wordWrap w:val="0"/>
        <w:topLinePunct/>
        <w:ind w:right="-52"/>
        <w:jc w:val="center"/>
        <w:rPr>
          <w:rFonts w:ascii="宋体" w:hAnsi="宋体" w:cs="宋体" w:hint="eastAsia"/>
          <w:sz w:val="24"/>
          <w:u w:val="single"/>
        </w:rPr>
      </w:pPr>
      <w:r w:rsidRPr="00012232">
        <w:rPr>
          <w:rFonts w:ascii="宋体" w:hAnsi="宋体" w:cs="宋体" w:hint="eastAsia"/>
          <w:sz w:val="24"/>
        </w:rPr>
        <w:t xml:space="preserve">                            投标人：</w:t>
      </w:r>
      <w:r w:rsidRPr="00012232">
        <w:rPr>
          <w:rFonts w:ascii="宋体" w:hAnsi="宋体" w:cs="宋体" w:hint="eastAsia"/>
          <w:b/>
          <w:bCs/>
          <w:sz w:val="24"/>
          <w:u w:val="single"/>
        </w:rPr>
        <w:t xml:space="preserve">(盖单位章) </w:t>
      </w:r>
      <w:r w:rsidRPr="00012232">
        <w:rPr>
          <w:rFonts w:ascii="宋体" w:hAnsi="宋体" w:cs="宋体" w:hint="eastAsia"/>
          <w:sz w:val="24"/>
          <w:u w:val="single"/>
        </w:rPr>
        <w:t xml:space="preserve">    </w:t>
      </w:r>
    </w:p>
    <w:p w14:paraId="411C9435" w14:textId="77777777" w:rsidR="003053DF" w:rsidRPr="00012232" w:rsidRDefault="003053DF">
      <w:pPr>
        <w:topLinePunct/>
        <w:rPr>
          <w:rFonts w:ascii="宋体" w:hAnsi="宋体" w:cs="宋体" w:hint="eastAsia"/>
          <w:sz w:val="24"/>
        </w:rPr>
      </w:pPr>
    </w:p>
    <w:p w14:paraId="006E86C8" w14:textId="77777777" w:rsidR="003053DF" w:rsidRPr="00012232" w:rsidRDefault="00000000">
      <w:pPr>
        <w:topLinePunct/>
        <w:ind w:firstLineChars="2000" w:firstLine="4800"/>
        <w:rPr>
          <w:rFonts w:ascii="宋体" w:hAnsi="宋体" w:cs="宋体" w:hint="eastAsia"/>
          <w:sz w:val="24"/>
        </w:rPr>
      </w:pPr>
      <w:r w:rsidRPr="00012232">
        <w:rPr>
          <w:rFonts w:ascii="宋体" w:hAnsi="宋体" w:cs="宋体" w:hint="eastAsia"/>
          <w:sz w:val="24"/>
        </w:rPr>
        <w:t>法定代表人：</w:t>
      </w:r>
      <w:r w:rsidRPr="00012232">
        <w:rPr>
          <w:rFonts w:ascii="宋体" w:hAnsi="宋体" w:cs="宋体" w:hint="eastAsia"/>
          <w:sz w:val="24"/>
          <w:u w:val="single"/>
        </w:rPr>
        <w:t xml:space="preserve">         </w:t>
      </w:r>
      <w:r w:rsidRPr="00012232">
        <w:rPr>
          <w:rFonts w:ascii="宋体" w:hAnsi="宋体" w:cs="宋体" w:hint="eastAsia"/>
          <w:sz w:val="24"/>
        </w:rPr>
        <w:t>（签字或盖章）</w:t>
      </w:r>
    </w:p>
    <w:p w14:paraId="2B355736" w14:textId="77777777" w:rsidR="003053DF" w:rsidRPr="00012232" w:rsidRDefault="003053DF">
      <w:pPr>
        <w:wordWrap w:val="0"/>
        <w:topLinePunct/>
        <w:jc w:val="right"/>
        <w:rPr>
          <w:rFonts w:ascii="宋体" w:hAnsi="宋体" w:cs="宋体" w:hint="eastAsia"/>
          <w:sz w:val="24"/>
          <w:u w:val="single"/>
        </w:rPr>
      </w:pPr>
    </w:p>
    <w:p w14:paraId="385F8112" w14:textId="77777777" w:rsidR="003053DF" w:rsidRPr="00012232" w:rsidRDefault="00000000">
      <w:pPr>
        <w:wordWrap w:val="0"/>
        <w:topLinePunct/>
        <w:jc w:val="center"/>
        <w:rPr>
          <w:rFonts w:ascii="宋体" w:hAnsi="宋体" w:cs="宋体" w:hint="eastAsia"/>
          <w:sz w:val="24"/>
        </w:rPr>
      </w:pPr>
      <w:r w:rsidRPr="00012232">
        <w:rPr>
          <w:rFonts w:ascii="宋体" w:hAnsi="宋体" w:cs="宋体" w:hint="eastAsia"/>
          <w:sz w:val="28"/>
          <w:szCs w:val="28"/>
        </w:rPr>
        <w:t xml:space="preserve">                                  </w:t>
      </w:r>
      <w:r w:rsidRPr="00012232">
        <w:rPr>
          <w:rFonts w:ascii="宋体" w:hAnsi="宋体" w:cs="宋体" w:hint="eastAsia"/>
          <w:sz w:val="24"/>
          <w:u w:val="single"/>
        </w:rPr>
        <w:t xml:space="preserve">    </w:t>
      </w:r>
      <w:r w:rsidRPr="00012232">
        <w:rPr>
          <w:rFonts w:ascii="宋体" w:hAnsi="宋体" w:cs="宋体" w:hint="eastAsia"/>
          <w:sz w:val="24"/>
        </w:rPr>
        <w:t>年</w:t>
      </w:r>
      <w:r w:rsidRPr="00012232">
        <w:rPr>
          <w:rFonts w:ascii="宋体" w:hAnsi="宋体" w:cs="宋体" w:hint="eastAsia"/>
          <w:sz w:val="24"/>
          <w:u w:val="single"/>
        </w:rPr>
        <w:t xml:space="preserve">  </w:t>
      </w:r>
      <w:r w:rsidRPr="00012232">
        <w:rPr>
          <w:rFonts w:ascii="宋体" w:hAnsi="宋体" w:cs="宋体" w:hint="eastAsia"/>
          <w:sz w:val="24"/>
        </w:rPr>
        <w:t>月</w:t>
      </w:r>
      <w:r w:rsidRPr="00012232">
        <w:rPr>
          <w:rFonts w:ascii="宋体" w:hAnsi="宋体" w:cs="宋体" w:hint="eastAsia"/>
          <w:sz w:val="24"/>
          <w:u w:val="single"/>
        </w:rPr>
        <w:t xml:space="preserve">  </w:t>
      </w:r>
      <w:r w:rsidRPr="00012232">
        <w:rPr>
          <w:rFonts w:ascii="宋体" w:hAnsi="宋体" w:cs="宋体" w:hint="eastAsia"/>
          <w:sz w:val="24"/>
        </w:rPr>
        <w:t>日</w:t>
      </w:r>
    </w:p>
    <w:p w14:paraId="42E75556" w14:textId="77777777" w:rsidR="003053DF" w:rsidRPr="00012232" w:rsidRDefault="003053DF">
      <w:pPr>
        <w:topLinePunct/>
        <w:rPr>
          <w:rFonts w:ascii="宋体" w:hAnsi="宋体" w:cs="宋体" w:hint="eastAsia"/>
          <w:sz w:val="28"/>
          <w:szCs w:val="28"/>
        </w:rPr>
      </w:pPr>
    </w:p>
    <w:p w14:paraId="3FC19278" w14:textId="77777777" w:rsidR="003053DF" w:rsidRPr="00012232" w:rsidRDefault="003053DF">
      <w:pPr>
        <w:topLinePunct/>
        <w:rPr>
          <w:rFonts w:ascii="宋体" w:hAnsi="宋体" w:cs="宋体" w:hint="eastAsia"/>
          <w:sz w:val="28"/>
          <w:szCs w:val="28"/>
        </w:rPr>
      </w:pPr>
    </w:p>
    <w:p w14:paraId="001CD15A" w14:textId="77777777" w:rsidR="003053DF" w:rsidRPr="00012232" w:rsidRDefault="003053DF">
      <w:pPr>
        <w:topLinePunct/>
        <w:rPr>
          <w:rFonts w:ascii="宋体" w:hAnsi="宋体" w:cs="宋体" w:hint="eastAsia"/>
          <w:sz w:val="28"/>
          <w:szCs w:val="28"/>
        </w:rPr>
      </w:pPr>
    </w:p>
    <w:p w14:paraId="6C980F4F" w14:textId="77777777" w:rsidR="003053DF" w:rsidRPr="00012232" w:rsidRDefault="003053DF">
      <w:pPr>
        <w:rPr>
          <w:rFonts w:ascii="宋体" w:hAnsi="宋体" w:cs="宋体" w:hint="eastAsia"/>
          <w:b/>
          <w:bCs/>
        </w:rPr>
      </w:pPr>
    </w:p>
    <w:p w14:paraId="20902A96" w14:textId="77777777" w:rsidR="003053DF" w:rsidRPr="00012232" w:rsidRDefault="003053DF">
      <w:pPr>
        <w:spacing w:beforeLines="50" w:before="156" w:afterLines="50" w:after="156"/>
        <w:jc w:val="center"/>
        <w:rPr>
          <w:rFonts w:ascii="宋体" w:hAnsi="宋体" w:cs="宋体" w:hint="eastAsia"/>
          <w:b/>
          <w:bCs/>
        </w:rPr>
      </w:pPr>
    </w:p>
    <w:p w14:paraId="55BE791C" w14:textId="77777777" w:rsidR="003053DF" w:rsidRPr="00012232" w:rsidRDefault="003053DF">
      <w:pPr>
        <w:spacing w:beforeLines="50" w:before="156" w:afterLines="50" w:after="156"/>
        <w:jc w:val="center"/>
        <w:rPr>
          <w:rFonts w:ascii="宋体" w:hAnsi="宋体" w:cs="宋体" w:hint="eastAsia"/>
          <w:b/>
          <w:bCs/>
        </w:rPr>
      </w:pPr>
    </w:p>
    <w:p w14:paraId="0738FEFE" w14:textId="77777777" w:rsidR="003053DF" w:rsidRPr="00012232" w:rsidRDefault="003053DF">
      <w:pPr>
        <w:spacing w:beforeLines="50" w:before="156" w:afterLines="50" w:after="156"/>
        <w:jc w:val="center"/>
        <w:rPr>
          <w:rFonts w:ascii="宋体" w:hAnsi="宋体" w:cs="宋体" w:hint="eastAsia"/>
          <w:b/>
          <w:bCs/>
        </w:rPr>
      </w:pPr>
    </w:p>
    <w:p w14:paraId="309B0541" w14:textId="77777777" w:rsidR="003053DF" w:rsidRPr="00012232" w:rsidRDefault="003053DF">
      <w:pPr>
        <w:spacing w:beforeLines="50" w:before="156" w:afterLines="50" w:after="156"/>
        <w:jc w:val="center"/>
        <w:rPr>
          <w:rFonts w:ascii="宋体" w:hAnsi="宋体" w:cs="宋体" w:hint="eastAsia"/>
          <w:b/>
          <w:bCs/>
        </w:rPr>
      </w:pPr>
    </w:p>
    <w:p w14:paraId="4625642E" w14:textId="77777777" w:rsidR="003053DF" w:rsidRPr="00012232" w:rsidRDefault="003053DF">
      <w:pPr>
        <w:spacing w:beforeLines="50" w:before="156" w:afterLines="50" w:after="156"/>
        <w:jc w:val="center"/>
        <w:rPr>
          <w:rFonts w:ascii="宋体" w:hAnsi="宋体" w:cs="宋体" w:hint="eastAsia"/>
          <w:b/>
          <w:bCs/>
        </w:rPr>
      </w:pPr>
    </w:p>
    <w:bookmarkEnd w:id="150"/>
    <w:bookmarkEnd w:id="151"/>
    <w:bookmarkEnd w:id="152"/>
    <w:bookmarkEnd w:id="153"/>
    <w:bookmarkEnd w:id="154"/>
    <w:bookmarkEnd w:id="155"/>
    <w:bookmarkEnd w:id="156"/>
    <w:bookmarkEnd w:id="157"/>
    <w:bookmarkEnd w:id="158"/>
    <w:bookmarkEnd w:id="159"/>
    <w:bookmarkEnd w:id="160"/>
    <w:bookmarkEnd w:id="161"/>
    <w:p w14:paraId="23812330" w14:textId="77777777" w:rsidR="003053DF" w:rsidRPr="00012232" w:rsidRDefault="00000000">
      <w:pPr>
        <w:spacing w:beforeLines="50" w:before="156" w:afterLines="50" w:after="156"/>
        <w:jc w:val="center"/>
        <w:rPr>
          <w:rFonts w:ascii="宋体" w:hAnsi="宋体" w:cs="宋体" w:hint="eastAsia"/>
          <w:b/>
          <w:bCs/>
        </w:rPr>
      </w:pPr>
      <w:r w:rsidRPr="00012232">
        <w:rPr>
          <w:rFonts w:ascii="宋体" w:hAnsi="宋体" w:cs="宋体" w:hint="eastAsia"/>
          <w:b/>
          <w:bCs/>
        </w:rPr>
        <w:t>注：如果由法定代表人签署投标文件的，无需提交授权委托书。</w:t>
      </w:r>
    </w:p>
    <w:p w14:paraId="2C2FA030" w14:textId="77777777" w:rsidR="003053DF" w:rsidRPr="00012232" w:rsidRDefault="003053DF">
      <w:pPr>
        <w:widowControl/>
        <w:jc w:val="center"/>
        <w:rPr>
          <w:rFonts w:ascii="宋体" w:hAnsi="宋体" w:cs="宋体" w:hint="eastAsia"/>
          <w:szCs w:val="21"/>
        </w:rPr>
      </w:pPr>
    </w:p>
    <w:p w14:paraId="3A210A4F" w14:textId="77777777" w:rsidR="003053DF" w:rsidRPr="00012232" w:rsidRDefault="003053DF">
      <w:pPr>
        <w:ind w:firstLine="480"/>
        <w:rPr>
          <w:rFonts w:ascii="宋体" w:hAnsi="宋体" w:cs="宋体" w:hint="eastAsia"/>
        </w:rPr>
      </w:pPr>
    </w:p>
    <w:p w14:paraId="20954D5F" w14:textId="77777777" w:rsidR="003053DF" w:rsidRPr="00012232" w:rsidRDefault="003053DF">
      <w:pPr>
        <w:rPr>
          <w:rFonts w:ascii="宋体" w:hAnsi="宋体" w:cs="宋体" w:hint="eastAsia"/>
        </w:rPr>
        <w:sectPr w:rsidR="003053DF" w:rsidRPr="00012232">
          <w:headerReference w:type="default" r:id="rId20"/>
          <w:pgSz w:w="11906" w:h="16838"/>
          <w:pgMar w:top="1247" w:right="1247" w:bottom="1247" w:left="1247" w:header="851" w:footer="851" w:gutter="0"/>
          <w:cols w:space="720"/>
          <w:docGrid w:type="lines" w:linePitch="312"/>
        </w:sectPr>
      </w:pPr>
    </w:p>
    <w:p w14:paraId="1AC5F2BB" w14:textId="77777777" w:rsidR="003053DF" w:rsidRPr="00012232" w:rsidRDefault="00000000">
      <w:pPr>
        <w:pStyle w:val="30"/>
        <w:snapToGrid w:val="0"/>
        <w:spacing w:before="0" w:after="0" w:line="360" w:lineRule="auto"/>
        <w:jc w:val="center"/>
        <w:rPr>
          <w:rFonts w:ascii="宋体" w:hAnsi="宋体" w:cs="宋体" w:hint="eastAsia"/>
          <w:w w:val="99"/>
          <w:kern w:val="0"/>
          <w:sz w:val="28"/>
          <w:szCs w:val="28"/>
        </w:rPr>
      </w:pPr>
      <w:bookmarkStart w:id="162" w:name="_Toc430602408"/>
      <w:bookmarkStart w:id="163" w:name="_Toc374350136"/>
      <w:bookmarkStart w:id="164" w:name="_Toc401319708"/>
      <w:bookmarkStart w:id="165" w:name="_Toc298742485"/>
      <w:bookmarkStart w:id="166" w:name="_Toc337640255"/>
      <w:bookmarkStart w:id="167" w:name="_Toc430172182"/>
      <w:bookmarkStart w:id="168" w:name="_Toc399835246"/>
      <w:bookmarkStart w:id="169" w:name="_Toc269802991"/>
      <w:bookmarkStart w:id="170" w:name="_Toc374610576"/>
      <w:bookmarkStart w:id="171" w:name="_Toc29790"/>
      <w:bookmarkStart w:id="172" w:name="_Toc399835170"/>
      <w:bookmarkStart w:id="173" w:name="_Toc249975285"/>
      <w:r w:rsidRPr="00012232">
        <w:rPr>
          <w:rFonts w:ascii="宋体" w:hAnsi="宋体" w:cs="宋体" w:hint="eastAsia"/>
          <w:w w:val="99"/>
          <w:kern w:val="0"/>
          <w:sz w:val="28"/>
          <w:szCs w:val="28"/>
        </w:rPr>
        <w:lastRenderedPageBreak/>
        <w:t>三、投标保证金</w:t>
      </w:r>
    </w:p>
    <w:p w14:paraId="36FDB2C5" w14:textId="77777777" w:rsidR="003053DF" w:rsidRPr="00012232" w:rsidRDefault="00000000">
      <w:pPr>
        <w:spacing w:line="360" w:lineRule="auto"/>
        <w:ind w:firstLineChars="200" w:firstLine="422"/>
        <w:jc w:val="left"/>
        <w:rPr>
          <w:rFonts w:ascii="宋体" w:hAnsi="宋体" w:cs="宋体" w:hint="eastAsia"/>
          <w:b/>
          <w:szCs w:val="21"/>
        </w:rPr>
      </w:pPr>
      <w:r w:rsidRPr="00012232">
        <w:rPr>
          <w:rFonts w:ascii="宋体" w:hAnsi="宋体" w:cs="宋体" w:hint="eastAsia"/>
          <w:b/>
          <w:szCs w:val="21"/>
        </w:rPr>
        <w:t>无。</w:t>
      </w:r>
    </w:p>
    <w:p w14:paraId="3DC00A4E" w14:textId="77777777" w:rsidR="003053DF" w:rsidRPr="00012232" w:rsidRDefault="003053DF">
      <w:pPr>
        <w:spacing w:line="400" w:lineRule="exact"/>
        <w:jc w:val="center"/>
        <w:rPr>
          <w:rFonts w:ascii="宋体" w:hAnsi="宋体" w:cs="宋体" w:hint="eastAsia"/>
          <w:b/>
          <w:szCs w:val="21"/>
        </w:rPr>
      </w:pPr>
    </w:p>
    <w:p w14:paraId="0B582AE8" w14:textId="77777777" w:rsidR="003053DF" w:rsidRPr="00012232" w:rsidRDefault="003053DF">
      <w:pPr>
        <w:spacing w:line="400" w:lineRule="exact"/>
        <w:jc w:val="center"/>
        <w:rPr>
          <w:rFonts w:ascii="宋体" w:hAnsi="宋体" w:cs="宋体" w:hint="eastAsia"/>
          <w:b/>
          <w:szCs w:val="21"/>
        </w:rPr>
      </w:pPr>
    </w:p>
    <w:p w14:paraId="5072AE38" w14:textId="77777777" w:rsidR="003053DF" w:rsidRPr="00012232" w:rsidRDefault="003053DF">
      <w:pPr>
        <w:spacing w:line="400" w:lineRule="exact"/>
        <w:jc w:val="center"/>
        <w:rPr>
          <w:rFonts w:ascii="宋体" w:hAnsi="宋体" w:cs="宋体" w:hint="eastAsia"/>
          <w:b/>
          <w:szCs w:val="21"/>
        </w:rPr>
      </w:pPr>
    </w:p>
    <w:p w14:paraId="5A926D10" w14:textId="77777777" w:rsidR="003053DF" w:rsidRPr="00012232" w:rsidRDefault="003053DF">
      <w:pPr>
        <w:spacing w:line="400" w:lineRule="exact"/>
        <w:jc w:val="center"/>
        <w:rPr>
          <w:rFonts w:ascii="宋体" w:hAnsi="宋体" w:cs="宋体" w:hint="eastAsia"/>
          <w:b/>
          <w:szCs w:val="21"/>
        </w:rPr>
      </w:pPr>
    </w:p>
    <w:p w14:paraId="3E6EED08" w14:textId="77777777" w:rsidR="003053DF" w:rsidRPr="00012232" w:rsidRDefault="003053DF">
      <w:pPr>
        <w:pStyle w:val="aff6"/>
        <w:rPr>
          <w:rFonts w:ascii="宋体" w:hAnsi="宋体" w:cs="宋体" w:hint="eastAsia"/>
          <w:b w:val="0"/>
          <w:szCs w:val="21"/>
        </w:rPr>
      </w:pPr>
    </w:p>
    <w:p w14:paraId="40882D2A" w14:textId="77777777" w:rsidR="003053DF" w:rsidRPr="00012232" w:rsidRDefault="003053DF">
      <w:pPr>
        <w:rPr>
          <w:rFonts w:ascii="宋体" w:hAnsi="宋体" w:cs="宋体" w:hint="eastAsia"/>
          <w:b/>
          <w:szCs w:val="21"/>
        </w:rPr>
      </w:pPr>
    </w:p>
    <w:p w14:paraId="43397541" w14:textId="77777777" w:rsidR="003053DF" w:rsidRPr="00012232" w:rsidRDefault="003053DF">
      <w:pPr>
        <w:pStyle w:val="aff6"/>
        <w:rPr>
          <w:rFonts w:ascii="宋体" w:hAnsi="宋体" w:cs="宋体" w:hint="eastAsia"/>
          <w:b w:val="0"/>
          <w:szCs w:val="21"/>
        </w:rPr>
      </w:pPr>
    </w:p>
    <w:p w14:paraId="0E542605" w14:textId="77777777" w:rsidR="003053DF" w:rsidRPr="00012232" w:rsidRDefault="003053DF">
      <w:pPr>
        <w:rPr>
          <w:rFonts w:ascii="宋体" w:hAnsi="宋体" w:cs="宋体" w:hint="eastAsia"/>
        </w:rPr>
      </w:pPr>
    </w:p>
    <w:p w14:paraId="4D433467" w14:textId="77777777" w:rsidR="003053DF" w:rsidRPr="00012232" w:rsidRDefault="00000000">
      <w:pPr>
        <w:spacing w:line="360" w:lineRule="auto"/>
        <w:jc w:val="center"/>
        <w:rPr>
          <w:rFonts w:ascii="宋体" w:hAnsi="宋体" w:cs="宋体" w:hint="eastAsia"/>
          <w:szCs w:val="21"/>
        </w:rPr>
      </w:pPr>
      <w:r w:rsidRPr="00012232">
        <w:rPr>
          <w:rFonts w:ascii="宋体" w:hAnsi="宋体" w:cs="宋体" w:hint="eastAsia"/>
        </w:rPr>
        <w:br w:type="page"/>
      </w:r>
      <w:r w:rsidRPr="00012232">
        <w:rPr>
          <w:rFonts w:ascii="宋体" w:hAnsi="宋体" w:cs="宋体" w:hint="eastAsia"/>
        </w:rPr>
        <w:lastRenderedPageBreak/>
        <w:t>在此</w:t>
      </w:r>
      <w:proofErr w:type="gramStart"/>
      <w:r w:rsidRPr="00012232">
        <w:rPr>
          <w:rFonts w:ascii="宋体" w:hAnsi="宋体" w:cs="宋体" w:hint="eastAsia"/>
        </w:rPr>
        <w:t>附基本</w:t>
      </w:r>
      <w:proofErr w:type="gramEnd"/>
      <w:r w:rsidRPr="00012232">
        <w:rPr>
          <w:rFonts w:ascii="宋体" w:hAnsi="宋体" w:cs="宋体" w:hint="eastAsia"/>
        </w:rPr>
        <w:t>账户开户许可证</w:t>
      </w:r>
      <w:r w:rsidRPr="00012232">
        <w:rPr>
          <w:rFonts w:ascii="宋体" w:hAnsi="宋体" w:cs="宋体" w:hint="eastAsia"/>
          <w:szCs w:val="21"/>
        </w:rPr>
        <w:t>或企业基本存款账户信息</w:t>
      </w:r>
      <w:r w:rsidRPr="00012232">
        <w:rPr>
          <w:rFonts w:ascii="宋体" w:hAnsi="宋体" w:cs="宋体" w:hint="eastAsia"/>
        </w:rPr>
        <w:t>的</w:t>
      </w:r>
      <w:r w:rsidRPr="00012232">
        <w:rPr>
          <w:rFonts w:ascii="宋体" w:hAnsi="宋体" w:cs="宋体" w:hint="eastAsia"/>
          <w:b/>
          <w:u w:val="single"/>
        </w:rPr>
        <w:t>彩色复印件</w:t>
      </w:r>
    </w:p>
    <w:p w14:paraId="263E422A" w14:textId="77777777" w:rsidR="003053DF" w:rsidRPr="00012232" w:rsidRDefault="00000000">
      <w:pPr>
        <w:pStyle w:val="30"/>
        <w:snapToGrid w:val="0"/>
        <w:spacing w:before="0" w:after="0" w:line="360" w:lineRule="auto"/>
        <w:jc w:val="center"/>
        <w:rPr>
          <w:rFonts w:ascii="宋体" w:hAnsi="宋体" w:cs="宋体" w:hint="eastAsia"/>
          <w:w w:val="99"/>
          <w:kern w:val="0"/>
          <w:sz w:val="28"/>
          <w:szCs w:val="28"/>
        </w:rPr>
      </w:pPr>
      <w:r w:rsidRPr="00012232">
        <w:rPr>
          <w:rFonts w:ascii="宋体" w:hAnsi="宋体" w:cs="宋体" w:hint="eastAsia"/>
          <w:w w:val="99"/>
          <w:kern w:val="0"/>
          <w:sz w:val="28"/>
          <w:szCs w:val="28"/>
        </w:rPr>
        <w:br w:type="page"/>
      </w:r>
      <w:bookmarkStart w:id="174" w:name="_Toc269802993"/>
      <w:bookmarkStart w:id="175" w:name="_Toc337640257"/>
      <w:bookmarkStart w:id="176" w:name="_Toc249975287"/>
      <w:bookmarkStart w:id="177" w:name="_Toc430602410"/>
      <w:bookmarkStart w:id="178" w:name="_Toc298742487"/>
      <w:bookmarkStart w:id="179" w:name="_Toc374350138"/>
      <w:bookmarkStart w:id="180" w:name="_Toc399835172"/>
      <w:bookmarkStart w:id="181" w:name="_Toc374610578"/>
      <w:bookmarkStart w:id="182" w:name="_Toc587"/>
      <w:bookmarkStart w:id="183" w:name="_Toc399835248"/>
      <w:bookmarkStart w:id="184" w:name="_Toc430172184"/>
      <w:bookmarkStart w:id="185" w:name="_Toc401319710"/>
      <w:bookmarkEnd w:id="162"/>
      <w:bookmarkEnd w:id="163"/>
      <w:bookmarkEnd w:id="164"/>
      <w:bookmarkEnd w:id="165"/>
      <w:bookmarkEnd w:id="166"/>
      <w:bookmarkEnd w:id="167"/>
      <w:bookmarkEnd w:id="168"/>
      <w:bookmarkEnd w:id="169"/>
      <w:bookmarkEnd w:id="170"/>
      <w:bookmarkEnd w:id="171"/>
      <w:bookmarkEnd w:id="172"/>
      <w:bookmarkEnd w:id="173"/>
      <w:r w:rsidRPr="00012232">
        <w:rPr>
          <w:rFonts w:ascii="宋体" w:hAnsi="宋体" w:cs="宋体" w:hint="eastAsia"/>
          <w:w w:val="99"/>
          <w:kern w:val="0"/>
          <w:sz w:val="28"/>
          <w:szCs w:val="28"/>
        </w:rPr>
        <w:lastRenderedPageBreak/>
        <w:t>四、资格审查资料</w:t>
      </w:r>
      <w:bookmarkEnd w:id="174"/>
      <w:bookmarkEnd w:id="175"/>
      <w:bookmarkEnd w:id="176"/>
      <w:bookmarkEnd w:id="177"/>
      <w:bookmarkEnd w:id="178"/>
      <w:bookmarkEnd w:id="179"/>
      <w:bookmarkEnd w:id="180"/>
      <w:bookmarkEnd w:id="181"/>
      <w:bookmarkEnd w:id="182"/>
      <w:bookmarkEnd w:id="183"/>
      <w:bookmarkEnd w:id="184"/>
      <w:bookmarkEnd w:id="185"/>
    </w:p>
    <w:p w14:paraId="3D7D0A91" w14:textId="77777777" w:rsidR="003053DF" w:rsidRPr="00012232" w:rsidRDefault="003053DF">
      <w:pPr>
        <w:spacing w:line="360" w:lineRule="auto"/>
        <w:ind w:firstLineChars="200" w:firstLine="422"/>
        <w:jc w:val="left"/>
        <w:rPr>
          <w:rFonts w:ascii="宋体" w:hAnsi="宋体" w:cs="宋体" w:hint="eastAsia"/>
          <w:b/>
          <w:szCs w:val="21"/>
        </w:rPr>
      </w:pPr>
    </w:p>
    <w:p w14:paraId="010B3731" w14:textId="77777777" w:rsidR="003053DF" w:rsidRPr="00012232" w:rsidRDefault="00000000">
      <w:pPr>
        <w:spacing w:line="360" w:lineRule="auto"/>
        <w:ind w:firstLineChars="200" w:firstLine="422"/>
        <w:jc w:val="left"/>
        <w:rPr>
          <w:rFonts w:ascii="宋体" w:hAnsi="宋体" w:cs="宋体" w:hint="eastAsia"/>
          <w:b/>
          <w:szCs w:val="21"/>
        </w:rPr>
      </w:pPr>
      <w:r w:rsidRPr="00012232">
        <w:rPr>
          <w:rFonts w:ascii="宋体" w:hAnsi="宋体" w:cs="宋体" w:hint="eastAsia"/>
          <w:b/>
          <w:szCs w:val="21"/>
        </w:rPr>
        <w:t>资格条件与评标办法所涉内容及其证明材料。</w:t>
      </w:r>
    </w:p>
    <w:p w14:paraId="26511677" w14:textId="77777777" w:rsidR="003053DF" w:rsidRPr="00012232" w:rsidRDefault="003053DF">
      <w:pPr>
        <w:rPr>
          <w:rFonts w:ascii="宋体" w:hAnsi="宋体" w:cs="宋体" w:hint="eastAsia"/>
          <w:kern w:val="0"/>
          <w:sz w:val="20"/>
          <w:szCs w:val="20"/>
        </w:rPr>
      </w:pPr>
    </w:p>
    <w:p w14:paraId="0FD78789" w14:textId="77777777" w:rsidR="003053DF" w:rsidRPr="00012232" w:rsidRDefault="00000000">
      <w:pPr>
        <w:pStyle w:val="30"/>
        <w:snapToGrid w:val="0"/>
        <w:spacing w:before="0" w:after="0" w:line="360" w:lineRule="auto"/>
        <w:jc w:val="center"/>
        <w:rPr>
          <w:rFonts w:ascii="宋体" w:hAnsi="宋体" w:cs="宋体" w:hint="eastAsia"/>
          <w:w w:val="99"/>
          <w:kern w:val="0"/>
          <w:sz w:val="28"/>
          <w:szCs w:val="28"/>
        </w:rPr>
      </w:pPr>
      <w:bookmarkStart w:id="186" w:name="_Toc374610579"/>
      <w:bookmarkStart w:id="187" w:name="_Toc401319711"/>
      <w:bookmarkStart w:id="188" w:name="_Toc337640258"/>
      <w:bookmarkStart w:id="189" w:name="_Toc374350139"/>
      <w:bookmarkStart w:id="190" w:name="_Toc18155"/>
      <w:bookmarkStart w:id="191" w:name="_Toc430602411"/>
      <w:bookmarkStart w:id="192" w:name="_Toc399835249"/>
      <w:bookmarkStart w:id="193" w:name="_Toc430172185"/>
      <w:bookmarkStart w:id="194" w:name="_Toc399835173"/>
      <w:bookmarkStart w:id="195" w:name="_Toc298742488"/>
      <w:r w:rsidRPr="00012232">
        <w:rPr>
          <w:rFonts w:ascii="宋体" w:hAnsi="宋体" w:cs="宋体" w:hint="eastAsia"/>
          <w:w w:val="99"/>
          <w:kern w:val="0"/>
          <w:sz w:val="28"/>
          <w:szCs w:val="28"/>
        </w:rPr>
        <w:br w:type="page"/>
      </w:r>
      <w:r w:rsidRPr="00012232">
        <w:rPr>
          <w:rFonts w:ascii="宋体" w:hAnsi="宋体" w:cs="宋体" w:hint="eastAsia"/>
          <w:w w:val="99"/>
          <w:kern w:val="0"/>
          <w:sz w:val="28"/>
          <w:szCs w:val="28"/>
        </w:rPr>
        <w:lastRenderedPageBreak/>
        <w:t>五、</w:t>
      </w:r>
      <w:bookmarkEnd w:id="186"/>
      <w:bookmarkEnd w:id="187"/>
      <w:bookmarkEnd w:id="188"/>
      <w:bookmarkEnd w:id="189"/>
      <w:bookmarkEnd w:id="190"/>
      <w:bookmarkEnd w:id="191"/>
      <w:bookmarkEnd w:id="192"/>
      <w:bookmarkEnd w:id="193"/>
      <w:bookmarkEnd w:id="194"/>
      <w:bookmarkEnd w:id="195"/>
      <w:r w:rsidRPr="00012232">
        <w:rPr>
          <w:rFonts w:ascii="宋体" w:hAnsi="宋体" w:cs="宋体" w:hint="eastAsia"/>
          <w:w w:val="99"/>
          <w:kern w:val="0"/>
          <w:sz w:val="28"/>
          <w:szCs w:val="28"/>
        </w:rPr>
        <w:t>投标人业绩表</w:t>
      </w:r>
    </w:p>
    <w:tbl>
      <w:tblPr>
        <w:tblW w:w="4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1682"/>
        <w:gridCol w:w="1007"/>
        <w:gridCol w:w="1345"/>
        <w:gridCol w:w="908"/>
        <w:gridCol w:w="910"/>
        <w:gridCol w:w="2417"/>
      </w:tblGrid>
      <w:tr w:rsidR="003053DF" w:rsidRPr="00012232" w14:paraId="70172651" w14:textId="77777777">
        <w:trPr>
          <w:trHeight w:val="567"/>
          <w:jc w:val="center"/>
        </w:trPr>
        <w:tc>
          <w:tcPr>
            <w:tcW w:w="384" w:type="pct"/>
            <w:vAlign w:val="center"/>
          </w:tcPr>
          <w:p w14:paraId="5A774981" w14:textId="77777777" w:rsidR="003053DF" w:rsidRPr="00012232" w:rsidRDefault="00000000">
            <w:pPr>
              <w:spacing w:line="400" w:lineRule="exact"/>
              <w:jc w:val="center"/>
              <w:rPr>
                <w:rFonts w:ascii="宋体" w:hAnsi="宋体" w:cs="宋体" w:hint="eastAsia"/>
                <w:szCs w:val="21"/>
              </w:rPr>
            </w:pPr>
            <w:r w:rsidRPr="00012232">
              <w:rPr>
                <w:rFonts w:ascii="宋体" w:hAnsi="宋体" w:cs="宋体" w:hint="eastAsia"/>
                <w:szCs w:val="21"/>
              </w:rPr>
              <w:t>序号</w:t>
            </w:r>
          </w:p>
        </w:tc>
        <w:tc>
          <w:tcPr>
            <w:tcW w:w="937" w:type="pct"/>
            <w:vAlign w:val="center"/>
          </w:tcPr>
          <w:p w14:paraId="2D4BBAEF" w14:textId="77777777" w:rsidR="003053DF" w:rsidRPr="00012232" w:rsidRDefault="00000000">
            <w:pPr>
              <w:spacing w:line="400" w:lineRule="exact"/>
              <w:jc w:val="center"/>
              <w:rPr>
                <w:rFonts w:ascii="宋体" w:hAnsi="宋体" w:cs="宋体" w:hint="eastAsia"/>
                <w:szCs w:val="21"/>
              </w:rPr>
            </w:pPr>
            <w:r w:rsidRPr="00012232">
              <w:rPr>
                <w:rFonts w:ascii="宋体" w:hAnsi="宋体" w:cs="宋体" w:hint="eastAsia"/>
                <w:szCs w:val="21"/>
              </w:rPr>
              <w:t>项目名称</w:t>
            </w:r>
          </w:p>
        </w:tc>
        <w:tc>
          <w:tcPr>
            <w:tcW w:w="562" w:type="pct"/>
            <w:vAlign w:val="center"/>
          </w:tcPr>
          <w:p w14:paraId="4D4F358B" w14:textId="77777777" w:rsidR="003053DF" w:rsidRPr="00012232" w:rsidRDefault="00000000">
            <w:pPr>
              <w:spacing w:line="400" w:lineRule="exact"/>
              <w:jc w:val="center"/>
              <w:rPr>
                <w:rFonts w:ascii="宋体" w:hAnsi="宋体" w:cs="宋体" w:hint="eastAsia"/>
                <w:szCs w:val="21"/>
              </w:rPr>
            </w:pPr>
            <w:r w:rsidRPr="00012232">
              <w:rPr>
                <w:rFonts w:ascii="宋体" w:hAnsi="宋体" w:cs="宋体" w:hint="eastAsia"/>
                <w:szCs w:val="21"/>
              </w:rPr>
              <w:t>发包单位</w:t>
            </w:r>
          </w:p>
        </w:tc>
        <w:tc>
          <w:tcPr>
            <w:tcW w:w="750" w:type="pct"/>
            <w:vAlign w:val="center"/>
          </w:tcPr>
          <w:p w14:paraId="72C603B6" w14:textId="77777777" w:rsidR="003053DF" w:rsidRPr="00012232" w:rsidRDefault="00000000">
            <w:pPr>
              <w:spacing w:line="400" w:lineRule="exact"/>
              <w:jc w:val="center"/>
              <w:rPr>
                <w:rFonts w:ascii="宋体" w:hAnsi="宋体" w:cs="宋体" w:hint="eastAsia"/>
                <w:szCs w:val="21"/>
              </w:rPr>
            </w:pPr>
            <w:r w:rsidRPr="00012232">
              <w:rPr>
                <w:rFonts w:ascii="宋体" w:hAnsi="宋体" w:cs="宋体" w:hint="eastAsia"/>
                <w:szCs w:val="21"/>
              </w:rPr>
              <w:t>开、竣工时间</w:t>
            </w:r>
          </w:p>
        </w:tc>
        <w:tc>
          <w:tcPr>
            <w:tcW w:w="507" w:type="pct"/>
            <w:vAlign w:val="center"/>
          </w:tcPr>
          <w:p w14:paraId="318964BD" w14:textId="77777777" w:rsidR="003053DF" w:rsidRPr="00012232" w:rsidRDefault="00000000">
            <w:pPr>
              <w:spacing w:line="400" w:lineRule="exact"/>
              <w:jc w:val="center"/>
              <w:rPr>
                <w:rFonts w:ascii="宋体" w:hAnsi="宋体" w:cs="宋体" w:hint="eastAsia"/>
                <w:szCs w:val="21"/>
              </w:rPr>
            </w:pPr>
            <w:r w:rsidRPr="00012232">
              <w:rPr>
                <w:rFonts w:ascii="宋体" w:hAnsi="宋体" w:cs="宋体" w:hint="eastAsia"/>
                <w:szCs w:val="21"/>
              </w:rPr>
              <w:t>合同价</w:t>
            </w:r>
          </w:p>
        </w:tc>
        <w:tc>
          <w:tcPr>
            <w:tcW w:w="508" w:type="pct"/>
            <w:vAlign w:val="center"/>
          </w:tcPr>
          <w:p w14:paraId="7EEA77CE" w14:textId="77777777" w:rsidR="003053DF" w:rsidRPr="00012232" w:rsidRDefault="00000000">
            <w:pPr>
              <w:spacing w:line="400" w:lineRule="exact"/>
              <w:jc w:val="center"/>
              <w:rPr>
                <w:rFonts w:ascii="宋体" w:hAnsi="宋体" w:cs="宋体" w:hint="eastAsia"/>
                <w:szCs w:val="21"/>
              </w:rPr>
            </w:pPr>
            <w:r w:rsidRPr="00012232">
              <w:rPr>
                <w:rFonts w:ascii="宋体" w:hAnsi="宋体" w:cs="宋体" w:hint="eastAsia"/>
                <w:szCs w:val="21"/>
              </w:rPr>
              <w:t>项目</w:t>
            </w:r>
          </w:p>
          <w:p w14:paraId="04030F2D" w14:textId="77777777" w:rsidR="003053DF" w:rsidRPr="00012232" w:rsidRDefault="00000000">
            <w:pPr>
              <w:spacing w:line="400" w:lineRule="exact"/>
              <w:jc w:val="center"/>
              <w:rPr>
                <w:rFonts w:ascii="宋体" w:hAnsi="宋体" w:cs="宋体" w:hint="eastAsia"/>
                <w:szCs w:val="21"/>
              </w:rPr>
            </w:pPr>
            <w:r w:rsidRPr="00012232">
              <w:rPr>
                <w:rFonts w:ascii="宋体" w:hAnsi="宋体" w:cs="宋体" w:hint="eastAsia"/>
                <w:szCs w:val="21"/>
              </w:rPr>
              <w:t>经理</w:t>
            </w:r>
          </w:p>
        </w:tc>
        <w:tc>
          <w:tcPr>
            <w:tcW w:w="1348" w:type="pct"/>
            <w:vAlign w:val="center"/>
          </w:tcPr>
          <w:p w14:paraId="0469F636" w14:textId="77777777" w:rsidR="003053DF" w:rsidRPr="00012232" w:rsidRDefault="00000000">
            <w:pPr>
              <w:spacing w:line="400" w:lineRule="exact"/>
              <w:jc w:val="center"/>
              <w:rPr>
                <w:rFonts w:ascii="宋体" w:hAnsi="宋体" w:cs="宋体" w:hint="eastAsia"/>
                <w:szCs w:val="21"/>
              </w:rPr>
            </w:pPr>
            <w:r w:rsidRPr="00012232">
              <w:rPr>
                <w:rFonts w:ascii="宋体" w:hAnsi="宋体" w:cs="宋体" w:hint="eastAsia"/>
                <w:szCs w:val="21"/>
              </w:rPr>
              <w:t>项目简介</w:t>
            </w:r>
          </w:p>
        </w:tc>
      </w:tr>
      <w:tr w:rsidR="003053DF" w:rsidRPr="00012232" w14:paraId="1E476628" w14:textId="77777777">
        <w:trPr>
          <w:trHeight w:val="567"/>
          <w:jc w:val="center"/>
        </w:trPr>
        <w:tc>
          <w:tcPr>
            <w:tcW w:w="384" w:type="pct"/>
            <w:vAlign w:val="center"/>
          </w:tcPr>
          <w:p w14:paraId="4325F42D" w14:textId="77777777" w:rsidR="003053DF" w:rsidRPr="00012232" w:rsidRDefault="003053DF">
            <w:pPr>
              <w:spacing w:line="400" w:lineRule="exact"/>
              <w:jc w:val="center"/>
              <w:rPr>
                <w:rFonts w:ascii="宋体" w:hAnsi="宋体" w:cs="宋体" w:hint="eastAsia"/>
                <w:szCs w:val="21"/>
              </w:rPr>
            </w:pPr>
          </w:p>
        </w:tc>
        <w:tc>
          <w:tcPr>
            <w:tcW w:w="937" w:type="pct"/>
            <w:vAlign w:val="center"/>
          </w:tcPr>
          <w:p w14:paraId="22153AD7" w14:textId="77777777" w:rsidR="003053DF" w:rsidRPr="00012232" w:rsidRDefault="003053DF">
            <w:pPr>
              <w:spacing w:line="400" w:lineRule="exact"/>
              <w:rPr>
                <w:rFonts w:ascii="宋体" w:hAnsi="宋体" w:cs="宋体" w:hint="eastAsia"/>
                <w:szCs w:val="21"/>
              </w:rPr>
            </w:pPr>
          </w:p>
        </w:tc>
        <w:tc>
          <w:tcPr>
            <w:tcW w:w="562" w:type="pct"/>
            <w:vAlign w:val="center"/>
          </w:tcPr>
          <w:p w14:paraId="237F1170" w14:textId="77777777" w:rsidR="003053DF" w:rsidRPr="00012232" w:rsidRDefault="003053DF">
            <w:pPr>
              <w:spacing w:line="400" w:lineRule="exact"/>
              <w:rPr>
                <w:rFonts w:ascii="宋体" w:hAnsi="宋体" w:cs="宋体" w:hint="eastAsia"/>
                <w:szCs w:val="21"/>
              </w:rPr>
            </w:pPr>
          </w:p>
        </w:tc>
        <w:tc>
          <w:tcPr>
            <w:tcW w:w="750" w:type="pct"/>
            <w:vAlign w:val="center"/>
          </w:tcPr>
          <w:p w14:paraId="5CCCCC87" w14:textId="77777777" w:rsidR="003053DF" w:rsidRPr="00012232" w:rsidRDefault="003053DF">
            <w:pPr>
              <w:spacing w:line="400" w:lineRule="exact"/>
              <w:rPr>
                <w:rFonts w:ascii="宋体" w:hAnsi="宋体" w:cs="宋体" w:hint="eastAsia"/>
                <w:szCs w:val="21"/>
              </w:rPr>
            </w:pPr>
          </w:p>
        </w:tc>
        <w:tc>
          <w:tcPr>
            <w:tcW w:w="507" w:type="pct"/>
            <w:vAlign w:val="center"/>
          </w:tcPr>
          <w:p w14:paraId="37CF44E3" w14:textId="77777777" w:rsidR="003053DF" w:rsidRPr="00012232" w:rsidRDefault="003053DF">
            <w:pPr>
              <w:spacing w:line="400" w:lineRule="exact"/>
              <w:rPr>
                <w:rFonts w:ascii="宋体" w:hAnsi="宋体" w:cs="宋体" w:hint="eastAsia"/>
                <w:szCs w:val="21"/>
              </w:rPr>
            </w:pPr>
          </w:p>
        </w:tc>
        <w:tc>
          <w:tcPr>
            <w:tcW w:w="508" w:type="pct"/>
            <w:vAlign w:val="center"/>
          </w:tcPr>
          <w:p w14:paraId="25929D3F" w14:textId="77777777" w:rsidR="003053DF" w:rsidRPr="00012232" w:rsidRDefault="003053DF">
            <w:pPr>
              <w:spacing w:line="400" w:lineRule="exact"/>
              <w:rPr>
                <w:rFonts w:ascii="宋体" w:hAnsi="宋体" w:cs="宋体" w:hint="eastAsia"/>
                <w:szCs w:val="21"/>
              </w:rPr>
            </w:pPr>
          </w:p>
        </w:tc>
        <w:tc>
          <w:tcPr>
            <w:tcW w:w="1348" w:type="pct"/>
            <w:vAlign w:val="center"/>
          </w:tcPr>
          <w:p w14:paraId="04A73921" w14:textId="77777777" w:rsidR="003053DF" w:rsidRPr="00012232" w:rsidRDefault="003053DF">
            <w:pPr>
              <w:spacing w:line="400" w:lineRule="exact"/>
              <w:rPr>
                <w:rFonts w:ascii="宋体" w:hAnsi="宋体" w:cs="宋体" w:hint="eastAsia"/>
                <w:szCs w:val="21"/>
              </w:rPr>
            </w:pPr>
          </w:p>
        </w:tc>
      </w:tr>
      <w:tr w:rsidR="003053DF" w:rsidRPr="00012232" w14:paraId="623A19B9" w14:textId="77777777">
        <w:trPr>
          <w:trHeight w:val="567"/>
          <w:jc w:val="center"/>
        </w:trPr>
        <w:tc>
          <w:tcPr>
            <w:tcW w:w="384" w:type="pct"/>
            <w:vAlign w:val="center"/>
          </w:tcPr>
          <w:p w14:paraId="3426C4BB" w14:textId="77777777" w:rsidR="003053DF" w:rsidRPr="00012232" w:rsidRDefault="003053DF">
            <w:pPr>
              <w:spacing w:line="400" w:lineRule="exact"/>
              <w:jc w:val="center"/>
              <w:rPr>
                <w:rFonts w:ascii="宋体" w:hAnsi="宋体" w:cs="宋体" w:hint="eastAsia"/>
                <w:szCs w:val="21"/>
              </w:rPr>
            </w:pPr>
          </w:p>
        </w:tc>
        <w:tc>
          <w:tcPr>
            <w:tcW w:w="937" w:type="pct"/>
            <w:vAlign w:val="center"/>
          </w:tcPr>
          <w:p w14:paraId="4E55F640" w14:textId="77777777" w:rsidR="003053DF" w:rsidRPr="00012232" w:rsidRDefault="003053DF">
            <w:pPr>
              <w:spacing w:line="400" w:lineRule="exact"/>
              <w:rPr>
                <w:rFonts w:ascii="宋体" w:hAnsi="宋体" w:cs="宋体" w:hint="eastAsia"/>
                <w:szCs w:val="21"/>
              </w:rPr>
            </w:pPr>
          </w:p>
        </w:tc>
        <w:tc>
          <w:tcPr>
            <w:tcW w:w="562" w:type="pct"/>
            <w:vAlign w:val="center"/>
          </w:tcPr>
          <w:p w14:paraId="52D4D78E" w14:textId="77777777" w:rsidR="003053DF" w:rsidRPr="00012232" w:rsidRDefault="003053DF">
            <w:pPr>
              <w:spacing w:line="400" w:lineRule="exact"/>
              <w:rPr>
                <w:rFonts w:ascii="宋体" w:hAnsi="宋体" w:cs="宋体" w:hint="eastAsia"/>
                <w:szCs w:val="21"/>
              </w:rPr>
            </w:pPr>
          </w:p>
        </w:tc>
        <w:tc>
          <w:tcPr>
            <w:tcW w:w="750" w:type="pct"/>
            <w:vAlign w:val="center"/>
          </w:tcPr>
          <w:p w14:paraId="4A5E486A" w14:textId="77777777" w:rsidR="003053DF" w:rsidRPr="00012232" w:rsidRDefault="003053DF">
            <w:pPr>
              <w:spacing w:line="400" w:lineRule="exact"/>
              <w:rPr>
                <w:rFonts w:ascii="宋体" w:hAnsi="宋体" w:cs="宋体" w:hint="eastAsia"/>
                <w:szCs w:val="21"/>
              </w:rPr>
            </w:pPr>
          </w:p>
        </w:tc>
        <w:tc>
          <w:tcPr>
            <w:tcW w:w="507" w:type="pct"/>
            <w:vAlign w:val="center"/>
          </w:tcPr>
          <w:p w14:paraId="1E0CDE94" w14:textId="77777777" w:rsidR="003053DF" w:rsidRPr="00012232" w:rsidRDefault="003053DF">
            <w:pPr>
              <w:spacing w:line="400" w:lineRule="exact"/>
              <w:rPr>
                <w:rFonts w:ascii="宋体" w:hAnsi="宋体" w:cs="宋体" w:hint="eastAsia"/>
                <w:szCs w:val="21"/>
              </w:rPr>
            </w:pPr>
          </w:p>
        </w:tc>
        <w:tc>
          <w:tcPr>
            <w:tcW w:w="508" w:type="pct"/>
            <w:vAlign w:val="center"/>
          </w:tcPr>
          <w:p w14:paraId="6EC3A5F6" w14:textId="77777777" w:rsidR="003053DF" w:rsidRPr="00012232" w:rsidRDefault="003053DF">
            <w:pPr>
              <w:spacing w:line="400" w:lineRule="exact"/>
              <w:rPr>
                <w:rFonts w:ascii="宋体" w:hAnsi="宋体" w:cs="宋体" w:hint="eastAsia"/>
                <w:szCs w:val="21"/>
              </w:rPr>
            </w:pPr>
          </w:p>
        </w:tc>
        <w:tc>
          <w:tcPr>
            <w:tcW w:w="1348" w:type="pct"/>
            <w:vAlign w:val="center"/>
          </w:tcPr>
          <w:p w14:paraId="62C2B22B" w14:textId="77777777" w:rsidR="003053DF" w:rsidRPr="00012232" w:rsidRDefault="003053DF">
            <w:pPr>
              <w:spacing w:line="400" w:lineRule="exact"/>
              <w:rPr>
                <w:rFonts w:ascii="宋体" w:hAnsi="宋体" w:cs="宋体" w:hint="eastAsia"/>
                <w:szCs w:val="21"/>
              </w:rPr>
            </w:pPr>
          </w:p>
        </w:tc>
      </w:tr>
      <w:tr w:rsidR="003053DF" w:rsidRPr="00012232" w14:paraId="4B4229C9" w14:textId="77777777">
        <w:trPr>
          <w:trHeight w:val="567"/>
          <w:jc w:val="center"/>
        </w:trPr>
        <w:tc>
          <w:tcPr>
            <w:tcW w:w="384" w:type="pct"/>
            <w:vAlign w:val="center"/>
          </w:tcPr>
          <w:p w14:paraId="69F9C2F1" w14:textId="77777777" w:rsidR="003053DF" w:rsidRPr="00012232" w:rsidRDefault="003053DF">
            <w:pPr>
              <w:spacing w:line="400" w:lineRule="exact"/>
              <w:jc w:val="center"/>
              <w:rPr>
                <w:rFonts w:ascii="宋体" w:hAnsi="宋体" w:cs="宋体" w:hint="eastAsia"/>
                <w:szCs w:val="21"/>
              </w:rPr>
            </w:pPr>
          </w:p>
        </w:tc>
        <w:tc>
          <w:tcPr>
            <w:tcW w:w="937" w:type="pct"/>
            <w:vAlign w:val="center"/>
          </w:tcPr>
          <w:p w14:paraId="2DB8979B" w14:textId="77777777" w:rsidR="003053DF" w:rsidRPr="00012232" w:rsidRDefault="003053DF">
            <w:pPr>
              <w:spacing w:line="400" w:lineRule="exact"/>
              <w:rPr>
                <w:rFonts w:ascii="宋体" w:hAnsi="宋体" w:cs="宋体" w:hint="eastAsia"/>
                <w:szCs w:val="21"/>
              </w:rPr>
            </w:pPr>
          </w:p>
        </w:tc>
        <w:tc>
          <w:tcPr>
            <w:tcW w:w="562" w:type="pct"/>
            <w:vAlign w:val="center"/>
          </w:tcPr>
          <w:p w14:paraId="1D9CD90C" w14:textId="77777777" w:rsidR="003053DF" w:rsidRPr="00012232" w:rsidRDefault="003053DF">
            <w:pPr>
              <w:spacing w:line="400" w:lineRule="exact"/>
              <w:rPr>
                <w:rFonts w:ascii="宋体" w:hAnsi="宋体" w:cs="宋体" w:hint="eastAsia"/>
                <w:szCs w:val="21"/>
              </w:rPr>
            </w:pPr>
          </w:p>
        </w:tc>
        <w:tc>
          <w:tcPr>
            <w:tcW w:w="750" w:type="pct"/>
            <w:vAlign w:val="center"/>
          </w:tcPr>
          <w:p w14:paraId="253F5CA1" w14:textId="77777777" w:rsidR="003053DF" w:rsidRPr="00012232" w:rsidRDefault="003053DF">
            <w:pPr>
              <w:spacing w:line="400" w:lineRule="exact"/>
              <w:rPr>
                <w:rFonts w:ascii="宋体" w:hAnsi="宋体" w:cs="宋体" w:hint="eastAsia"/>
                <w:szCs w:val="21"/>
              </w:rPr>
            </w:pPr>
          </w:p>
        </w:tc>
        <w:tc>
          <w:tcPr>
            <w:tcW w:w="507" w:type="pct"/>
            <w:vAlign w:val="center"/>
          </w:tcPr>
          <w:p w14:paraId="0AD159F8" w14:textId="77777777" w:rsidR="003053DF" w:rsidRPr="00012232" w:rsidRDefault="003053DF">
            <w:pPr>
              <w:spacing w:line="400" w:lineRule="exact"/>
              <w:rPr>
                <w:rFonts w:ascii="宋体" w:hAnsi="宋体" w:cs="宋体" w:hint="eastAsia"/>
                <w:szCs w:val="21"/>
              </w:rPr>
            </w:pPr>
          </w:p>
        </w:tc>
        <w:tc>
          <w:tcPr>
            <w:tcW w:w="508" w:type="pct"/>
            <w:vAlign w:val="center"/>
          </w:tcPr>
          <w:p w14:paraId="1C752B87" w14:textId="77777777" w:rsidR="003053DF" w:rsidRPr="00012232" w:rsidRDefault="003053DF">
            <w:pPr>
              <w:spacing w:line="400" w:lineRule="exact"/>
              <w:rPr>
                <w:rFonts w:ascii="宋体" w:hAnsi="宋体" w:cs="宋体" w:hint="eastAsia"/>
                <w:szCs w:val="21"/>
              </w:rPr>
            </w:pPr>
          </w:p>
        </w:tc>
        <w:tc>
          <w:tcPr>
            <w:tcW w:w="1348" w:type="pct"/>
            <w:vAlign w:val="center"/>
          </w:tcPr>
          <w:p w14:paraId="5613A8DE" w14:textId="77777777" w:rsidR="003053DF" w:rsidRPr="00012232" w:rsidRDefault="003053DF">
            <w:pPr>
              <w:spacing w:line="400" w:lineRule="exact"/>
              <w:rPr>
                <w:rFonts w:ascii="宋体" w:hAnsi="宋体" w:cs="宋体" w:hint="eastAsia"/>
                <w:szCs w:val="21"/>
              </w:rPr>
            </w:pPr>
          </w:p>
        </w:tc>
      </w:tr>
      <w:tr w:rsidR="003053DF" w:rsidRPr="00012232" w14:paraId="478DD003" w14:textId="77777777">
        <w:trPr>
          <w:trHeight w:val="567"/>
          <w:jc w:val="center"/>
        </w:trPr>
        <w:tc>
          <w:tcPr>
            <w:tcW w:w="384" w:type="pct"/>
            <w:vAlign w:val="center"/>
          </w:tcPr>
          <w:p w14:paraId="4449D564" w14:textId="77777777" w:rsidR="003053DF" w:rsidRPr="00012232" w:rsidRDefault="003053DF">
            <w:pPr>
              <w:spacing w:line="400" w:lineRule="exact"/>
              <w:jc w:val="center"/>
              <w:rPr>
                <w:rFonts w:ascii="宋体" w:hAnsi="宋体" w:cs="宋体" w:hint="eastAsia"/>
                <w:szCs w:val="21"/>
              </w:rPr>
            </w:pPr>
          </w:p>
        </w:tc>
        <w:tc>
          <w:tcPr>
            <w:tcW w:w="937" w:type="pct"/>
            <w:vAlign w:val="center"/>
          </w:tcPr>
          <w:p w14:paraId="5F8C4135" w14:textId="77777777" w:rsidR="003053DF" w:rsidRPr="00012232" w:rsidRDefault="003053DF">
            <w:pPr>
              <w:spacing w:line="400" w:lineRule="exact"/>
              <w:rPr>
                <w:rFonts w:ascii="宋体" w:hAnsi="宋体" w:cs="宋体" w:hint="eastAsia"/>
                <w:szCs w:val="21"/>
              </w:rPr>
            </w:pPr>
          </w:p>
        </w:tc>
        <w:tc>
          <w:tcPr>
            <w:tcW w:w="562" w:type="pct"/>
            <w:vAlign w:val="center"/>
          </w:tcPr>
          <w:p w14:paraId="22AE6CF7" w14:textId="77777777" w:rsidR="003053DF" w:rsidRPr="00012232" w:rsidRDefault="003053DF">
            <w:pPr>
              <w:spacing w:line="400" w:lineRule="exact"/>
              <w:rPr>
                <w:rFonts w:ascii="宋体" w:hAnsi="宋体" w:cs="宋体" w:hint="eastAsia"/>
                <w:szCs w:val="21"/>
              </w:rPr>
            </w:pPr>
          </w:p>
        </w:tc>
        <w:tc>
          <w:tcPr>
            <w:tcW w:w="750" w:type="pct"/>
            <w:vAlign w:val="center"/>
          </w:tcPr>
          <w:p w14:paraId="189709FD" w14:textId="77777777" w:rsidR="003053DF" w:rsidRPr="00012232" w:rsidRDefault="003053DF">
            <w:pPr>
              <w:spacing w:line="400" w:lineRule="exact"/>
              <w:rPr>
                <w:rFonts w:ascii="宋体" w:hAnsi="宋体" w:cs="宋体" w:hint="eastAsia"/>
                <w:szCs w:val="21"/>
              </w:rPr>
            </w:pPr>
          </w:p>
        </w:tc>
        <w:tc>
          <w:tcPr>
            <w:tcW w:w="507" w:type="pct"/>
            <w:vAlign w:val="center"/>
          </w:tcPr>
          <w:p w14:paraId="7566E29C" w14:textId="77777777" w:rsidR="003053DF" w:rsidRPr="00012232" w:rsidRDefault="003053DF">
            <w:pPr>
              <w:spacing w:line="400" w:lineRule="exact"/>
              <w:rPr>
                <w:rFonts w:ascii="宋体" w:hAnsi="宋体" w:cs="宋体" w:hint="eastAsia"/>
                <w:szCs w:val="21"/>
              </w:rPr>
            </w:pPr>
          </w:p>
        </w:tc>
        <w:tc>
          <w:tcPr>
            <w:tcW w:w="508" w:type="pct"/>
            <w:vAlign w:val="center"/>
          </w:tcPr>
          <w:p w14:paraId="07106141" w14:textId="77777777" w:rsidR="003053DF" w:rsidRPr="00012232" w:rsidRDefault="003053DF">
            <w:pPr>
              <w:spacing w:line="400" w:lineRule="exact"/>
              <w:rPr>
                <w:rFonts w:ascii="宋体" w:hAnsi="宋体" w:cs="宋体" w:hint="eastAsia"/>
                <w:szCs w:val="21"/>
              </w:rPr>
            </w:pPr>
          </w:p>
        </w:tc>
        <w:tc>
          <w:tcPr>
            <w:tcW w:w="1348" w:type="pct"/>
            <w:vAlign w:val="center"/>
          </w:tcPr>
          <w:p w14:paraId="1A6FA15B" w14:textId="77777777" w:rsidR="003053DF" w:rsidRPr="00012232" w:rsidRDefault="003053DF">
            <w:pPr>
              <w:spacing w:line="400" w:lineRule="exact"/>
              <w:rPr>
                <w:rFonts w:ascii="宋体" w:hAnsi="宋体" w:cs="宋体" w:hint="eastAsia"/>
                <w:szCs w:val="21"/>
              </w:rPr>
            </w:pPr>
          </w:p>
        </w:tc>
      </w:tr>
      <w:tr w:rsidR="003053DF" w:rsidRPr="00012232" w14:paraId="47EC0C75" w14:textId="77777777">
        <w:trPr>
          <w:trHeight w:val="567"/>
          <w:jc w:val="center"/>
        </w:trPr>
        <w:tc>
          <w:tcPr>
            <w:tcW w:w="384" w:type="pct"/>
            <w:vAlign w:val="center"/>
          </w:tcPr>
          <w:p w14:paraId="2671E686" w14:textId="77777777" w:rsidR="003053DF" w:rsidRPr="00012232" w:rsidRDefault="003053DF">
            <w:pPr>
              <w:spacing w:line="400" w:lineRule="exact"/>
              <w:jc w:val="center"/>
              <w:rPr>
                <w:rFonts w:ascii="宋体" w:hAnsi="宋体" w:cs="宋体" w:hint="eastAsia"/>
                <w:szCs w:val="21"/>
              </w:rPr>
            </w:pPr>
          </w:p>
        </w:tc>
        <w:tc>
          <w:tcPr>
            <w:tcW w:w="937" w:type="pct"/>
            <w:vAlign w:val="center"/>
          </w:tcPr>
          <w:p w14:paraId="7AA55793" w14:textId="77777777" w:rsidR="003053DF" w:rsidRPr="00012232" w:rsidRDefault="003053DF">
            <w:pPr>
              <w:spacing w:line="400" w:lineRule="exact"/>
              <w:rPr>
                <w:rFonts w:ascii="宋体" w:hAnsi="宋体" w:cs="宋体" w:hint="eastAsia"/>
                <w:szCs w:val="21"/>
              </w:rPr>
            </w:pPr>
          </w:p>
        </w:tc>
        <w:tc>
          <w:tcPr>
            <w:tcW w:w="562" w:type="pct"/>
            <w:vAlign w:val="center"/>
          </w:tcPr>
          <w:p w14:paraId="341DABBF" w14:textId="77777777" w:rsidR="003053DF" w:rsidRPr="00012232" w:rsidRDefault="003053DF">
            <w:pPr>
              <w:spacing w:line="400" w:lineRule="exact"/>
              <w:rPr>
                <w:rFonts w:ascii="宋体" w:hAnsi="宋体" w:cs="宋体" w:hint="eastAsia"/>
                <w:szCs w:val="21"/>
              </w:rPr>
            </w:pPr>
          </w:p>
        </w:tc>
        <w:tc>
          <w:tcPr>
            <w:tcW w:w="750" w:type="pct"/>
            <w:vAlign w:val="center"/>
          </w:tcPr>
          <w:p w14:paraId="71529646" w14:textId="77777777" w:rsidR="003053DF" w:rsidRPr="00012232" w:rsidRDefault="003053DF">
            <w:pPr>
              <w:spacing w:line="400" w:lineRule="exact"/>
              <w:rPr>
                <w:rFonts w:ascii="宋体" w:hAnsi="宋体" w:cs="宋体" w:hint="eastAsia"/>
                <w:szCs w:val="21"/>
              </w:rPr>
            </w:pPr>
          </w:p>
        </w:tc>
        <w:tc>
          <w:tcPr>
            <w:tcW w:w="507" w:type="pct"/>
            <w:vAlign w:val="center"/>
          </w:tcPr>
          <w:p w14:paraId="085BFE1C" w14:textId="77777777" w:rsidR="003053DF" w:rsidRPr="00012232" w:rsidRDefault="003053DF">
            <w:pPr>
              <w:spacing w:line="400" w:lineRule="exact"/>
              <w:rPr>
                <w:rFonts w:ascii="宋体" w:hAnsi="宋体" w:cs="宋体" w:hint="eastAsia"/>
                <w:szCs w:val="21"/>
              </w:rPr>
            </w:pPr>
          </w:p>
        </w:tc>
        <w:tc>
          <w:tcPr>
            <w:tcW w:w="508" w:type="pct"/>
            <w:vAlign w:val="center"/>
          </w:tcPr>
          <w:p w14:paraId="4C302341" w14:textId="77777777" w:rsidR="003053DF" w:rsidRPr="00012232" w:rsidRDefault="003053DF">
            <w:pPr>
              <w:spacing w:line="400" w:lineRule="exact"/>
              <w:rPr>
                <w:rFonts w:ascii="宋体" w:hAnsi="宋体" w:cs="宋体" w:hint="eastAsia"/>
                <w:szCs w:val="21"/>
              </w:rPr>
            </w:pPr>
          </w:p>
        </w:tc>
        <w:tc>
          <w:tcPr>
            <w:tcW w:w="1348" w:type="pct"/>
            <w:vAlign w:val="center"/>
          </w:tcPr>
          <w:p w14:paraId="6DC55F75" w14:textId="77777777" w:rsidR="003053DF" w:rsidRPr="00012232" w:rsidRDefault="003053DF">
            <w:pPr>
              <w:spacing w:line="400" w:lineRule="exact"/>
              <w:rPr>
                <w:rFonts w:ascii="宋体" w:hAnsi="宋体" w:cs="宋体" w:hint="eastAsia"/>
                <w:szCs w:val="21"/>
              </w:rPr>
            </w:pPr>
          </w:p>
        </w:tc>
      </w:tr>
    </w:tbl>
    <w:p w14:paraId="45A6AF35" w14:textId="77777777" w:rsidR="003053DF" w:rsidRPr="00012232" w:rsidRDefault="003053DF">
      <w:pPr>
        <w:rPr>
          <w:rFonts w:ascii="宋体" w:hAnsi="宋体" w:cs="宋体" w:hint="eastAsia"/>
        </w:rPr>
      </w:pPr>
    </w:p>
    <w:p w14:paraId="269C61C4" w14:textId="77777777" w:rsidR="003053DF" w:rsidRPr="00012232" w:rsidRDefault="003053DF">
      <w:pPr>
        <w:rPr>
          <w:rFonts w:ascii="宋体" w:hAnsi="宋体" w:cs="宋体" w:hint="eastAsia"/>
        </w:rPr>
      </w:pPr>
    </w:p>
    <w:p w14:paraId="585F6A0D" w14:textId="77777777" w:rsidR="003053DF" w:rsidRPr="00012232" w:rsidRDefault="003053DF">
      <w:pPr>
        <w:rPr>
          <w:rFonts w:ascii="宋体" w:hAnsi="宋体" w:cs="宋体" w:hint="eastAsia"/>
        </w:rPr>
      </w:pPr>
    </w:p>
    <w:p w14:paraId="5F746A5C" w14:textId="77777777" w:rsidR="003053DF" w:rsidRPr="00012232" w:rsidRDefault="00000000">
      <w:pPr>
        <w:pStyle w:val="a8"/>
        <w:snapToGrid w:val="0"/>
        <w:ind w:firstLine="422"/>
        <w:rPr>
          <w:rFonts w:ascii="宋体" w:hAnsi="宋体" w:cs="宋体" w:hint="eastAsia"/>
          <w:b/>
          <w:u w:val="single"/>
        </w:rPr>
      </w:pPr>
      <w:r w:rsidRPr="00012232">
        <w:rPr>
          <w:rFonts w:ascii="宋体" w:hAnsi="宋体" w:cs="宋体" w:hint="eastAsia"/>
          <w:b/>
          <w:u w:val="single"/>
        </w:rPr>
        <w:br w:type="page"/>
      </w:r>
    </w:p>
    <w:p w14:paraId="10212C02" w14:textId="77777777" w:rsidR="003053DF" w:rsidRPr="00012232" w:rsidRDefault="00000000">
      <w:pPr>
        <w:pStyle w:val="30"/>
        <w:snapToGrid w:val="0"/>
        <w:spacing w:before="0" w:after="0" w:line="360" w:lineRule="auto"/>
        <w:ind w:left="2551"/>
        <w:rPr>
          <w:rFonts w:ascii="宋体" w:hAnsi="宋体" w:cs="宋体" w:hint="eastAsia"/>
          <w:w w:val="99"/>
          <w:kern w:val="0"/>
          <w:sz w:val="28"/>
          <w:szCs w:val="28"/>
        </w:rPr>
      </w:pPr>
      <w:bookmarkStart w:id="196" w:name="_Toc399835251"/>
      <w:bookmarkStart w:id="197" w:name="_Toc401319713"/>
      <w:bookmarkStart w:id="198" w:name="_Toc9557"/>
      <w:bookmarkStart w:id="199" w:name="_Toc399835175"/>
      <w:bookmarkStart w:id="200" w:name="_Toc430172187"/>
      <w:bookmarkStart w:id="201" w:name="_Toc374610582"/>
      <w:bookmarkStart w:id="202" w:name="_Toc374350142"/>
      <w:bookmarkStart w:id="203" w:name="_Toc430602412"/>
      <w:r w:rsidRPr="00012232">
        <w:rPr>
          <w:rFonts w:ascii="宋体" w:hAnsi="宋体" w:cs="宋体" w:hint="eastAsia"/>
          <w:w w:val="99"/>
          <w:kern w:val="0"/>
          <w:sz w:val="28"/>
          <w:szCs w:val="28"/>
        </w:rPr>
        <w:lastRenderedPageBreak/>
        <w:t>六、投标人与其他单位存在控股、管理关系情况表</w:t>
      </w:r>
    </w:p>
    <w:tbl>
      <w:tblPr>
        <w:tblW w:w="96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1"/>
        <w:gridCol w:w="4935"/>
      </w:tblGrid>
      <w:tr w:rsidR="003053DF" w:rsidRPr="00012232" w14:paraId="0EFC8029" w14:textId="77777777">
        <w:trPr>
          <w:trHeight w:val="637"/>
          <w:jc w:val="center"/>
        </w:trPr>
        <w:tc>
          <w:tcPr>
            <w:tcW w:w="4671" w:type="dxa"/>
            <w:vAlign w:val="center"/>
          </w:tcPr>
          <w:p w14:paraId="63A2015F" w14:textId="77777777" w:rsidR="003053DF" w:rsidRPr="00012232" w:rsidRDefault="00000000">
            <w:pPr>
              <w:widowControl/>
              <w:jc w:val="center"/>
              <w:rPr>
                <w:rFonts w:ascii="宋体" w:hAnsi="宋体" w:cs="宋体" w:hint="eastAsia"/>
                <w:bCs/>
                <w:kern w:val="0"/>
                <w:szCs w:val="21"/>
              </w:rPr>
            </w:pPr>
            <w:r w:rsidRPr="00012232">
              <w:rPr>
                <w:rFonts w:ascii="宋体" w:hAnsi="宋体" w:cs="宋体" w:hint="eastAsia"/>
                <w:bCs/>
                <w:kern w:val="0"/>
                <w:szCs w:val="21"/>
              </w:rPr>
              <w:t>与投标人存在控股、管理关系的单位名称</w:t>
            </w:r>
          </w:p>
        </w:tc>
        <w:tc>
          <w:tcPr>
            <w:tcW w:w="4935" w:type="dxa"/>
            <w:vAlign w:val="center"/>
          </w:tcPr>
          <w:p w14:paraId="591B7FA3" w14:textId="77777777" w:rsidR="003053DF" w:rsidRPr="00012232" w:rsidRDefault="00000000">
            <w:pPr>
              <w:widowControl/>
              <w:jc w:val="center"/>
              <w:rPr>
                <w:rFonts w:ascii="宋体" w:hAnsi="宋体" w:cs="宋体" w:hint="eastAsia"/>
                <w:bCs/>
                <w:kern w:val="0"/>
                <w:szCs w:val="21"/>
              </w:rPr>
            </w:pPr>
            <w:r w:rsidRPr="00012232">
              <w:rPr>
                <w:rFonts w:ascii="宋体" w:hAnsi="宋体" w:cs="宋体" w:hint="eastAsia"/>
                <w:bCs/>
                <w:kern w:val="0"/>
                <w:szCs w:val="21"/>
              </w:rPr>
              <w:t>控股、管理关系情况说明</w:t>
            </w:r>
          </w:p>
        </w:tc>
      </w:tr>
      <w:tr w:rsidR="003053DF" w:rsidRPr="00012232" w14:paraId="3270A9B1" w14:textId="77777777">
        <w:trPr>
          <w:trHeight w:val="850"/>
          <w:jc w:val="center"/>
        </w:trPr>
        <w:tc>
          <w:tcPr>
            <w:tcW w:w="4671" w:type="dxa"/>
            <w:vAlign w:val="center"/>
          </w:tcPr>
          <w:p w14:paraId="07CD669C" w14:textId="77777777" w:rsidR="003053DF" w:rsidRPr="00012232" w:rsidRDefault="003053DF">
            <w:pPr>
              <w:widowControl/>
              <w:jc w:val="center"/>
              <w:rPr>
                <w:rFonts w:ascii="宋体" w:hAnsi="宋体" w:cs="宋体" w:hint="eastAsia"/>
                <w:bCs/>
                <w:kern w:val="0"/>
                <w:szCs w:val="21"/>
              </w:rPr>
            </w:pPr>
          </w:p>
        </w:tc>
        <w:tc>
          <w:tcPr>
            <w:tcW w:w="4935" w:type="dxa"/>
            <w:vAlign w:val="center"/>
          </w:tcPr>
          <w:p w14:paraId="6DE62D9C" w14:textId="77777777" w:rsidR="003053DF" w:rsidRPr="00012232" w:rsidRDefault="003053DF">
            <w:pPr>
              <w:widowControl/>
              <w:jc w:val="center"/>
              <w:rPr>
                <w:rFonts w:ascii="宋体" w:hAnsi="宋体" w:cs="宋体" w:hint="eastAsia"/>
                <w:bCs/>
                <w:kern w:val="0"/>
                <w:szCs w:val="21"/>
              </w:rPr>
            </w:pPr>
          </w:p>
        </w:tc>
      </w:tr>
      <w:tr w:rsidR="003053DF" w:rsidRPr="00012232" w14:paraId="3D1A9B12" w14:textId="77777777">
        <w:trPr>
          <w:trHeight w:val="850"/>
          <w:jc w:val="center"/>
        </w:trPr>
        <w:tc>
          <w:tcPr>
            <w:tcW w:w="4671" w:type="dxa"/>
            <w:vAlign w:val="center"/>
          </w:tcPr>
          <w:p w14:paraId="272AB40F" w14:textId="77777777" w:rsidR="003053DF" w:rsidRPr="00012232" w:rsidRDefault="003053DF">
            <w:pPr>
              <w:widowControl/>
              <w:jc w:val="center"/>
              <w:rPr>
                <w:rFonts w:ascii="宋体" w:hAnsi="宋体" w:cs="宋体" w:hint="eastAsia"/>
                <w:bCs/>
                <w:kern w:val="0"/>
                <w:szCs w:val="21"/>
              </w:rPr>
            </w:pPr>
          </w:p>
        </w:tc>
        <w:tc>
          <w:tcPr>
            <w:tcW w:w="4935" w:type="dxa"/>
            <w:vAlign w:val="center"/>
          </w:tcPr>
          <w:p w14:paraId="2C4A653D" w14:textId="77777777" w:rsidR="003053DF" w:rsidRPr="00012232" w:rsidRDefault="003053DF">
            <w:pPr>
              <w:widowControl/>
              <w:jc w:val="center"/>
              <w:rPr>
                <w:rFonts w:ascii="宋体" w:hAnsi="宋体" w:cs="宋体" w:hint="eastAsia"/>
                <w:bCs/>
                <w:kern w:val="0"/>
                <w:szCs w:val="21"/>
              </w:rPr>
            </w:pPr>
          </w:p>
        </w:tc>
      </w:tr>
      <w:tr w:rsidR="003053DF" w:rsidRPr="00012232" w14:paraId="301F50AA" w14:textId="77777777">
        <w:trPr>
          <w:trHeight w:val="850"/>
          <w:jc w:val="center"/>
        </w:trPr>
        <w:tc>
          <w:tcPr>
            <w:tcW w:w="4671" w:type="dxa"/>
            <w:vAlign w:val="center"/>
          </w:tcPr>
          <w:p w14:paraId="40BBC713" w14:textId="77777777" w:rsidR="003053DF" w:rsidRPr="00012232" w:rsidRDefault="003053DF">
            <w:pPr>
              <w:widowControl/>
              <w:jc w:val="center"/>
              <w:rPr>
                <w:rFonts w:ascii="宋体" w:hAnsi="宋体" w:cs="宋体" w:hint="eastAsia"/>
                <w:bCs/>
                <w:kern w:val="0"/>
                <w:szCs w:val="21"/>
              </w:rPr>
            </w:pPr>
          </w:p>
        </w:tc>
        <w:tc>
          <w:tcPr>
            <w:tcW w:w="4935" w:type="dxa"/>
            <w:vAlign w:val="center"/>
          </w:tcPr>
          <w:p w14:paraId="7ED0ECF4" w14:textId="77777777" w:rsidR="003053DF" w:rsidRPr="00012232" w:rsidRDefault="003053DF">
            <w:pPr>
              <w:widowControl/>
              <w:jc w:val="center"/>
              <w:rPr>
                <w:rFonts w:ascii="宋体" w:hAnsi="宋体" w:cs="宋体" w:hint="eastAsia"/>
                <w:bCs/>
                <w:kern w:val="0"/>
                <w:szCs w:val="21"/>
              </w:rPr>
            </w:pPr>
          </w:p>
        </w:tc>
      </w:tr>
      <w:tr w:rsidR="003053DF" w:rsidRPr="00012232" w14:paraId="359B49F1" w14:textId="77777777">
        <w:trPr>
          <w:trHeight w:val="850"/>
          <w:jc w:val="center"/>
        </w:trPr>
        <w:tc>
          <w:tcPr>
            <w:tcW w:w="4671" w:type="dxa"/>
            <w:vAlign w:val="center"/>
          </w:tcPr>
          <w:p w14:paraId="3C6665B2" w14:textId="77777777" w:rsidR="003053DF" w:rsidRPr="00012232" w:rsidRDefault="003053DF">
            <w:pPr>
              <w:widowControl/>
              <w:jc w:val="center"/>
              <w:rPr>
                <w:rFonts w:ascii="宋体" w:hAnsi="宋体" w:cs="宋体" w:hint="eastAsia"/>
                <w:bCs/>
                <w:kern w:val="0"/>
                <w:szCs w:val="21"/>
              </w:rPr>
            </w:pPr>
          </w:p>
        </w:tc>
        <w:tc>
          <w:tcPr>
            <w:tcW w:w="4935" w:type="dxa"/>
            <w:vAlign w:val="center"/>
          </w:tcPr>
          <w:p w14:paraId="3F5832A2" w14:textId="77777777" w:rsidR="003053DF" w:rsidRPr="00012232" w:rsidRDefault="003053DF">
            <w:pPr>
              <w:widowControl/>
              <w:jc w:val="center"/>
              <w:rPr>
                <w:rFonts w:ascii="宋体" w:hAnsi="宋体" w:cs="宋体" w:hint="eastAsia"/>
                <w:bCs/>
                <w:kern w:val="0"/>
                <w:szCs w:val="21"/>
              </w:rPr>
            </w:pPr>
          </w:p>
        </w:tc>
      </w:tr>
      <w:tr w:rsidR="003053DF" w:rsidRPr="00012232" w14:paraId="6F77D707" w14:textId="77777777">
        <w:trPr>
          <w:trHeight w:val="850"/>
          <w:jc w:val="center"/>
        </w:trPr>
        <w:tc>
          <w:tcPr>
            <w:tcW w:w="4671" w:type="dxa"/>
            <w:vAlign w:val="center"/>
          </w:tcPr>
          <w:p w14:paraId="21707B45" w14:textId="77777777" w:rsidR="003053DF" w:rsidRPr="00012232" w:rsidRDefault="003053DF">
            <w:pPr>
              <w:widowControl/>
              <w:jc w:val="center"/>
              <w:rPr>
                <w:rFonts w:ascii="宋体" w:hAnsi="宋体" w:cs="宋体" w:hint="eastAsia"/>
                <w:bCs/>
                <w:kern w:val="0"/>
                <w:szCs w:val="21"/>
              </w:rPr>
            </w:pPr>
          </w:p>
        </w:tc>
        <w:tc>
          <w:tcPr>
            <w:tcW w:w="4935" w:type="dxa"/>
            <w:vAlign w:val="center"/>
          </w:tcPr>
          <w:p w14:paraId="7335BBF0" w14:textId="77777777" w:rsidR="003053DF" w:rsidRPr="00012232" w:rsidRDefault="003053DF">
            <w:pPr>
              <w:widowControl/>
              <w:jc w:val="center"/>
              <w:rPr>
                <w:rFonts w:ascii="宋体" w:hAnsi="宋体" w:cs="宋体" w:hint="eastAsia"/>
                <w:bCs/>
                <w:kern w:val="0"/>
                <w:szCs w:val="21"/>
              </w:rPr>
            </w:pPr>
          </w:p>
        </w:tc>
      </w:tr>
      <w:tr w:rsidR="003053DF" w:rsidRPr="00012232" w14:paraId="7C6255A3" w14:textId="77777777">
        <w:trPr>
          <w:trHeight w:val="850"/>
          <w:jc w:val="center"/>
        </w:trPr>
        <w:tc>
          <w:tcPr>
            <w:tcW w:w="4671" w:type="dxa"/>
            <w:vAlign w:val="center"/>
          </w:tcPr>
          <w:p w14:paraId="638116A9" w14:textId="77777777" w:rsidR="003053DF" w:rsidRPr="00012232" w:rsidRDefault="003053DF">
            <w:pPr>
              <w:widowControl/>
              <w:jc w:val="center"/>
              <w:rPr>
                <w:rFonts w:ascii="宋体" w:hAnsi="宋体" w:cs="宋体" w:hint="eastAsia"/>
                <w:bCs/>
                <w:kern w:val="0"/>
                <w:szCs w:val="21"/>
              </w:rPr>
            </w:pPr>
          </w:p>
        </w:tc>
        <w:tc>
          <w:tcPr>
            <w:tcW w:w="4935" w:type="dxa"/>
            <w:vAlign w:val="center"/>
          </w:tcPr>
          <w:p w14:paraId="6A4F399E" w14:textId="77777777" w:rsidR="003053DF" w:rsidRPr="00012232" w:rsidRDefault="003053DF">
            <w:pPr>
              <w:widowControl/>
              <w:jc w:val="center"/>
              <w:rPr>
                <w:rFonts w:ascii="宋体" w:hAnsi="宋体" w:cs="宋体" w:hint="eastAsia"/>
                <w:bCs/>
                <w:kern w:val="0"/>
                <w:szCs w:val="21"/>
              </w:rPr>
            </w:pPr>
          </w:p>
        </w:tc>
      </w:tr>
    </w:tbl>
    <w:p w14:paraId="637C35FD" w14:textId="77777777" w:rsidR="003053DF" w:rsidRPr="00012232" w:rsidRDefault="00000000">
      <w:pPr>
        <w:widowControl/>
        <w:spacing w:line="360" w:lineRule="auto"/>
        <w:jc w:val="left"/>
        <w:rPr>
          <w:rFonts w:ascii="宋体" w:hAnsi="宋体" w:cs="宋体" w:hint="eastAsia"/>
          <w:b/>
          <w:kern w:val="0"/>
          <w:szCs w:val="21"/>
        </w:rPr>
      </w:pPr>
      <w:r w:rsidRPr="00012232">
        <w:rPr>
          <w:rFonts w:ascii="宋体" w:hAnsi="宋体" w:cs="宋体" w:hint="eastAsia"/>
          <w:b/>
          <w:kern w:val="0"/>
          <w:szCs w:val="21"/>
        </w:rPr>
        <w:t xml:space="preserve">注：投标人须如实填写所有与之有控股、管理关系的情况； </w:t>
      </w:r>
    </w:p>
    <w:p w14:paraId="2F301AC8" w14:textId="77777777" w:rsidR="003053DF" w:rsidRPr="00012232" w:rsidRDefault="003053DF">
      <w:pPr>
        <w:widowControl/>
        <w:spacing w:line="360" w:lineRule="auto"/>
        <w:jc w:val="left"/>
        <w:rPr>
          <w:rFonts w:ascii="宋体" w:hAnsi="宋体" w:cs="宋体" w:hint="eastAsia"/>
          <w:b/>
          <w:kern w:val="0"/>
          <w:szCs w:val="21"/>
        </w:rPr>
      </w:pPr>
    </w:p>
    <w:p w14:paraId="63802566" w14:textId="77777777" w:rsidR="003053DF" w:rsidRPr="00012232" w:rsidRDefault="003053DF">
      <w:pPr>
        <w:widowControl/>
        <w:spacing w:line="360" w:lineRule="auto"/>
        <w:jc w:val="left"/>
        <w:rPr>
          <w:rFonts w:ascii="宋体" w:hAnsi="宋体" w:cs="宋体" w:hint="eastAsia"/>
          <w:b/>
          <w:kern w:val="0"/>
          <w:szCs w:val="21"/>
        </w:rPr>
      </w:pPr>
    </w:p>
    <w:p w14:paraId="4627A37B" w14:textId="77777777" w:rsidR="003053DF" w:rsidRPr="00012232" w:rsidRDefault="00000000">
      <w:pPr>
        <w:spacing w:line="360" w:lineRule="auto"/>
        <w:ind w:firstLineChars="200" w:firstLine="420"/>
        <w:rPr>
          <w:rFonts w:ascii="宋体" w:hAnsi="宋体" w:cs="宋体" w:hint="eastAsia"/>
          <w:szCs w:val="21"/>
        </w:rPr>
      </w:pPr>
      <w:r w:rsidRPr="00012232">
        <w:rPr>
          <w:rFonts w:ascii="宋体" w:hAnsi="宋体" w:cs="宋体" w:hint="eastAsia"/>
          <w:szCs w:val="21"/>
        </w:rPr>
        <w:t>投标人（盖单位章）：</w:t>
      </w:r>
    </w:p>
    <w:p w14:paraId="79B76EF6" w14:textId="77777777" w:rsidR="003053DF" w:rsidRPr="00012232" w:rsidRDefault="00000000">
      <w:pPr>
        <w:spacing w:line="360" w:lineRule="auto"/>
        <w:ind w:firstLineChars="200" w:firstLine="420"/>
        <w:rPr>
          <w:rFonts w:ascii="宋体" w:hAnsi="宋体" w:cs="宋体" w:hint="eastAsia"/>
          <w:szCs w:val="21"/>
        </w:rPr>
      </w:pPr>
      <w:r w:rsidRPr="00012232">
        <w:rPr>
          <w:rFonts w:ascii="宋体" w:hAnsi="宋体" w:cs="宋体" w:hint="eastAsia"/>
          <w:szCs w:val="21"/>
        </w:rPr>
        <w:t>日期：      年    月    日</w:t>
      </w:r>
    </w:p>
    <w:p w14:paraId="0D28C5F0" w14:textId="77777777" w:rsidR="003053DF" w:rsidRPr="00012232" w:rsidRDefault="00000000">
      <w:pPr>
        <w:pStyle w:val="30"/>
        <w:snapToGrid w:val="0"/>
        <w:spacing w:before="0" w:after="0" w:line="360" w:lineRule="auto"/>
        <w:jc w:val="center"/>
        <w:rPr>
          <w:rFonts w:ascii="宋体" w:hAnsi="宋体" w:cs="宋体" w:hint="eastAsia"/>
          <w:b w:val="0"/>
          <w:bCs w:val="0"/>
          <w:w w:val="99"/>
          <w:kern w:val="0"/>
          <w:sz w:val="28"/>
          <w:szCs w:val="28"/>
        </w:rPr>
      </w:pPr>
      <w:r w:rsidRPr="00012232">
        <w:rPr>
          <w:rFonts w:ascii="宋体" w:hAnsi="宋体" w:cs="宋体" w:hint="eastAsia"/>
          <w:w w:val="99"/>
          <w:kern w:val="0"/>
          <w:sz w:val="28"/>
          <w:szCs w:val="28"/>
        </w:rPr>
        <w:br w:type="page"/>
      </w:r>
      <w:bookmarkEnd w:id="196"/>
      <w:bookmarkEnd w:id="197"/>
      <w:bookmarkEnd w:id="198"/>
      <w:bookmarkEnd w:id="199"/>
      <w:bookmarkEnd w:id="200"/>
      <w:bookmarkEnd w:id="201"/>
      <w:bookmarkEnd w:id="202"/>
      <w:bookmarkEnd w:id="203"/>
      <w:r w:rsidRPr="00012232">
        <w:rPr>
          <w:rFonts w:ascii="宋体" w:hAnsi="宋体" w:cs="宋体" w:hint="eastAsia"/>
          <w:w w:val="99"/>
          <w:kern w:val="0"/>
          <w:sz w:val="28"/>
          <w:szCs w:val="28"/>
        </w:rPr>
        <w:lastRenderedPageBreak/>
        <w:t>七</w:t>
      </w:r>
      <w:r w:rsidRPr="00012232">
        <w:rPr>
          <w:rFonts w:ascii="宋体" w:hAnsi="宋体" w:cs="宋体" w:hint="eastAsia"/>
          <w:b w:val="0"/>
          <w:bCs w:val="0"/>
          <w:w w:val="99"/>
          <w:kern w:val="0"/>
          <w:sz w:val="28"/>
          <w:szCs w:val="28"/>
        </w:rPr>
        <w:t>、投标人信用承诺书</w:t>
      </w:r>
    </w:p>
    <w:p w14:paraId="703E3152" w14:textId="4AD009A3" w:rsidR="003053DF" w:rsidRPr="00012232" w:rsidRDefault="00000000">
      <w:pPr>
        <w:spacing w:line="360" w:lineRule="auto"/>
        <w:jc w:val="left"/>
        <w:rPr>
          <w:rFonts w:ascii="宋体" w:hAnsi="宋体" w:cs="宋体" w:hint="eastAsia"/>
          <w:spacing w:val="-5"/>
          <w:sz w:val="24"/>
          <w:u w:val="single"/>
        </w:rPr>
      </w:pPr>
      <w:r w:rsidRPr="00012232">
        <w:rPr>
          <w:rFonts w:ascii="宋体" w:hAnsi="宋体" w:cs="宋体" w:hint="eastAsia"/>
          <w:spacing w:val="-5"/>
          <w:sz w:val="24"/>
        </w:rPr>
        <w:t>致：</w:t>
      </w:r>
      <w:r w:rsidRPr="00012232">
        <w:rPr>
          <w:rFonts w:ascii="宋体" w:hAnsi="宋体" w:cs="宋体" w:hint="eastAsia"/>
          <w:spacing w:val="-5"/>
          <w:sz w:val="24"/>
          <w:u w:val="single"/>
        </w:rPr>
        <w:t xml:space="preserve">     （招标人名称）     </w:t>
      </w:r>
    </w:p>
    <w:p w14:paraId="184F5708" w14:textId="77777777" w:rsidR="00DE5F30" w:rsidRPr="00012232" w:rsidRDefault="00DE5F30" w:rsidP="00DE5F30">
      <w:pPr>
        <w:spacing w:line="360" w:lineRule="auto"/>
        <w:ind w:firstLineChars="200" w:firstLine="460"/>
        <w:jc w:val="left"/>
        <w:rPr>
          <w:rFonts w:ascii="宋体" w:hAnsi="宋体" w:cs="宋体" w:hint="eastAsia"/>
          <w:spacing w:val="-5"/>
          <w:sz w:val="24"/>
        </w:rPr>
      </w:pPr>
      <w:r w:rsidRPr="00012232">
        <w:rPr>
          <w:rFonts w:ascii="宋体" w:hAnsi="宋体" w:cs="宋体" w:hint="eastAsia"/>
          <w:spacing w:val="-5"/>
          <w:sz w:val="24"/>
        </w:rPr>
        <w:t>我单位自愿参加项目的投标活动，并郑重承诺：</w:t>
      </w:r>
    </w:p>
    <w:p w14:paraId="36CA92FE" w14:textId="77777777" w:rsidR="00DE5F30" w:rsidRPr="00012232" w:rsidRDefault="00DE5F30" w:rsidP="00DE5F30">
      <w:pPr>
        <w:spacing w:line="360" w:lineRule="auto"/>
        <w:ind w:firstLineChars="200" w:firstLine="460"/>
        <w:jc w:val="left"/>
        <w:rPr>
          <w:rFonts w:ascii="宋体" w:hAnsi="宋体" w:cs="宋体" w:hint="eastAsia"/>
          <w:spacing w:val="-5"/>
          <w:sz w:val="24"/>
        </w:rPr>
      </w:pPr>
      <w:r w:rsidRPr="00012232">
        <w:rPr>
          <w:rFonts w:ascii="宋体" w:hAnsi="宋体" w:cs="宋体" w:hint="eastAsia"/>
          <w:spacing w:val="-5"/>
          <w:sz w:val="24"/>
        </w:rPr>
        <w:t>1．在本项目的投标活动中遵守国家法律法规和交通运输行业有关规定，遵循公开、公平、公正和诚信原则；</w:t>
      </w:r>
    </w:p>
    <w:p w14:paraId="1475DFE3" w14:textId="77777777" w:rsidR="00DE5F30" w:rsidRPr="00012232" w:rsidRDefault="00DE5F30" w:rsidP="00DE5F30">
      <w:pPr>
        <w:spacing w:line="360" w:lineRule="auto"/>
        <w:ind w:firstLineChars="200" w:firstLine="460"/>
        <w:jc w:val="left"/>
        <w:rPr>
          <w:rFonts w:ascii="宋体" w:hAnsi="宋体" w:cs="宋体" w:hint="eastAsia"/>
          <w:spacing w:val="-5"/>
          <w:sz w:val="24"/>
        </w:rPr>
      </w:pPr>
      <w:r w:rsidRPr="00012232">
        <w:rPr>
          <w:rFonts w:ascii="宋体" w:hAnsi="宋体" w:cs="宋体" w:hint="eastAsia"/>
          <w:spacing w:val="-5"/>
          <w:sz w:val="24"/>
        </w:rPr>
        <w:t>2．投标文件中所有内容均为我单位真实意愿表达，相关信息真实有效；</w:t>
      </w:r>
    </w:p>
    <w:p w14:paraId="091AB121" w14:textId="77777777" w:rsidR="00DE5F30" w:rsidRPr="00012232" w:rsidRDefault="00DE5F30" w:rsidP="00DE5F30">
      <w:pPr>
        <w:spacing w:line="360" w:lineRule="auto"/>
        <w:ind w:firstLineChars="200" w:firstLine="460"/>
        <w:jc w:val="left"/>
        <w:rPr>
          <w:rFonts w:ascii="宋体" w:hAnsi="宋体" w:cs="宋体" w:hint="eastAsia"/>
          <w:spacing w:val="-5"/>
          <w:sz w:val="24"/>
        </w:rPr>
      </w:pPr>
      <w:r w:rsidRPr="00012232">
        <w:rPr>
          <w:rFonts w:ascii="宋体" w:hAnsi="宋体" w:cs="宋体" w:hint="eastAsia"/>
          <w:spacing w:val="-5"/>
          <w:sz w:val="24"/>
        </w:rPr>
        <w:t>3．在本项目中无弄虚作假，无</w:t>
      </w:r>
      <w:proofErr w:type="gramStart"/>
      <w:r w:rsidRPr="00012232">
        <w:rPr>
          <w:rFonts w:ascii="宋体" w:hAnsi="宋体" w:cs="宋体" w:hint="eastAsia"/>
          <w:spacing w:val="-5"/>
          <w:sz w:val="24"/>
        </w:rPr>
        <w:t>围标串标</w:t>
      </w:r>
      <w:proofErr w:type="gramEnd"/>
      <w:r w:rsidRPr="00012232">
        <w:rPr>
          <w:rFonts w:ascii="宋体" w:hAnsi="宋体" w:cs="宋体" w:hint="eastAsia"/>
          <w:spacing w:val="-5"/>
          <w:sz w:val="24"/>
        </w:rPr>
        <w:t>行为；</w:t>
      </w:r>
    </w:p>
    <w:p w14:paraId="6009F22A" w14:textId="77777777" w:rsidR="00DE5F30" w:rsidRPr="00012232" w:rsidRDefault="00DE5F30" w:rsidP="00DE5F30">
      <w:pPr>
        <w:spacing w:line="360" w:lineRule="auto"/>
        <w:ind w:firstLineChars="200" w:firstLine="460"/>
        <w:jc w:val="left"/>
        <w:rPr>
          <w:rFonts w:ascii="宋体" w:hAnsi="宋体" w:cs="宋体" w:hint="eastAsia"/>
          <w:spacing w:val="-5"/>
          <w:sz w:val="24"/>
        </w:rPr>
      </w:pPr>
      <w:r w:rsidRPr="00012232">
        <w:rPr>
          <w:rFonts w:ascii="宋体" w:hAnsi="宋体" w:cs="宋体" w:hint="eastAsia"/>
          <w:spacing w:val="-5"/>
          <w:sz w:val="24"/>
        </w:rPr>
        <w:t>4．若我方中标，在合同履行过程中严格执行有关法律、法规、规章和规范性文件的规定，</w:t>
      </w:r>
      <w:proofErr w:type="gramStart"/>
      <w:r w:rsidRPr="00012232">
        <w:rPr>
          <w:rFonts w:ascii="宋体" w:hAnsi="宋体" w:cs="宋体" w:hint="eastAsia"/>
          <w:spacing w:val="-5"/>
          <w:sz w:val="24"/>
        </w:rPr>
        <w:t>不</w:t>
      </w:r>
      <w:proofErr w:type="gramEnd"/>
      <w:r w:rsidRPr="00012232">
        <w:rPr>
          <w:rFonts w:ascii="宋体" w:hAnsi="宋体" w:cs="宋体" w:hint="eastAsia"/>
          <w:spacing w:val="-5"/>
          <w:sz w:val="24"/>
        </w:rPr>
        <w:t>转包和违法分包；</w:t>
      </w:r>
    </w:p>
    <w:p w14:paraId="1125EFBF" w14:textId="789C116B" w:rsidR="00DE5F30" w:rsidRPr="00012232" w:rsidRDefault="00DE5F30" w:rsidP="00DE5F30">
      <w:pPr>
        <w:spacing w:line="360" w:lineRule="auto"/>
        <w:ind w:firstLineChars="200" w:firstLine="460"/>
        <w:jc w:val="left"/>
        <w:rPr>
          <w:rFonts w:ascii="宋体" w:hAnsi="宋体" w:cs="宋体" w:hint="eastAsia"/>
          <w:spacing w:val="-5"/>
          <w:sz w:val="24"/>
        </w:rPr>
      </w:pPr>
      <w:r w:rsidRPr="00012232">
        <w:rPr>
          <w:rFonts w:ascii="宋体" w:hAnsi="宋体" w:cs="宋体" w:hint="eastAsia"/>
          <w:spacing w:val="-5"/>
          <w:sz w:val="24"/>
        </w:rPr>
        <w:t>5．我方如有违背承诺，愿意接受依法进行的处罚，按照信用管理规定记入相关责任主体和责任人信用档案，并在交通运输行业和政府相关信用网站公开。</w:t>
      </w:r>
    </w:p>
    <w:p w14:paraId="66392E34" w14:textId="77777777" w:rsidR="00DE5F30" w:rsidRPr="00012232" w:rsidRDefault="00DE5F30">
      <w:pPr>
        <w:spacing w:line="360" w:lineRule="auto"/>
        <w:ind w:firstLineChars="1700" w:firstLine="3910"/>
        <w:jc w:val="left"/>
        <w:rPr>
          <w:rFonts w:ascii="宋体" w:hAnsi="宋体" w:cs="宋体" w:hint="eastAsia"/>
          <w:spacing w:val="-5"/>
          <w:sz w:val="24"/>
        </w:rPr>
      </w:pPr>
    </w:p>
    <w:p w14:paraId="503CEE30" w14:textId="77777777" w:rsidR="00DE5F30" w:rsidRPr="00012232" w:rsidRDefault="00DE5F30">
      <w:pPr>
        <w:spacing w:line="360" w:lineRule="auto"/>
        <w:ind w:firstLineChars="1700" w:firstLine="3910"/>
        <w:jc w:val="left"/>
        <w:rPr>
          <w:rFonts w:ascii="宋体" w:hAnsi="宋体" w:cs="宋体" w:hint="eastAsia"/>
          <w:spacing w:val="-5"/>
          <w:sz w:val="24"/>
        </w:rPr>
      </w:pPr>
    </w:p>
    <w:p w14:paraId="79CA843C" w14:textId="77777777" w:rsidR="00DE5F30" w:rsidRPr="00012232" w:rsidRDefault="00DE5F30">
      <w:pPr>
        <w:spacing w:line="360" w:lineRule="auto"/>
        <w:ind w:firstLineChars="1700" w:firstLine="3910"/>
        <w:jc w:val="left"/>
        <w:rPr>
          <w:rFonts w:ascii="宋体" w:hAnsi="宋体" w:cs="宋体" w:hint="eastAsia"/>
          <w:spacing w:val="-5"/>
          <w:sz w:val="24"/>
        </w:rPr>
      </w:pPr>
    </w:p>
    <w:p w14:paraId="45402D14" w14:textId="4C8A8985" w:rsidR="003053DF" w:rsidRPr="00012232" w:rsidRDefault="00000000">
      <w:pPr>
        <w:spacing w:line="360" w:lineRule="auto"/>
        <w:ind w:firstLineChars="1700" w:firstLine="4080"/>
        <w:jc w:val="left"/>
        <w:rPr>
          <w:rFonts w:ascii="宋体" w:hAnsi="宋体" w:cs="宋体" w:hint="eastAsia"/>
          <w:sz w:val="24"/>
        </w:rPr>
      </w:pPr>
      <w:r w:rsidRPr="00012232">
        <w:rPr>
          <w:rFonts w:ascii="宋体" w:hAnsi="宋体" w:cs="宋体" w:hint="eastAsia"/>
          <w:sz w:val="24"/>
        </w:rPr>
        <w:t>投标人：</w:t>
      </w:r>
      <w:r w:rsidRPr="00012232">
        <w:rPr>
          <w:rFonts w:ascii="宋体" w:hAnsi="宋体" w:cs="宋体" w:hint="eastAsia"/>
          <w:sz w:val="24"/>
          <w:u w:val="single"/>
        </w:rPr>
        <w:t xml:space="preserve">   （盖章）       </w:t>
      </w:r>
      <w:r w:rsidRPr="00012232">
        <w:rPr>
          <w:rFonts w:ascii="宋体" w:hAnsi="宋体" w:cs="宋体" w:hint="eastAsia"/>
          <w:sz w:val="24"/>
        </w:rPr>
        <w:t xml:space="preserve">  </w:t>
      </w:r>
    </w:p>
    <w:p w14:paraId="4A0E26B7" w14:textId="77777777" w:rsidR="003053DF" w:rsidRPr="00012232" w:rsidRDefault="00000000">
      <w:pPr>
        <w:spacing w:line="360" w:lineRule="auto"/>
        <w:jc w:val="left"/>
        <w:rPr>
          <w:rFonts w:ascii="宋体" w:hAnsi="宋体" w:cs="宋体" w:hint="eastAsia"/>
          <w:sz w:val="24"/>
        </w:rPr>
      </w:pPr>
      <w:r w:rsidRPr="00012232">
        <w:rPr>
          <w:rFonts w:ascii="宋体" w:hAnsi="宋体" w:cs="宋体" w:hint="eastAsia"/>
          <w:sz w:val="24"/>
        </w:rPr>
        <w:t xml:space="preserve">                                  法定代表人(或其授权的代理人)：</w:t>
      </w:r>
      <w:r w:rsidRPr="00012232">
        <w:rPr>
          <w:rFonts w:ascii="宋体" w:hAnsi="宋体" w:cs="宋体" w:hint="eastAsia"/>
          <w:sz w:val="24"/>
          <w:u w:val="single"/>
        </w:rPr>
        <w:t>（</w:t>
      </w:r>
      <w:r w:rsidRPr="00012232">
        <w:rPr>
          <w:rFonts w:ascii="宋体" w:hAnsi="宋体" w:cs="宋体" w:hint="eastAsia"/>
          <w:bCs/>
          <w:sz w:val="24"/>
          <w:u w:val="single"/>
        </w:rPr>
        <w:t>签字或盖章</w:t>
      </w:r>
      <w:r w:rsidRPr="00012232">
        <w:rPr>
          <w:rFonts w:ascii="宋体" w:hAnsi="宋体" w:cs="宋体" w:hint="eastAsia"/>
          <w:sz w:val="24"/>
          <w:u w:val="single"/>
        </w:rPr>
        <w:t>）</w:t>
      </w:r>
      <w:r w:rsidRPr="00012232">
        <w:rPr>
          <w:rFonts w:ascii="宋体" w:hAnsi="宋体" w:cs="宋体" w:hint="eastAsia"/>
          <w:sz w:val="24"/>
        </w:rPr>
        <w:t xml:space="preserve"> </w:t>
      </w:r>
    </w:p>
    <w:p w14:paraId="1BF01B24" w14:textId="77777777" w:rsidR="003053DF" w:rsidRPr="00012232" w:rsidRDefault="00000000">
      <w:pPr>
        <w:spacing w:line="360" w:lineRule="auto"/>
        <w:jc w:val="left"/>
        <w:rPr>
          <w:rFonts w:ascii="宋体" w:hAnsi="宋体" w:cs="宋体" w:hint="eastAsia"/>
          <w:sz w:val="24"/>
          <w:u w:val="single"/>
        </w:rPr>
      </w:pPr>
      <w:r w:rsidRPr="00012232">
        <w:rPr>
          <w:rFonts w:ascii="宋体" w:hAnsi="宋体" w:cs="宋体" w:hint="eastAsia"/>
          <w:sz w:val="24"/>
        </w:rPr>
        <w:t xml:space="preserve">                                              日期：</w:t>
      </w:r>
      <w:r w:rsidRPr="00012232">
        <w:rPr>
          <w:rFonts w:ascii="宋体" w:hAnsi="宋体" w:cs="宋体" w:hint="eastAsia"/>
          <w:sz w:val="24"/>
          <w:u w:val="single"/>
        </w:rPr>
        <w:t xml:space="preserve">     </w:t>
      </w:r>
      <w:r w:rsidRPr="00012232">
        <w:rPr>
          <w:rFonts w:ascii="宋体" w:hAnsi="宋体" w:cs="宋体" w:hint="eastAsia"/>
          <w:sz w:val="24"/>
        </w:rPr>
        <w:t>年</w:t>
      </w:r>
      <w:r w:rsidRPr="00012232">
        <w:rPr>
          <w:rFonts w:ascii="宋体" w:hAnsi="宋体" w:cs="宋体" w:hint="eastAsia"/>
          <w:sz w:val="24"/>
          <w:u w:val="single"/>
        </w:rPr>
        <w:t xml:space="preserve">    </w:t>
      </w:r>
      <w:r w:rsidRPr="00012232">
        <w:rPr>
          <w:rFonts w:ascii="宋体" w:hAnsi="宋体" w:cs="宋体" w:hint="eastAsia"/>
          <w:sz w:val="24"/>
        </w:rPr>
        <w:t>月</w:t>
      </w:r>
      <w:r w:rsidRPr="00012232">
        <w:rPr>
          <w:rFonts w:ascii="宋体" w:hAnsi="宋体" w:cs="宋体" w:hint="eastAsia"/>
          <w:sz w:val="24"/>
          <w:u w:val="single"/>
        </w:rPr>
        <w:t xml:space="preserve">    </w:t>
      </w:r>
      <w:r w:rsidRPr="00012232">
        <w:rPr>
          <w:rFonts w:ascii="宋体" w:hAnsi="宋体" w:cs="宋体" w:hint="eastAsia"/>
          <w:sz w:val="24"/>
        </w:rPr>
        <w:t>日</w:t>
      </w:r>
    </w:p>
    <w:p w14:paraId="654DF3B1" w14:textId="77777777" w:rsidR="003053DF" w:rsidRPr="00012232" w:rsidRDefault="003053DF">
      <w:pPr>
        <w:spacing w:line="360" w:lineRule="auto"/>
        <w:jc w:val="center"/>
        <w:rPr>
          <w:rFonts w:ascii="宋体" w:hAnsi="宋体" w:cs="宋体" w:hint="eastAsia"/>
          <w:b/>
          <w:bCs/>
          <w:w w:val="99"/>
          <w:kern w:val="0"/>
          <w:sz w:val="28"/>
          <w:szCs w:val="28"/>
        </w:rPr>
        <w:sectPr w:rsidR="003053DF" w:rsidRPr="00012232">
          <w:pgSz w:w="11920" w:h="16840"/>
          <w:pgMar w:top="1247" w:right="1247" w:bottom="1247" w:left="1247" w:header="720" w:footer="720" w:gutter="0"/>
          <w:paperSrc w:first="7" w:other="7"/>
          <w:cols w:space="720"/>
        </w:sectPr>
      </w:pPr>
    </w:p>
    <w:p w14:paraId="7A8AAF4E" w14:textId="77777777" w:rsidR="003053DF" w:rsidRPr="00012232" w:rsidRDefault="00000000">
      <w:pPr>
        <w:spacing w:line="360" w:lineRule="auto"/>
        <w:jc w:val="center"/>
        <w:rPr>
          <w:rFonts w:ascii="宋体" w:hAnsi="宋体" w:cs="宋体" w:hint="eastAsia"/>
          <w:b/>
          <w:bCs/>
          <w:w w:val="99"/>
          <w:kern w:val="0"/>
          <w:sz w:val="28"/>
          <w:szCs w:val="28"/>
        </w:rPr>
      </w:pPr>
      <w:r w:rsidRPr="00012232">
        <w:rPr>
          <w:rFonts w:ascii="宋体" w:hAnsi="宋体" w:cs="宋体" w:hint="eastAsia"/>
          <w:b/>
          <w:bCs/>
          <w:w w:val="99"/>
          <w:kern w:val="0"/>
          <w:sz w:val="28"/>
          <w:szCs w:val="28"/>
        </w:rPr>
        <w:lastRenderedPageBreak/>
        <w:t>八、其他证明材料（投标人认为应提供的其他资料）</w:t>
      </w:r>
    </w:p>
    <w:p w14:paraId="357433A8" w14:textId="77777777" w:rsidR="003053DF" w:rsidRPr="00012232" w:rsidRDefault="003053DF">
      <w:pPr>
        <w:spacing w:line="560" w:lineRule="exact"/>
        <w:ind w:firstLineChars="2500" w:firstLine="5750"/>
        <w:rPr>
          <w:rFonts w:ascii="宋体" w:hAnsi="宋体" w:cs="宋体" w:hint="eastAsia"/>
          <w:spacing w:val="-5"/>
          <w:sz w:val="24"/>
        </w:rPr>
        <w:sectPr w:rsidR="003053DF" w:rsidRPr="00012232">
          <w:pgSz w:w="11906" w:h="16838"/>
          <w:pgMar w:top="1247" w:right="1247" w:bottom="1247" w:left="1247" w:header="851" w:footer="992" w:gutter="0"/>
          <w:cols w:space="720"/>
          <w:docGrid w:type="lines" w:linePitch="312"/>
        </w:sectPr>
      </w:pPr>
    </w:p>
    <w:p w14:paraId="45EE724C" w14:textId="77777777" w:rsidR="003053DF" w:rsidRPr="00012232" w:rsidRDefault="00000000">
      <w:pPr>
        <w:rPr>
          <w:rFonts w:cs="宋体"/>
          <w:sz w:val="24"/>
        </w:rPr>
      </w:pPr>
      <w:r w:rsidRPr="00012232">
        <w:rPr>
          <w:rFonts w:cs="宋体" w:hint="eastAsia"/>
          <w:sz w:val="24"/>
        </w:rPr>
        <w:lastRenderedPageBreak/>
        <w:t>第二个信封封面格式</w:t>
      </w:r>
    </w:p>
    <w:p w14:paraId="67A3A546" w14:textId="77777777" w:rsidR="003053DF" w:rsidRPr="00012232" w:rsidRDefault="003053DF">
      <w:pPr>
        <w:rPr>
          <w:rFonts w:cs="宋体"/>
          <w:b/>
          <w:bCs/>
          <w:sz w:val="32"/>
          <w:szCs w:val="32"/>
        </w:rPr>
      </w:pPr>
    </w:p>
    <w:p w14:paraId="0C085C34" w14:textId="77777777" w:rsidR="003053DF" w:rsidRPr="00012232" w:rsidRDefault="003053DF">
      <w:pPr>
        <w:rPr>
          <w:rFonts w:cs="宋体"/>
          <w:b/>
          <w:bCs/>
          <w:sz w:val="32"/>
          <w:szCs w:val="32"/>
        </w:rPr>
      </w:pPr>
    </w:p>
    <w:p w14:paraId="37C5EE57" w14:textId="77777777" w:rsidR="003053DF" w:rsidRPr="00012232" w:rsidRDefault="003053DF">
      <w:pPr>
        <w:rPr>
          <w:rFonts w:cs="宋体"/>
          <w:b/>
          <w:bCs/>
          <w:sz w:val="32"/>
          <w:szCs w:val="32"/>
        </w:rPr>
      </w:pPr>
    </w:p>
    <w:p w14:paraId="3F5542F7" w14:textId="77777777" w:rsidR="003053DF" w:rsidRPr="00012232" w:rsidRDefault="00000000">
      <w:pPr>
        <w:jc w:val="center"/>
        <w:rPr>
          <w:rFonts w:cs="宋体"/>
          <w:b/>
          <w:bCs/>
          <w:sz w:val="32"/>
          <w:szCs w:val="32"/>
        </w:rPr>
      </w:pPr>
      <w:r w:rsidRPr="00012232">
        <w:rPr>
          <w:rFonts w:cs="宋体" w:hint="eastAsia"/>
          <w:b/>
          <w:bCs/>
          <w:sz w:val="32"/>
          <w:szCs w:val="32"/>
        </w:rPr>
        <w:t>江苏省（自治区、直辖市）</w:t>
      </w:r>
    </w:p>
    <w:p w14:paraId="44F6E2E2" w14:textId="77777777" w:rsidR="003053DF" w:rsidRPr="00012232" w:rsidRDefault="003053DF">
      <w:pPr>
        <w:pStyle w:val="a7"/>
        <w:rPr>
          <w:rFonts w:cs="宋体"/>
          <w:b/>
          <w:bCs/>
          <w:sz w:val="32"/>
          <w:szCs w:val="32"/>
        </w:rPr>
      </w:pPr>
    </w:p>
    <w:p w14:paraId="4E6ADA2F" w14:textId="77777777" w:rsidR="003053DF" w:rsidRPr="00012232" w:rsidRDefault="003053DF"/>
    <w:p w14:paraId="74410DFE" w14:textId="77777777" w:rsidR="003053DF" w:rsidRPr="00012232" w:rsidRDefault="00000000">
      <w:pPr>
        <w:jc w:val="center"/>
        <w:rPr>
          <w:rFonts w:ascii="宋体" w:hAnsi="宋体" w:cs="宋体" w:hint="eastAsia"/>
          <w:b/>
          <w:bCs/>
          <w:snapToGrid w:val="0"/>
          <w:kern w:val="0"/>
          <w:sz w:val="30"/>
          <w:szCs w:val="30"/>
        </w:rPr>
      </w:pPr>
      <w:r w:rsidRPr="00012232">
        <w:rPr>
          <w:rFonts w:ascii="宋体" w:hAnsi="宋体" w:cs="宋体" w:hint="eastAsia"/>
          <w:b/>
          <w:bCs/>
          <w:sz w:val="30"/>
          <w:szCs w:val="30"/>
          <w:u w:val="single"/>
        </w:rPr>
        <w:t xml:space="preserve">                  项目名称    </w:t>
      </w:r>
      <w:r w:rsidRPr="00012232">
        <w:rPr>
          <w:rFonts w:ascii="宋体" w:hAnsi="宋体" w:cs="宋体" w:hint="eastAsia"/>
          <w:b/>
          <w:bCs/>
          <w:snapToGrid w:val="0"/>
          <w:kern w:val="0"/>
          <w:sz w:val="30"/>
          <w:szCs w:val="30"/>
          <w:u w:val="single"/>
        </w:rPr>
        <w:t>标段</w:t>
      </w:r>
    </w:p>
    <w:p w14:paraId="7EC2D011" w14:textId="77777777" w:rsidR="003053DF" w:rsidRPr="00012232" w:rsidRDefault="003053DF">
      <w:pPr>
        <w:pStyle w:val="a7"/>
      </w:pPr>
    </w:p>
    <w:p w14:paraId="12B513B1" w14:textId="77777777" w:rsidR="003053DF" w:rsidRPr="00012232" w:rsidRDefault="003053DF">
      <w:pPr>
        <w:pStyle w:val="a7"/>
      </w:pPr>
    </w:p>
    <w:p w14:paraId="47C115FD" w14:textId="77777777" w:rsidR="003053DF" w:rsidRPr="00012232" w:rsidRDefault="003053DF"/>
    <w:p w14:paraId="55755696" w14:textId="77777777" w:rsidR="003053DF" w:rsidRPr="00012232" w:rsidRDefault="003053DF">
      <w:pPr>
        <w:pStyle w:val="a7"/>
      </w:pPr>
    </w:p>
    <w:p w14:paraId="1187A3DE" w14:textId="77777777" w:rsidR="003053DF" w:rsidRPr="00012232" w:rsidRDefault="003053DF"/>
    <w:p w14:paraId="1BA63A4B" w14:textId="77777777" w:rsidR="003053DF" w:rsidRPr="00012232" w:rsidRDefault="003053DF">
      <w:pPr>
        <w:pStyle w:val="a7"/>
      </w:pPr>
    </w:p>
    <w:p w14:paraId="5316FD07" w14:textId="77777777" w:rsidR="003053DF" w:rsidRPr="00012232" w:rsidRDefault="00000000">
      <w:pPr>
        <w:jc w:val="center"/>
        <w:rPr>
          <w:rFonts w:eastAsia="黑体" w:cs="黑体"/>
          <w:spacing w:val="60"/>
          <w:sz w:val="44"/>
          <w:szCs w:val="44"/>
        </w:rPr>
      </w:pPr>
      <w:r w:rsidRPr="00012232">
        <w:rPr>
          <w:rFonts w:eastAsia="黑体" w:cs="黑体" w:hint="eastAsia"/>
          <w:spacing w:val="60"/>
          <w:sz w:val="44"/>
          <w:szCs w:val="44"/>
        </w:rPr>
        <w:t>投标文件</w:t>
      </w:r>
    </w:p>
    <w:p w14:paraId="33F5CEB5" w14:textId="77777777" w:rsidR="003053DF" w:rsidRPr="00012232" w:rsidRDefault="003053DF">
      <w:pPr>
        <w:pStyle w:val="a7"/>
        <w:rPr>
          <w:rFonts w:eastAsia="黑体" w:cs="黑体"/>
          <w:spacing w:val="60"/>
          <w:sz w:val="36"/>
          <w:szCs w:val="36"/>
        </w:rPr>
      </w:pPr>
    </w:p>
    <w:p w14:paraId="7807D56F" w14:textId="77777777" w:rsidR="003053DF" w:rsidRPr="00012232" w:rsidRDefault="00000000">
      <w:pPr>
        <w:jc w:val="center"/>
        <w:rPr>
          <w:rFonts w:eastAsia="黑体" w:cs="黑体"/>
          <w:snapToGrid w:val="0"/>
          <w:kern w:val="0"/>
          <w:sz w:val="28"/>
          <w:szCs w:val="28"/>
        </w:rPr>
      </w:pPr>
      <w:r w:rsidRPr="00012232">
        <w:rPr>
          <w:rFonts w:eastAsia="黑体" w:cs="黑体" w:hint="eastAsia"/>
          <w:snapToGrid w:val="0"/>
          <w:kern w:val="0"/>
          <w:sz w:val="28"/>
          <w:szCs w:val="28"/>
        </w:rPr>
        <w:t>（报价文件）</w:t>
      </w:r>
    </w:p>
    <w:p w14:paraId="5F9401CD" w14:textId="77777777" w:rsidR="003053DF" w:rsidRPr="00012232" w:rsidRDefault="003053DF">
      <w:pPr>
        <w:pStyle w:val="a7"/>
      </w:pPr>
    </w:p>
    <w:p w14:paraId="4C1606B0" w14:textId="77777777" w:rsidR="003053DF" w:rsidRPr="00012232" w:rsidRDefault="003053DF">
      <w:pPr>
        <w:pStyle w:val="a7"/>
      </w:pPr>
    </w:p>
    <w:p w14:paraId="040B7963" w14:textId="77777777" w:rsidR="003053DF" w:rsidRPr="00012232" w:rsidRDefault="003053DF">
      <w:pPr>
        <w:pStyle w:val="a7"/>
      </w:pPr>
    </w:p>
    <w:p w14:paraId="473C9093" w14:textId="77777777" w:rsidR="003053DF" w:rsidRPr="00012232" w:rsidRDefault="003053DF"/>
    <w:p w14:paraId="7983276C" w14:textId="77777777" w:rsidR="003053DF" w:rsidRPr="00012232" w:rsidRDefault="003053DF">
      <w:pPr>
        <w:pStyle w:val="a7"/>
      </w:pPr>
    </w:p>
    <w:p w14:paraId="378C5A23" w14:textId="77777777" w:rsidR="003053DF" w:rsidRPr="00012232" w:rsidRDefault="003053DF"/>
    <w:p w14:paraId="1E6ACCF4" w14:textId="77777777" w:rsidR="003053DF" w:rsidRPr="00012232" w:rsidRDefault="003053DF">
      <w:pPr>
        <w:pStyle w:val="a7"/>
      </w:pPr>
    </w:p>
    <w:p w14:paraId="02457720" w14:textId="77777777" w:rsidR="003053DF" w:rsidRPr="00012232" w:rsidRDefault="003053DF"/>
    <w:p w14:paraId="3DF7A8DE" w14:textId="77777777" w:rsidR="003053DF" w:rsidRPr="00012232" w:rsidRDefault="003053DF">
      <w:pPr>
        <w:pStyle w:val="a7"/>
      </w:pPr>
    </w:p>
    <w:p w14:paraId="611626DD" w14:textId="77777777" w:rsidR="003053DF" w:rsidRPr="00012232" w:rsidRDefault="003053DF"/>
    <w:p w14:paraId="29DDD171" w14:textId="77777777" w:rsidR="003053DF" w:rsidRPr="00012232" w:rsidRDefault="003053DF">
      <w:pPr>
        <w:pStyle w:val="a7"/>
      </w:pPr>
    </w:p>
    <w:p w14:paraId="3DB897C5" w14:textId="77777777" w:rsidR="003053DF" w:rsidRPr="00012232" w:rsidRDefault="003053DF"/>
    <w:p w14:paraId="6DA3317D" w14:textId="77777777" w:rsidR="003053DF" w:rsidRPr="00012232" w:rsidRDefault="003053DF">
      <w:pPr>
        <w:pStyle w:val="a7"/>
      </w:pPr>
    </w:p>
    <w:p w14:paraId="28AE68D8" w14:textId="77777777" w:rsidR="003053DF" w:rsidRPr="00012232" w:rsidRDefault="003053DF">
      <w:pPr>
        <w:pStyle w:val="a7"/>
      </w:pPr>
    </w:p>
    <w:p w14:paraId="45F8F79E" w14:textId="77777777" w:rsidR="003053DF" w:rsidRPr="00012232" w:rsidRDefault="003053DF"/>
    <w:p w14:paraId="7B40375F" w14:textId="77777777" w:rsidR="003053DF" w:rsidRPr="00012232" w:rsidRDefault="003053DF">
      <w:pPr>
        <w:pStyle w:val="a7"/>
        <w:jc w:val="center"/>
      </w:pPr>
    </w:p>
    <w:p w14:paraId="69992295" w14:textId="77777777" w:rsidR="003053DF" w:rsidRPr="00012232" w:rsidRDefault="00000000">
      <w:pPr>
        <w:tabs>
          <w:tab w:val="left" w:pos="6080"/>
          <w:tab w:val="left" w:pos="6640"/>
        </w:tabs>
        <w:autoSpaceDE w:val="0"/>
        <w:autoSpaceDN w:val="0"/>
        <w:adjustRightInd w:val="0"/>
        <w:spacing w:line="402" w:lineRule="auto"/>
        <w:ind w:right="403"/>
        <w:jc w:val="center"/>
        <w:rPr>
          <w:rFonts w:ascii="宋体" w:hAnsi="宋体" w:hint="eastAsia"/>
          <w:w w:val="99"/>
          <w:kern w:val="0"/>
          <w:sz w:val="28"/>
          <w:szCs w:val="28"/>
        </w:rPr>
      </w:pPr>
      <w:r w:rsidRPr="00012232">
        <w:rPr>
          <w:rFonts w:ascii="宋体" w:hAnsi="宋体" w:cs="MingLiU" w:hint="eastAsia"/>
          <w:w w:val="99"/>
          <w:kern w:val="0"/>
          <w:sz w:val="28"/>
          <w:szCs w:val="28"/>
        </w:rPr>
        <w:t>投标人</w:t>
      </w:r>
      <w:r w:rsidRPr="00012232">
        <w:rPr>
          <w:rFonts w:ascii="宋体" w:hAnsi="宋体" w:cs="MingLiU" w:hint="eastAsia"/>
          <w:spacing w:val="1"/>
          <w:w w:val="99"/>
          <w:kern w:val="0"/>
          <w:sz w:val="28"/>
          <w:szCs w:val="28"/>
        </w:rPr>
        <w:t>：</w:t>
      </w:r>
      <w:r w:rsidRPr="00012232">
        <w:rPr>
          <w:rFonts w:ascii="宋体" w:hAnsi="宋体" w:cs="MingLiU"/>
          <w:w w:val="198"/>
          <w:kern w:val="0"/>
          <w:sz w:val="28"/>
          <w:szCs w:val="28"/>
          <w:u w:val="single"/>
        </w:rPr>
        <w:t xml:space="preserve"> </w:t>
      </w:r>
      <w:r w:rsidRPr="00012232">
        <w:rPr>
          <w:rFonts w:ascii="宋体" w:hAnsi="宋体"/>
          <w:kern w:val="0"/>
          <w:sz w:val="28"/>
          <w:szCs w:val="28"/>
          <w:u w:val="single"/>
        </w:rPr>
        <w:tab/>
      </w:r>
      <w:r w:rsidRPr="00012232">
        <w:rPr>
          <w:rFonts w:ascii="宋体" w:hAnsi="宋体" w:hint="eastAsia"/>
          <w:kern w:val="0"/>
          <w:sz w:val="28"/>
          <w:szCs w:val="28"/>
        </w:rPr>
        <w:t>（盖单位章）</w:t>
      </w:r>
    </w:p>
    <w:p w14:paraId="32D09DB3" w14:textId="77777777" w:rsidR="003053DF" w:rsidRPr="00012232" w:rsidRDefault="00000000">
      <w:pPr>
        <w:tabs>
          <w:tab w:val="left" w:pos="6080"/>
          <w:tab w:val="left" w:pos="6640"/>
        </w:tabs>
        <w:autoSpaceDE w:val="0"/>
        <w:autoSpaceDN w:val="0"/>
        <w:adjustRightInd w:val="0"/>
        <w:spacing w:line="402" w:lineRule="auto"/>
        <w:ind w:right="-58"/>
        <w:jc w:val="center"/>
        <w:rPr>
          <w:rFonts w:ascii="宋体" w:hAnsi="宋体" w:hint="eastAsia"/>
          <w:w w:val="99"/>
          <w:kern w:val="0"/>
          <w:sz w:val="28"/>
          <w:szCs w:val="28"/>
        </w:rPr>
      </w:pPr>
      <w:r w:rsidRPr="00012232">
        <w:rPr>
          <w:rFonts w:ascii="宋体" w:hAnsi="宋体" w:hint="eastAsia"/>
          <w:kern w:val="0"/>
          <w:sz w:val="28"/>
          <w:szCs w:val="28"/>
        </w:rPr>
        <w:t>法定</w:t>
      </w:r>
      <w:r w:rsidRPr="00012232">
        <w:rPr>
          <w:rFonts w:ascii="宋体" w:hAnsi="宋体" w:cs="MingLiU" w:hint="eastAsia"/>
          <w:w w:val="99"/>
          <w:kern w:val="0"/>
          <w:sz w:val="28"/>
          <w:szCs w:val="28"/>
        </w:rPr>
        <w:t>代表</w:t>
      </w:r>
      <w:r w:rsidRPr="00012232">
        <w:rPr>
          <w:rFonts w:ascii="宋体" w:hAnsi="宋体" w:hint="eastAsia"/>
          <w:kern w:val="0"/>
          <w:sz w:val="28"/>
          <w:szCs w:val="28"/>
        </w:rPr>
        <w:t>人或其委托代理人：</w:t>
      </w:r>
      <w:r w:rsidRPr="00012232">
        <w:rPr>
          <w:rFonts w:ascii="宋体" w:hAnsi="宋体" w:hint="eastAsia"/>
          <w:kern w:val="0"/>
          <w:sz w:val="28"/>
          <w:szCs w:val="28"/>
          <w:u w:val="single"/>
        </w:rPr>
        <w:t xml:space="preserve">            </w:t>
      </w:r>
      <w:r w:rsidRPr="00012232">
        <w:rPr>
          <w:rFonts w:ascii="宋体" w:hAnsi="宋体" w:hint="eastAsia"/>
          <w:kern w:val="0"/>
          <w:sz w:val="28"/>
          <w:szCs w:val="28"/>
        </w:rPr>
        <w:t>（签字或盖章）</w:t>
      </w:r>
    </w:p>
    <w:p w14:paraId="083EA144" w14:textId="77777777" w:rsidR="003053DF" w:rsidRPr="00012232" w:rsidRDefault="00000000">
      <w:pPr>
        <w:spacing w:beforeLines="100" w:before="240" w:line="360" w:lineRule="auto"/>
        <w:jc w:val="center"/>
        <w:rPr>
          <w:rFonts w:ascii="宋体" w:hAnsi="宋体" w:cs="宋体" w:hint="eastAsia"/>
          <w:szCs w:val="21"/>
          <w:u w:val="single"/>
        </w:rPr>
      </w:pPr>
      <w:r w:rsidRPr="00012232">
        <w:rPr>
          <w:rFonts w:ascii="宋体" w:hAnsi="宋体" w:cs="MingLiU" w:hint="eastAsia"/>
          <w:w w:val="99"/>
          <w:kern w:val="0"/>
          <w:sz w:val="28"/>
          <w:szCs w:val="28"/>
          <w:u w:val="single"/>
        </w:rPr>
        <w:t xml:space="preserve">     </w:t>
      </w:r>
      <w:r w:rsidRPr="00012232">
        <w:rPr>
          <w:rFonts w:ascii="宋体" w:hAnsi="宋体" w:cs="MingLiU" w:hint="eastAsia"/>
          <w:w w:val="99"/>
          <w:kern w:val="0"/>
          <w:sz w:val="28"/>
          <w:szCs w:val="28"/>
        </w:rPr>
        <w:t>年</w:t>
      </w:r>
      <w:r w:rsidRPr="00012232">
        <w:rPr>
          <w:rFonts w:ascii="宋体" w:hAnsi="宋体" w:cs="MingLiU" w:hint="eastAsia"/>
          <w:w w:val="99"/>
          <w:kern w:val="0"/>
          <w:sz w:val="28"/>
          <w:szCs w:val="28"/>
          <w:u w:val="single"/>
        </w:rPr>
        <w:t xml:space="preserve">     </w:t>
      </w:r>
      <w:r w:rsidRPr="00012232">
        <w:rPr>
          <w:rFonts w:ascii="宋体" w:hAnsi="宋体" w:cs="MingLiU" w:hint="eastAsia"/>
          <w:w w:val="99"/>
          <w:kern w:val="0"/>
          <w:sz w:val="28"/>
          <w:szCs w:val="28"/>
        </w:rPr>
        <w:t>月</w:t>
      </w:r>
      <w:r w:rsidRPr="00012232">
        <w:rPr>
          <w:rFonts w:ascii="宋体" w:hAnsi="宋体" w:cs="MingLiU" w:hint="eastAsia"/>
          <w:w w:val="99"/>
          <w:kern w:val="0"/>
          <w:sz w:val="28"/>
          <w:szCs w:val="28"/>
          <w:u w:val="single"/>
        </w:rPr>
        <w:t xml:space="preserve">     </w:t>
      </w:r>
      <w:r w:rsidRPr="00012232">
        <w:rPr>
          <w:rFonts w:ascii="宋体" w:hAnsi="宋体" w:cs="MingLiU" w:hint="eastAsia"/>
          <w:w w:val="99"/>
          <w:kern w:val="0"/>
          <w:sz w:val="28"/>
          <w:szCs w:val="28"/>
        </w:rPr>
        <w:t>日</w:t>
      </w:r>
      <w:r w:rsidRPr="00012232">
        <w:rPr>
          <w:rFonts w:ascii="宋体" w:hAnsi="宋体" w:cs="宋体" w:hint="eastAsia"/>
          <w:b/>
          <w:kern w:val="0"/>
          <w:sz w:val="28"/>
          <w:szCs w:val="28"/>
        </w:rPr>
        <w:br w:type="page"/>
      </w:r>
      <w:r w:rsidRPr="00012232">
        <w:rPr>
          <w:rFonts w:ascii="宋体" w:hAnsi="宋体" w:cs="宋体" w:hint="eastAsia"/>
          <w:b/>
          <w:kern w:val="0"/>
          <w:sz w:val="28"/>
          <w:szCs w:val="28"/>
        </w:rPr>
        <w:lastRenderedPageBreak/>
        <w:t>一、投标函</w:t>
      </w:r>
    </w:p>
    <w:p w14:paraId="65BD5AE2" w14:textId="77777777" w:rsidR="003053DF" w:rsidRPr="00012232" w:rsidRDefault="00000000">
      <w:pPr>
        <w:spacing w:line="360" w:lineRule="auto"/>
        <w:jc w:val="left"/>
        <w:rPr>
          <w:rFonts w:ascii="宋体" w:hAnsi="宋体" w:cs="宋体" w:hint="eastAsia"/>
          <w:szCs w:val="21"/>
        </w:rPr>
      </w:pPr>
      <w:r w:rsidRPr="00012232">
        <w:rPr>
          <w:rFonts w:ascii="宋体" w:hAnsi="宋体" w:cs="宋体" w:hint="eastAsia"/>
          <w:szCs w:val="21"/>
          <w:u w:val="single"/>
        </w:rPr>
        <w:t xml:space="preserve">               </w:t>
      </w:r>
      <w:r w:rsidRPr="00012232">
        <w:rPr>
          <w:rFonts w:ascii="宋体" w:hAnsi="宋体" w:cs="宋体" w:hint="eastAsia"/>
          <w:szCs w:val="21"/>
        </w:rPr>
        <w:t>（招标人名称）：</w:t>
      </w:r>
    </w:p>
    <w:p w14:paraId="2C547E3F" w14:textId="77777777" w:rsidR="003053DF" w:rsidRPr="00012232" w:rsidRDefault="00000000">
      <w:pPr>
        <w:spacing w:line="360" w:lineRule="auto"/>
        <w:ind w:firstLineChars="200" w:firstLine="420"/>
        <w:jc w:val="left"/>
        <w:rPr>
          <w:rFonts w:ascii="宋体" w:hAnsi="宋体" w:cs="宋体" w:hint="eastAsia"/>
          <w:szCs w:val="21"/>
        </w:rPr>
      </w:pPr>
      <w:r w:rsidRPr="00012232">
        <w:rPr>
          <w:rFonts w:ascii="宋体" w:hAnsi="宋体" w:cs="宋体" w:hint="eastAsia"/>
          <w:szCs w:val="21"/>
        </w:rPr>
        <w:t>我方已仔细研究</w:t>
      </w:r>
      <w:r w:rsidRPr="00012232">
        <w:rPr>
          <w:rFonts w:ascii="宋体" w:hAnsi="宋体" w:cs="宋体" w:hint="eastAsia"/>
          <w:szCs w:val="21"/>
          <w:u w:val="single"/>
        </w:rPr>
        <w:t xml:space="preserve">                       </w:t>
      </w:r>
      <w:r w:rsidRPr="00012232">
        <w:rPr>
          <w:rFonts w:ascii="宋体" w:hAnsi="宋体" w:cs="宋体" w:hint="eastAsia"/>
          <w:szCs w:val="21"/>
        </w:rPr>
        <w:t>项目</w:t>
      </w:r>
      <w:r w:rsidRPr="00012232">
        <w:rPr>
          <w:rFonts w:ascii="宋体" w:hAnsi="宋体" w:cs="宋体" w:hint="eastAsia"/>
          <w:szCs w:val="21"/>
          <w:u w:val="single"/>
        </w:rPr>
        <w:t xml:space="preserve">   </w:t>
      </w:r>
      <w:r w:rsidRPr="00012232">
        <w:rPr>
          <w:rFonts w:ascii="宋体" w:hAnsi="宋体" w:cs="宋体" w:hint="eastAsia"/>
          <w:szCs w:val="21"/>
        </w:rPr>
        <w:t>标段的招标文件的全部内容，愿意以人民币（大写）</w:t>
      </w:r>
      <w:r w:rsidRPr="00012232">
        <w:rPr>
          <w:rFonts w:ascii="宋体" w:hAnsi="宋体" w:cs="宋体" w:hint="eastAsia"/>
          <w:szCs w:val="21"/>
          <w:u w:val="single"/>
        </w:rPr>
        <w:t xml:space="preserve">       </w:t>
      </w:r>
      <w:r w:rsidRPr="00012232">
        <w:rPr>
          <w:rFonts w:ascii="宋体" w:hAnsi="宋体" w:cs="宋体" w:hint="eastAsia"/>
          <w:szCs w:val="21"/>
        </w:rPr>
        <w:t>（¥</w:t>
      </w:r>
      <w:r w:rsidRPr="00012232">
        <w:rPr>
          <w:rFonts w:ascii="宋体" w:hAnsi="宋体" w:cs="宋体" w:hint="eastAsia"/>
          <w:szCs w:val="21"/>
          <w:u w:val="single"/>
        </w:rPr>
        <w:t xml:space="preserve">       </w:t>
      </w:r>
      <w:r w:rsidRPr="00012232">
        <w:rPr>
          <w:rFonts w:ascii="宋体" w:hAnsi="宋体" w:cs="宋体" w:hint="eastAsia"/>
          <w:szCs w:val="21"/>
        </w:rPr>
        <w:t>元）的投标总报价，按合同约定实施和完成承包工程，修补工程中的任何缺陷，工程质量</w:t>
      </w:r>
      <w:r w:rsidRPr="00012232">
        <w:rPr>
          <w:rFonts w:ascii="宋体" w:hAnsi="宋体" w:cs="宋体" w:hint="eastAsia"/>
          <w:szCs w:val="21"/>
          <w:u w:val="single"/>
        </w:rPr>
        <w:t>满足招标文件要求</w:t>
      </w:r>
      <w:r w:rsidRPr="00012232">
        <w:rPr>
          <w:rFonts w:ascii="宋体" w:hAnsi="宋体" w:cs="宋体" w:hint="eastAsia"/>
          <w:szCs w:val="21"/>
        </w:rPr>
        <w:t>，安全目标：</w:t>
      </w:r>
      <w:r w:rsidRPr="00012232">
        <w:rPr>
          <w:rFonts w:ascii="宋体" w:hAnsi="宋体" w:cs="宋体" w:hint="eastAsia"/>
          <w:szCs w:val="21"/>
          <w:u w:val="single"/>
        </w:rPr>
        <w:t>满足招标文件要求</w:t>
      </w:r>
      <w:r w:rsidRPr="00012232">
        <w:rPr>
          <w:rFonts w:ascii="宋体" w:hAnsi="宋体" w:cs="宋体" w:hint="eastAsia"/>
          <w:szCs w:val="21"/>
        </w:rPr>
        <w:t>。</w:t>
      </w:r>
    </w:p>
    <w:p w14:paraId="407C112D" w14:textId="77777777" w:rsidR="003053DF" w:rsidRPr="00012232" w:rsidRDefault="003053DF">
      <w:pPr>
        <w:spacing w:line="360" w:lineRule="auto"/>
        <w:ind w:firstLineChars="200" w:firstLine="420"/>
        <w:rPr>
          <w:rFonts w:ascii="宋体" w:hAnsi="宋体" w:cs="宋体" w:hint="eastAsia"/>
          <w:szCs w:val="21"/>
        </w:rPr>
      </w:pPr>
    </w:p>
    <w:p w14:paraId="72ABC077" w14:textId="77777777" w:rsidR="003053DF" w:rsidRPr="00012232" w:rsidRDefault="003053DF">
      <w:pPr>
        <w:spacing w:line="360" w:lineRule="auto"/>
        <w:ind w:firstLineChars="200" w:firstLine="420"/>
        <w:rPr>
          <w:rFonts w:ascii="宋体" w:hAnsi="宋体" w:cs="宋体" w:hint="eastAsia"/>
          <w:szCs w:val="21"/>
        </w:rPr>
      </w:pPr>
    </w:p>
    <w:p w14:paraId="42037C42" w14:textId="77777777" w:rsidR="003053DF" w:rsidRPr="00012232" w:rsidRDefault="00000000">
      <w:pPr>
        <w:spacing w:line="360" w:lineRule="auto"/>
        <w:ind w:firstLineChars="2200" w:firstLine="4620"/>
        <w:jc w:val="left"/>
        <w:rPr>
          <w:rFonts w:ascii="宋体" w:hAnsi="宋体" w:cs="宋体" w:hint="eastAsia"/>
          <w:bCs/>
          <w:kern w:val="44"/>
          <w:szCs w:val="21"/>
          <w:u w:val="single"/>
        </w:rPr>
      </w:pPr>
      <w:r w:rsidRPr="00012232">
        <w:rPr>
          <w:rFonts w:ascii="宋体" w:hAnsi="宋体" w:cs="宋体" w:hint="eastAsia"/>
          <w:bCs/>
          <w:kern w:val="44"/>
          <w:szCs w:val="21"/>
        </w:rPr>
        <w:t>投 标 人：</w:t>
      </w:r>
      <w:r w:rsidRPr="00012232">
        <w:rPr>
          <w:rFonts w:ascii="宋体" w:hAnsi="宋体" w:cs="宋体" w:hint="eastAsia"/>
          <w:bCs/>
          <w:kern w:val="44"/>
          <w:szCs w:val="21"/>
          <w:u w:val="single"/>
        </w:rPr>
        <w:t xml:space="preserve">    （全称）   </w:t>
      </w:r>
      <w:r w:rsidRPr="00012232">
        <w:rPr>
          <w:rFonts w:ascii="宋体" w:hAnsi="宋体" w:cs="宋体" w:hint="eastAsia"/>
          <w:bCs/>
          <w:kern w:val="44"/>
          <w:szCs w:val="21"/>
        </w:rPr>
        <w:t>（盖单位章）</w:t>
      </w:r>
    </w:p>
    <w:p w14:paraId="1AC2C087" w14:textId="77777777" w:rsidR="003053DF" w:rsidRPr="00012232" w:rsidRDefault="00000000">
      <w:pPr>
        <w:spacing w:line="360" w:lineRule="auto"/>
        <w:ind w:firstLineChars="2200" w:firstLine="4620"/>
        <w:jc w:val="left"/>
        <w:rPr>
          <w:rFonts w:ascii="宋体" w:hAnsi="宋体" w:cs="宋体" w:hint="eastAsia"/>
          <w:bCs/>
          <w:kern w:val="44"/>
          <w:szCs w:val="21"/>
        </w:rPr>
      </w:pPr>
      <w:r w:rsidRPr="00012232">
        <w:rPr>
          <w:rFonts w:ascii="宋体" w:hAnsi="宋体" w:cs="宋体" w:hint="eastAsia"/>
          <w:bCs/>
          <w:kern w:val="44"/>
          <w:szCs w:val="21"/>
        </w:rPr>
        <w:t>法定代表人或其委托代理人：</w:t>
      </w:r>
      <w:r w:rsidRPr="00012232">
        <w:rPr>
          <w:rFonts w:ascii="宋体" w:hAnsi="宋体" w:cs="宋体" w:hint="eastAsia"/>
          <w:bCs/>
          <w:kern w:val="44"/>
          <w:szCs w:val="21"/>
          <w:u w:val="single"/>
        </w:rPr>
        <w:t xml:space="preserve">  （签字或盖章） </w:t>
      </w:r>
    </w:p>
    <w:p w14:paraId="3C60B8A2" w14:textId="77777777" w:rsidR="003053DF" w:rsidRPr="00012232" w:rsidRDefault="00000000">
      <w:pPr>
        <w:spacing w:line="360" w:lineRule="auto"/>
        <w:ind w:firstLineChars="2200" w:firstLine="4620"/>
        <w:rPr>
          <w:rFonts w:ascii="宋体" w:hAnsi="宋体" w:cs="宋体" w:hint="eastAsia"/>
          <w:bCs/>
          <w:kern w:val="44"/>
          <w:szCs w:val="21"/>
        </w:rPr>
      </w:pPr>
      <w:r w:rsidRPr="00012232">
        <w:rPr>
          <w:rFonts w:ascii="宋体" w:hAnsi="宋体" w:cs="宋体" w:hint="eastAsia"/>
          <w:bCs/>
          <w:kern w:val="44"/>
          <w:szCs w:val="21"/>
        </w:rPr>
        <w:t>地址：</w:t>
      </w:r>
      <w:r w:rsidRPr="00012232">
        <w:rPr>
          <w:rFonts w:ascii="宋体" w:hAnsi="宋体" w:cs="宋体" w:hint="eastAsia"/>
          <w:bCs/>
          <w:kern w:val="44"/>
          <w:szCs w:val="21"/>
          <w:u w:val="single"/>
        </w:rPr>
        <w:t xml:space="preserve">                                </w:t>
      </w:r>
    </w:p>
    <w:p w14:paraId="65980487" w14:textId="77777777" w:rsidR="003053DF" w:rsidRPr="00012232" w:rsidRDefault="00000000">
      <w:pPr>
        <w:spacing w:line="360" w:lineRule="auto"/>
        <w:ind w:firstLineChars="2200" w:firstLine="4620"/>
        <w:rPr>
          <w:rFonts w:ascii="宋体" w:hAnsi="宋体" w:cs="宋体" w:hint="eastAsia"/>
          <w:bCs/>
          <w:kern w:val="44"/>
          <w:szCs w:val="21"/>
          <w:u w:val="single"/>
        </w:rPr>
      </w:pPr>
      <w:r w:rsidRPr="00012232">
        <w:rPr>
          <w:rFonts w:ascii="宋体" w:hAnsi="宋体" w:cs="宋体" w:hint="eastAsia"/>
          <w:bCs/>
          <w:kern w:val="44"/>
          <w:szCs w:val="21"/>
        </w:rPr>
        <w:t>电话：</w:t>
      </w:r>
      <w:r w:rsidRPr="00012232">
        <w:rPr>
          <w:rFonts w:ascii="宋体" w:hAnsi="宋体" w:cs="宋体" w:hint="eastAsia"/>
          <w:bCs/>
          <w:kern w:val="44"/>
          <w:szCs w:val="21"/>
          <w:u w:val="single"/>
        </w:rPr>
        <w:t xml:space="preserve">                                </w:t>
      </w:r>
    </w:p>
    <w:p w14:paraId="13F29B8B" w14:textId="77777777" w:rsidR="003053DF" w:rsidRPr="00012232" w:rsidRDefault="00000000">
      <w:pPr>
        <w:spacing w:line="360" w:lineRule="auto"/>
        <w:ind w:firstLineChars="2200" w:firstLine="4620"/>
        <w:rPr>
          <w:rFonts w:ascii="宋体" w:hAnsi="宋体" w:cs="宋体" w:hint="eastAsia"/>
          <w:bCs/>
          <w:kern w:val="44"/>
          <w:szCs w:val="21"/>
          <w:u w:val="single"/>
        </w:rPr>
      </w:pPr>
      <w:r w:rsidRPr="00012232">
        <w:rPr>
          <w:rFonts w:ascii="宋体" w:hAnsi="宋体" w:cs="宋体" w:hint="eastAsia"/>
          <w:bCs/>
          <w:kern w:val="44"/>
          <w:szCs w:val="21"/>
        </w:rPr>
        <w:t>传真：</w:t>
      </w:r>
      <w:r w:rsidRPr="00012232">
        <w:rPr>
          <w:rFonts w:ascii="宋体" w:hAnsi="宋体" w:cs="宋体" w:hint="eastAsia"/>
          <w:bCs/>
          <w:kern w:val="44"/>
          <w:szCs w:val="21"/>
          <w:u w:val="single"/>
        </w:rPr>
        <w:t xml:space="preserve">                                </w:t>
      </w:r>
    </w:p>
    <w:p w14:paraId="5D45D792" w14:textId="77777777" w:rsidR="003053DF" w:rsidRPr="00012232" w:rsidRDefault="00000000">
      <w:pPr>
        <w:spacing w:line="360" w:lineRule="auto"/>
        <w:ind w:firstLineChars="2200" w:firstLine="4620"/>
        <w:rPr>
          <w:rFonts w:ascii="宋体" w:hAnsi="宋体" w:cs="宋体" w:hint="eastAsia"/>
          <w:bCs/>
          <w:kern w:val="44"/>
          <w:szCs w:val="21"/>
          <w:u w:val="single"/>
        </w:rPr>
      </w:pPr>
      <w:r w:rsidRPr="00012232">
        <w:rPr>
          <w:rFonts w:ascii="宋体" w:hAnsi="宋体" w:cs="宋体" w:hint="eastAsia"/>
          <w:bCs/>
          <w:kern w:val="44"/>
          <w:szCs w:val="21"/>
        </w:rPr>
        <w:t>邮政编码：</w:t>
      </w:r>
      <w:r w:rsidRPr="00012232">
        <w:rPr>
          <w:rFonts w:ascii="宋体" w:hAnsi="宋体" w:cs="宋体" w:hint="eastAsia"/>
          <w:bCs/>
          <w:kern w:val="44"/>
          <w:szCs w:val="21"/>
          <w:u w:val="single"/>
        </w:rPr>
        <w:t xml:space="preserve">                            </w:t>
      </w:r>
    </w:p>
    <w:p w14:paraId="5B6BDF18" w14:textId="77777777" w:rsidR="003053DF" w:rsidRPr="00012232" w:rsidRDefault="00000000">
      <w:pPr>
        <w:autoSpaceDE w:val="0"/>
        <w:autoSpaceDN w:val="0"/>
        <w:spacing w:line="360" w:lineRule="auto"/>
        <w:jc w:val="center"/>
        <w:rPr>
          <w:rFonts w:ascii="宋体" w:hAnsi="宋体" w:cs="宋体" w:hint="eastAsia"/>
          <w:w w:val="99"/>
          <w:kern w:val="0"/>
          <w:szCs w:val="21"/>
        </w:rPr>
      </w:pPr>
      <w:r w:rsidRPr="00012232">
        <w:rPr>
          <w:rFonts w:ascii="宋体" w:hAnsi="宋体" w:cs="宋体" w:hint="eastAsia"/>
          <w:bCs/>
          <w:i/>
          <w:iCs/>
          <w:kern w:val="44"/>
          <w:szCs w:val="21"/>
        </w:rPr>
        <w:t xml:space="preserve">                                             </w:t>
      </w:r>
      <w:r w:rsidRPr="00012232">
        <w:rPr>
          <w:rFonts w:ascii="宋体" w:hAnsi="宋体" w:cs="宋体" w:hint="eastAsia"/>
          <w:bCs/>
          <w:kern w:val="44"/>
          <w:szCs w:val="21"/>
          <w:u w:val="single"/>
        </w:rPr>
        <w:t xml:space="preserve">            </w:t>
      </w:r>
      <w:r w:rsidRPr="00012232">
        <w:rPr>
          <w:rFonts w:ascii="宋体" w:hAnsi="宋体" w:cs="宋体" w:hint="eastAsia"/>
          <w:bCs/>
          <w:kern w:val="44"/>
          <w:szCs w:val="21"/>
        </w:rPr>
        <w:t>年</w:t>
      </w:r>
      <w:r w:rsidRPr="00012232">
        <w:rPr>
          <w:rFonts w:ascii="宋体" w:hAnsi="宋体" w:cs="宋体" w:hint="eastAsia"/>
          <w:bCs/>
          <w:kern w:val="44"/>
          <w:szCs w:val="21"/>
          <w:u w:val="single"/>
        </w:rPr>
        <w:t xml:space="preserve">         </w:t>
      </w:r>
      <w:r w:rsidRPr="00012232">
        <w:rPr>
          <w:rFonts w:ascii="宋体" w:hAnsi="宋体" w:cs="宋体" w:hint="eastAsia"/>
          <w:bCs/>
          <w:kern w:val="44"/>
          <w:szCs w:val="21"/>
        </w:rPr>
        <w:t>月</w:t>
      </w:r>
      <w:r w:rsidRPr="00012232">
        <w:rPr>
          <w:rFonts w:ascii="宋体" w:hAnsi="宋体" w:cs="宋体" w:hint="eastAsia"/>
          <w:bCs/>
          <w:kern w:val="44"/>
          <w:szCs w:val="21"/>
          <w:u w:val="single"/>
        </w:rPr>
        <w:t xml:space="preserve">         </w:t>
      </w:r>
      <w:r w:rsidRPr="00012232">
        <w:rPr>
          <w:rFonts w:ascii="宋体" w:hAnsi="宋体" w:cs="宋体" w:hint="eastAsia"/>
          <w:bCs/>
          <w:kern w:val="44"/>
          <w:szCs w:val="21"/>
        </w:rPr>
        <w:t>日</w:t>
      </w:r>
    </w:p>
    <w:p w14:paraId="545A7A81" w14:textId="77777777" w:rsidR="003053DF" w:rsidRPr="00012232" w:rsidRDefault="003053DF">
      <w:pPr>
        <w:autoSpaceDE w:val="0"/>
        <w:autoSpaceDN w:val="0"/>
        <w:adjustRightInd w:val="0"/>
        <w:snapToGrid w:val="0"/>
        <w:ind w:firstLine="720"/>
        <w:jc w:val="center"/>
        <w:rPr>
          <w:rFonts w:ascii="宋体" w:hAnsi="宋体" w:cs="宋体" w:hint="eastAsia"/>
          <w:w w:val="99"/>
          <w:kern w:val="0"/>
          <w:sz w:val="28"/>
          <w:szCs w:val="28"/>
        </w:rPr>
      </w:pPr>
    </w:p>
    <w:p w14:paraId="2E1A7816" w14:textId="77777777" w:rsidR="003053DF" w:rsidRPr="00012232" w:rsidRDefault="00000000">
      <w:pPr>
        <w:jc w:val="center"/>
        <w:outlineLvl w:val="2"/>
        <w:rPr>
          <w:rFonts w:ascii="宋体" w:hAnsi="宋体" w:cs="宋体" w:hint="eastAsia"/>
          <w:b/>
          <w:sz w:val="30"/>
          <w:szCs w:val="30"/>
        </w:rPr>
      </w:pPr>
      <w:r w:rsidRPr="00012232">
        <w:rPr>
          <w:rFonts w:ascii="宋体" w:hAnsi="宋体" w:cs="宋体" w:hint="eastAsia"/>
          <w:w w:val="99"/>
          <w:kern w:val="0"/>
          <w:sz w:val="28"/>
          <w:szCs w:val="28"/>
        </w:rPr>
        <w:br w:type="page"/>
      </w:r>
      <w:bookmarkStart w:id="204" w:name="_Toc28858"/>
      <w:r w:rsidRPr="00012232">
        <w:rPr>
          <w:rFonts w:ascii="宋体" w:hAnsi="宋体" w:cs="宋体" w:hint="eastAsia"/>
          <w:b/>
          <w:kern w:val="0"/>
          <w:sz w:val="28"/>
          <w:szCs w:val="28"/>
        </w:rPr>
        <w:lastRenderedPageBreak/>
        <w:t>二、</w:t>
      </w:r>
      <w:bookmarkEnd w:id="204"/>
      <w:r w:rsidRPr="00012232">
        <w:rPr>
          <w:rFonts w:ascii="宋体" w:hAnsi="宋体" w:cs="宋体" w:hint="eastAsia"/>
          <w:b/>
          <w:kern w:val="0"/>
          <w:sz w:val="28"/>
          <w:szCs w:val="28"/>
        </w:rPr>
        <w:t>已标价工程量清单</w:t>
      </w:r>
    </w:p>
    <w:p w14:paraId="487DB9EF" w14:textId="77777777" w:rsidR="003053DF" w:rsidRPr="00012232" w:rsidRDefault="003053DF">
      <w:pPr>
        <w:wordWrap w:val="0"/>
        <w:spacing w:line="420" w:lineRule="exact"/>
        <w:ind w:firstLineChars="1800" w:firstLine="5421"/>
        <w:rPr>
          <w:rFonts w:ascii="宋体" w:hAnsi="宋体" w:cs="宋体" w:hint="eastAsia"/>
          <w:b/>
          <w:sz w:val="30"/>
          <w:szCs w:val="30"/>
        </w:rPr>
      </w:pPr>
    </w:p>
    <w:p w14:paraId="1A52ECC7" w14:textId="77777777" w:rsidR="003053DF" w:rsidRPr="00012232" w:rsidRDefault="003053DF">
      <w:pPr>
        <w:wordWrap w:val="0"/>
        <w:spacing w:line="420" w:lineRule="exact"/>
        <w:ind w:firstLineChars="1800" w:firstLine="4320"/>
        <w:rPr>
          <w:rFonts w:ascii="宋体" w:hAnsi="宋体" w:cs="宋体" w:hint="eastAsia"/>
          <w:sz w:val="24"/>
        </w:rPr>
      </w:pPr>
    </w:p>
    <w:p w14:paraId="7A5257CB" w14:textId="77777777" w:rsidR="003053DF" w:rsidRPr="00012232" w:rsidRDefault="00000000">
      <w:pPr>
        <w:pStyle w:val="16"/>
        <w:spacing w:beforeLines="0" w:before="0" w:line="360" w:lineRule="auto"/>
        <w:ind w:firstLineChars="200" w:firstLine="422"/>
        <w:jc w:val="left"/>
        <w:outlineLvl w:val="0"/>
        <w:rPr>
          <w:rFonts w:ascii="宋体" w:eastAsia="宋体" w:cs="宋体" w:hint="eastAsia"/>
          <w:color w:val="auto"/>
          <w:sz w:val="21"/>
          <w:szCs w:val="21"/>
        </w:rPr>
      </w:pPr>
      <w:bookmarkStart w:id="205" w:name="_Toc25096"/>
      <w:r w:rsidRPr="00012232">
        <w:rPr>
          <w:rFonts w:ascii="宋体" w:eastAsia="宋体" w:cs="宋体" w:hint="eastAsia"/>
          <w:color w:val="auto"/>
          <w:sz w:val="21"/>
          <w:szCs w:val="21"/>
        </w:rPr>
        <w:t>注意事项：</w:t>
      </w:r>
      <w:bookmarkEnd w:id="205"/>
    </w:p>
    <w:p w14:paraId="43FF0E37" w14:textId="77777777" w:rsidR="003053DF" w:rsidRPr="00012232" w:rsidRDefault="00000000">
      <w:pPr>
        <w:pStyle w:val="16"/>
        <w:spacing w:beforeLines="0" w:before="0" w:line="360" w:lineRule="auto"/>
        <w:ind w:firstLineChars="200" w:firstLine="420"/>
        <w:jc w:val="left"/>
        <w:rPr>
          <w:rFonts w:ascii="宋体" w:eastAsia="宋体" w:cs="宋体" w:hint="eastAsia"/>
          <w:b w:val="0"/>
          <w:bCs w:val="0"/>
          <w:color w:val="auto"/>
          <w:sz w:val="21"/>
          <w:szCs w:val="21"/>
        </w:rPr>
      </w:pPr>
      <w:r w:rsidRPr="00012232">
        <w:rPr>
          <w:rFonts w:ascii="宋体" w:eastAsia="宋体" w:cs="宋体" w:hint="eastAsia"/>
          <w:b w:val="0"/>
          <w:bCs w:val="0"/>
          <w:color w:val="auto"/>
          <w:sz w:val="21"/>
          <w:szCs w:val="21"/>
        </w:rPr>
        <w:t>1、投标人应按照第五章“工程量清单”的要求逐项填报工程量清单，工程量清单应采用电子版文件打印形成，其格式与数据应与电子版文件相一致。招标人提供工程量固化清单电子文档，投标人只需输入单价，自动形成合价、总价。</w:t>
      </w:r>
    </w:p>
    <w:p w14:paraId="2AD13D68" w14:textId="77777777" w:rsidR="003053DF" w:rsidRPr="00012232" w:rsidRDefault="00000000">
      <w:pPr>
        <w:pStyle w:val="16"/>
        <w:spacing w:beforeLines="0" w:before="0" w:line="360" w:lineRule="auto"/>
        <w:ind w:firstLineChars="200" w:firstLine="422"/>
        <w:jc w:val="left"/>
        <w:rPr>
          <w:rFonts w:ascii="宋体" w:eastAsia="宋体" w:cs="宋体" w:hint="eastAsia"/>
          <w:color w:val="auto"/>
          <w:sz w:val="21"/>
          <w:szCs w:val="21"/>
        </w:rPr>
      </w:pPr>
      <w:r w:rsidRPr="00012232">
        <w:rPr>
          <w:rFonts w:ascii="宋体" w:eastAsia="宋体" w:cs="宋体" w:hint="eastAsia"/>
          <w:color w:val="auto"/>
          <w:sz w:val="21"/>
          <w:szCs w:val="21"/>
        </w:rPr>
        <w:t>2、投标人不允许修改招标人提供的工程量清单的指定价格或指定单价、编号、细目、数量、运算定义等，否则对该投标人的投标文件做否决投标处理。</w:t>
      </w:r>
    </w:p>
    <w:p w14:paraId="382D8810" w14:textId="77777777" w:rsidR="003053DF" w:rsidRPr="00012232" w:rsidRDefault="00000000">
      <w:pPr>
        <w:pStyle w:val="16"/>
        <w:spacing w:beforeLines="0" w:before="0" w:line="360" w:lineRule="auto"/>
        <w:ind w:firstLineChars="200" w:firstLine="420"/>
        <w:jc w:val="left"/>
        <w:rPr>
          <w:rFonts w:ascii="宋体" w:eastAsia="宋体" w:cs="宋体" w:hint="eastAsia"/>
          <w:b w:val="0"/>
          <w:bCs w:val="0"/>
          <w:color w:val="auto"/>
          <w:sz w:val="21"/>
          <w:szCs w:val="21"/>
        </w:rPr>
      </w:pPr>
      <w:r w:rsidRPr="00012232">
        <w:rPr>
          <w:rFonts w:ascii="宋体" w:eastAsia="宋体" w:cs="宋体" w:hint="eastAsia"/>
          <w:b w:val="0"/>
          <w:bCs w:val="0"/>
          <w:color w:val="auto"/>
          <w:sz w:val="21"/>
          <w:szCs w:val="21"/>
        </w:rPr>
        <w:t>3、投标人发现工程量清单电子文档有数量和运算定义等错误时，请及时向招标人提出，在招标人未修改前，切勿自行修改。</w:t>
      </w:r>
    </w:p>
    <w:p w14:paraId="45C99A04" w14:textId="77777777" w:rsidR="003053DF" w:rsidRPr="00012232" w:rsidRDefault="00000000">
      <w:pPr>
        <w:pStyle w:val="16"/>
        <w:spacing w:beforeLines="0" w:before="0" w:line="360" w:lineRule="auto"/>
        <w:ind w:firstLineChars="200" w:firstLine="422"/>
        <w:jc w:val="left"/>
        <w:rPr>
          <w:rFonts w:ascii="宋体" w:eastAsia="宋体" w:cs="宋体" w:hint="eastAsia"/>
          <w:color w:val="auto"/>
          <w:sz w:val="21"/>
          <w:szCs w:val="21"/>
        </w:rPr>
      </w:pPr>
      <w:r w:rsidRPr="00012232">
        <w:rPr>
          <w:rFonts w:ascii="宋体" w:eastAsia="宋体" w:cs="宋体" w:hint="eastAsia"/>
          <w:color w:val="auto"/>
          <w:sz w:val="21"/>
          <w:szCs w:val="21"/>
        </w:rPr>
        <w:t>4、标价的工程量应采用招标人提供的固化工程量清单填写并打印，禁止采用报价软件自动生成打印或导出。</w:t>
      </w:r>
    </w:p>
    <w:p w14:paraId="62265AE0" w14:textId="77777777" w:rsidR="003053DF" w:rsidRPr="00012232" w:rsidRDefault="00000000">
      <w:pPr>
        <w:pStyle w:val="16"/>
        <w:spacing w:beforeLines="0" w:before="0" w:line="360" w:lineRule="auto"/>
        <w:jc w:val="left"/>
        <w:rPr>
          <w:rFonts w:ascii="宋体" w:eastAsia="宋体" w:cs="宋体" w:hint="eastAsia"/>
          <w:bCs w:val="0"/>
          <w:color w:val="auto"/>
          <w:kern w:val="0"/>
          <w:sz w:val="28"/>
          <w:szCs w:val="28"/>
        </w:rPr>
      </w:pPr>
      <w:r w:rsidRPr="00012232">
        <w:rPr>
          <w:rFonts w:ascii="宋体" w:eastAsia="宋体" w:cs="宋体" w:hint="eastAsia"/>
          <w:color w:val="auto"/>
          <w:sz w:val="21"/>
          <w:szCs w:val="21"/>
        </w:rPr>
        <w:br w:type="page"/>
      </w:r>
      <w:r w:rsidRPr="00012232">
        <w:rPr>
          <w:rFonts w:ascii="宋体" w:eastAsia="宋体" w:cs="宋体" w:hint="eastAsia"/>
          <w:bCs w:val="0"/>
          <w:color w:val="auto"/>
          <w:kern w:val="0"/>
          <w:sz w:val="28"/>
          <w:szCs w:val="28"/>
        </w:rPr>
        <w:lastRenderedPageBreak/>
        <w:t>附篇：</w:t>
      </w:r>
    </w:p>
    <w:p w14:paraId="747931E4" w14:textId="77777777" w:rsidR="003053DF" w:rsidRPr="00012232" w:rsidRDefault="00000000">
      <w:pPr>
        <w:widowControl/>
        <w:spacing w:line="360" w:lineRule="auto"/>
        <w:jc w:val="left"/>
        <w:rPr>
          <w:rFonts w:ascii="宋体" w:hAnsi="宋体" w:cs="宋体" w:hint="eastAsia"/>
          <w:kern w:val="0"/>
          <w:szCs w:val="21"/>
        </w:rPr>
      </w:pPr>
      <w:r w:rsidRPr="00012232">
        <w:rPr>
          <w:rFonts w:ascii="宋体" w:hAnsi="宋体" w:cs="宋体" w:hint="eastAsia"/>
          <w:kern w:val="0"/>
          <w:szCs w:val="21"/>
        </w:rPr>
        <w:t>附篇</w:t>
      </w:r>
      <w:r w:rsidRPr="00012232">
        <w:rPr>
          <w:rFonts w:ascii="宋体" w:hAnsi="宋体" w:cs="宋体" w:hint="eastAsia"/>
          <w:kern w:val="0"/>
          <w:szCs w:val="21"/>
          <w:lang w:val="en-GB"/>
        </w:rPr>
        <w:t>1：公路水运工程安全生产监督管理办法</w:t>
      </w:r>
    </w:p>
    <w:p w14:paraId="687BF4F5" w14:textId="77777777" w:rsidR="003053DF" w:rsidRPr="00012232" w:rsidRDefault="00000000">
      <w:pPr>
        <w:widowControl/>
        <w:spacing w:line="360" w:lineRule="auto"/>
        <w:jc w:val="left"/>
        <w:rPr>
          <w:rFonts w:ascii="宋体" w:hAnsi="宋体" w:cs="宋体" w:hint="eastAsia"/>
          <w:kern w:val="0"/>
          <w:szCs w:val="21"/>
          <w:lang w:val="en-GB"/>
        </w:rPr>
      </w:pPr>
      <w:r w:rsidRPr="00012232">
        <w:rPr>
          <w:rFonts w:ascii="宋体" w:hAnsi="宋体" w:cs="宋体" w:hint="eastAsia"/>
          <w:kern w:val="0"/>
          <w:szCs w:val="21"/>
        </w:rPr>
        <w:t>附篇2</w:t>
      </w:r>
      <w:r w:rsidRPr="00012232">
        <w:rPr>
          <w:rFonts w:ascii="宋体" w:hAnsi="宋体" w:cs="宋体" w:hint="eastAsia"/>
          <w:kern w:val="0"/>
          <w:szCs w:val="21"/>
          <w:lang w:val="en-GB"/>
        </w:rPr>
        <w:t>:</w:t>
      </w:r>
      <w:r w:rsidRPr="00012232">
        <w:rPr>
          <w:rFonts w:ascii="宋体" w:hAnsi="宋体" w:cs="宋体" w:hint="eastAsia"/>
          <w:kern w:val="0"/>
          <w:szCs w:val="21"/>
          <w:lang w:val="en-GB"/>
        </w:rPr>
        <w:tab/>
        <w:t>江苏省公路水运工程安全生产费用管理办法</w:t>
      </w:r>
    </w:p>
    <w:p w14:paraId="76714207" w14:textId="77777777" w:rsidR="003053DF" w:rsidRPr="00012232" w:rsidRDefault="00000000">
      <w:pPr>
        <w:widowControl/>
        <w:spacing w:line="360" w:lineRule="auto"/>
        <w:jc w:val="left"/>
        <w:rPr>
          <w:rFonts w:ascii="宋体" w:hAnsi="宋体" w:cs="宋体" w:hint="eastAsia"/>
          <w:kern w:val="0"/>
          <w:szCs w:val="21"/>
          <w:lang w:val="en-GB"/>
        </w:rPr>
      </w:pPr>
      <w:r w:rsidRPr="00012232">
        <w:rPr>
          <w:rFonts w:ascii="宋体" w:hAnsi="宋体" w:cs="宋体" w:hint="eastAsia"/>
          <w:kern w:val="0"/>
          <w:szCs w:val="21"/>
        </w:rPr>
        <w:t>附篇3</w:t>
      </w:r>
      <w:r w:rsidRPr="00012232">
        <w:rPr>
          <w:rFonts w:ascii="宋体" w:hAnsi="宋体" w:cs="宋体" w:hint="eastAsia"/>
          <w:kern w:val="0"/>
          <w:szCs w:val="21"/>
          <w:lang w:val="en-GB"/>
        </w:rPr>
        <w:t>:</w:t>
      </w:r>
      <w:r w:rsidRPr="00012232">
        <w:rPr>
          <w:rFonts w:ascii="宋体" w:hAnsi="宋体" w:cs="宋体" w:hint="eastAsia"/>
          <w:kern w:val="0"/>
          <w:szCs w:val="21"/>
          <w:lang w:val="en-GB"/>
        </w:rPr>
        <w:tab/>
        <w:t>《市交通运输局关于进一步加强全市公路水运工程建设领域信用管理工作的通知》（</w:t>
      </w:r>
      <w:proofErr w:type="gramStart"/>
      <w:r w:rsidRPr="00012232">
        <w:rPr>
          <w:rFonts w:ascii="宋体" w:hAnsi="宋体" w:cs="宋体" w:hint="eastAsia"/>
          <w:kern w:val="0"/>
          <w:szCs w:val="21"/>
          <w:lang w:val="en-GB"/>
        </w:rPr>
        <w:t>通交建</w:t>
      </w:r>
      <w:proofErr w:type="gramEnd"/>
      <w:r w:rsidRPr="00012232">
        <w:rPr>
          <w:rFonts w:ascii="宋体" w:hAnsi="宋体" w:cs="宋体" w:hint="eastAsia"/>
          <w:kern w:val="0"/>
          <w:szCs w:val="21"/>
          <w:lang w:val="en-GB"/>
        </w:rPr>
        <w:t>〔2021〕12号）</w:t>
      </w:r>
    </w:p>
    <w:p w14:paraId="71FEFD60" w14:textId="77777777" w:rsidR="003053DF" w:rsidRPr="00012232" w:rsidRDefault="00000000">
      <w:pPr>
        <w:pStyle w:val="16"/>
        <w:spacing w:beforeLines="0" w:before="0" w:line="360" w:lineRule="auto"/>
        <w:jc w:val="left"/>
        <w:rPr>
          <w:rFonts w:ascii="宋体" w:eastAsia="宋体" w:cs="宋体" w:hint="eastAsia"/>
          <w:b w:val="0"/>
          <w:bCs w:val="0"/>
          <w:color w:val="auto"/>
          <w:kern w:val="0"/>
          <w:sz w:val="21"/>
          <w:szCs w:val="21"/>
        </w:rPr>
      </w:pPr>
      <w:r w:rsidRPr="00012232">
        <w:rPr>
          <w:rFonts w:ascii="宋体" w:eastAsia="宋体" w:cs="宋体" w:hint="eastAsia"/>
          <w:b w:val="0"/>
          <w:bCs w:val="0"/>
          <w:color w:val="auto"/>
          <w:kern w:val="0"/>
          <w:sz w:val="21"/>
          <w:szCs w:val="21"/>
        </w:rPr>
        <w:t>附篇4</w:t>
      </w:r>
      <w:r w:rsidRPr="00012232">
        <w:rPr>
          <w:rFonts w:ascii="宋体" w:eastAsia="宋体" w:cs="宋体" w:hint="eastAsia"/>
          <w:b w:val="0"/>
          <w:bCs w:val="0"/>
          <w:color w:val="auto"/>
          <w:kern w:val="0"/>
          <w:sz w:val="21"/>
          <w:szCs w:val="21"/>
          <w:lang w:val="en-GB"/>
        </w:rPr>
        <w:t>：《省交通运输厅关于交通工程建设领域保障农民工工资支付的意见》（苏交规〔2021〕2号）</w:t>
      </w:r>
    </w:p>
    <w:p w14:paraId="5E4B4F5F" w14:textId="77777777" w:rsidR="003053DF" w:rsidRPr="00012232" w:rsidRDefault="003053DF">
      <w:pPr>
        <w:adjustRightInd w:val="0"/>
        <w:snapToGrid w:val="0"/>
        <w:spacing w:line="360" w:lineRule="auto"/>
        <w:rPr>
          <w:rFonts w:ascii="宋体" w:hAnsi="宋体" w:cs="宋体" w:hint="eastAsia"/>
          <w:b/>
          <w:bCs/>
          <w:szCs w:val="21"/>
        </w:rPr>
      </w:pPr>
    </w:p>
    <w:p w14:paraId="0A30E753" w14:textId="77777777" w:rsidR="003053DF" w:rsidRDefault="00000000">
      <w:pPr>
        <w:adjustRightInd w:val="0"/>
        <w:snapToGrid w:val="0"/>
        <w:spacing w:line="360" w:lineRule="auto"/>
        <w:rPr>
          <w:rFonts w:ascii="宋体" w:hAnsi="宋体" w:cs="宋体" w:hint="eastAsia"/>
          <w:b/>
          <w:bCs/>
          <w:szCs w:val="21"/>
        </w:rPr>
      </w:pPr>
      <w:r w:rsidRPr="00012232">
        <w:rPr>
          <w:rFonts w:ascii="宋体" w:hAnsi="宋体" w:cs="宋体" w:hint="eastAsia"/>
          <w:b/>
          <w:bCs/>
          <w:szCs w:val="21"/>
        </w:rPr>
        <w:t>以上附件投标人可自行至相关网站下载使用，或可联系招标代理获取使用。</w:t>
      </w:r>
    </w:p>
    <w:p w14:paraId="11271FA4" w14:textId="77777777" w:rsidR="003053DF" w:rsidRDefault="003053DF">
      <w:pPr>
        <w:rPr>
          <w:rFonts w:ascii="宋体" w:hAnsi="宋体" w:cs="宋体" w:hint="eastAsia"/>
          <w:b/>
          <w:bCs/>
        </w:rPr>
      </w:pPr>
    </w:p>
    <w:sectPr w:rsidR="003053DF">
      <w:pgSz w:w="11920" w:h="16840"/>
      <w:pgMar w:top="1247" w:right="1247" w:bottom="1247" w:left="1247" w:header="720" w:footer="720"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0330B" w14:textId="77777777" w:rsidR="0056079F" w:rsidRDefault="0056079F"/>
  </w:endnote>
  <w:endnote w:type="continuationSeparator" w:id="0">
    <w:p w14:paraId="76A9D559" w14:textId="77777777" w:rsidR="0056079F" w:rsidRDefault="005607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隶书">
    <w:panose1 w:val="02010509060101010101"/>
    <w:charset w:val="86"/>
    <w:family w:val="modern"/>
    <w:pitch w:val="fixed"/>
    <w:sig w:usb0="00000001" w:usb1="080E0000" w:usb2="00000010" w:usb3="00000000" w:csb0="00040000" w:csb1="00000000"/>
  </w:font>
  <w:font w:name="MingLiU">
    <w:altName w:val="細明體"/>
    <w:panose1 w:val="02010609000101010101"/>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楷体">
    <w:panose1 w:val="02010609060101010101"/>
    <w:charset w:val="86"/>
    <w:family w:val="modern"/>
    <w:pitch w:val="fixed"/>
    <w:sig w:usb0="800002BF" w:usb1="38CF7CFA" w:usb2="00000016" w:usb3="00000000" w:csb0="00040001" w:csb1="00000000"/>
  </w:font>
  <w:font w:name="Plotter">
    <w:altName w:val="Times New Roman"/>
    <w:charset w:val="00"/>
    <w:family w:val="roman"/>
    <w:pitch w:val="default"/>
    <w:sig w:usb0="00000000" w:usb1="00000000" w:usb2="00000000" w:usb3="00000000" w:csb0="00000003" w:csb1="0012CEFC"/>
  </w:font>
  <w:font w:name="Arial Unicode MS">
    <w:panose1 w:val="020B0604020202020204"/>
    <w:charset w:val="86"/>
    <w:family w:val="roman"/>
    <w:pitch w:val="default"/>
    <w:sig w:usb0="FFFFFFFF" w:usb1="E9FFFFFF" w:usb2="0000003F" w:usb3="00000000" w:csb0="603F01FF" w:csb1="FFFF0000"/>
  </w:font>
  <w:font w:name="仿宋_GB2312">
    <w:altName w:val="微软雅黑"/>
    <w:charset w:val="86"/>
    <w:family w:val="modern"/>
    <w:pitch w:val="default"/>
    <w:sig w:usb0="00000001" w:usb1="080E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94F55" w14:textId="77777777" w:rsidR="003053DF" w:rsidRDefault="00000000">
    <w:pPr>
      <w:pStyle w:val="afc"/>
      <w:jc w:val="center"/>
    </w:pPr>
    <w:r>
      <w:fldChar w:fldCharType="begin"/>
    </w:r>
    <w:r>
      <w:rPr>
        <w:rStyle w:val="affd"/>
      </w:rPr>
      <w:instrText xml:space="preserve"> PAGE </w:instrText>
    </w:r>
    <w:r>
      <w:fldChar w:fldCharType="separate"/>
    </w:r>
    <w:r>
      <w:rPr>
        <w:rStyle w:val="affd"/>
      </w:rPr>
      <w:t>23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4E766" w14:textId="77777777" w:rsidR="003053DF" w:rsidRDefault="00000000">
    <w:pPr>
      <w:pStyle w:val="afc"/>
    </w:pPr>
    <w:r>
      <w:rPr>
        <w:noProof/>
      </w:rPr>
      <mc:AlternateContent>
        <mc:Choice Requires="wps">
          <w:drawing>
            <wp:anchor distT="0" distB="0" distL="114300" distR="114300" simplePos="0" relativeHeight="251659264" behindDoc="0" locked="0" layoutInCell="1" allowOverlap="1" wp14:anchorId="4930EA86" wp14:editId="74A203B3">
              <wp:simplePos x="0" y="0"/>
              <wp:positionH relativeFrom="margin">
                <wp:align>center</wp:align>
              </wp:positionH>
              <wp:positionV relativeFrom="paragraph">
                <wp:posOffset>0</wp:posOffset>
              </wp:positionV>
              <wp:extent cx="57785" cy="131445"/>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ffectLst/>
                    </wps:spPr>
                    <wps:txbx>
                      <w:txbxContent>
                        <w:p w14:paraId="0674CEE2" w14:textId="77777777" w:rsidR="003053DF" w:rsidRDefault="00000000">
                          <w:pPr>
                            <w:pStyle w:val="afc"/>
                          </w:pPr>
                          <w:r>
                            <w:rPr>
                              <w:rFonts w:hint="eastAsia"/>
                            </w:rPr>
                            <w:fldChar w:fldCharType="begin"/>
                          </w:r>
                          <w:r>
                            <w:rPr>
                              <w:rFonts w:hint="eastAsia"/>
                            </w:rPr>
                            <w:instrText xml:space="preserve"> PAGE  \* MERGEFORMAT </w:instrText>
                          </w:r>
                          <w:r>
                            <w:rPr>
                              <w:rFonts w:hint="eastAsia"/>
                            </w:rPr>
                            <w:fldChar w:fldCharType="separate"/>
                          </w:r>
                          <w:r>
                            <w:t>40</w:t>
                          </w:r>
                          <w:r>
                            <w:rPr>
                              <w:rFonts w:hint="eastAsia"/>
                            </w:rPr>
                            <w:fldChar w:fldCharType="end"/>
                          </w:r>
                        </w:p>
                      </w:txbxContent>
                    </wps:txbx>
                    <wps:bodyPr rot="0" vert="horz" wrap="none" lIns="0" tIns="0" rIns="0" bIns="0" anchor="t" anchorCtr="0" upright="1">
                      <a:spAutoFit/>
                    </wps:bodyPr>
                  </wps:wsp>
                </a:graphicData>
              </a:graphic>
            </wp:anchor>
          </w:drawing>
        </mc:Choice>
        <mc:Fallback>
          <w:pict>
            <v:shapetype w14:anchorId="4930EA86" id="_x0000_t202" coordsize="21600,21600" o:spt="202" path="m,l,21600r21600,l21600,xe">
              <v:stroke joinstyle="miter"/>
              <v:path gradientshapeok="t" o:connecttype="rect"/>
            </v:shapetype>
            <v:shape id="文本框 1" o:spid="_x0000_s1026" type="#_x0000_t202" style="position:absolute;margin-left:0;margin-top:0;width:4.55pt;height:10.3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" filled="f" stroked="f">
              <v:textbox style="mso-fit-shape-to-text:t" inset="0,0,0,0">
                <w:txbxContent>
                  <w:p w14:paraId="0674CEE2" w14:textId="77777777" w:rsidR="003053DF" w:rsidRDefault="00000000">
                    <w:pPr>
                      <w:pStyle w:val="afc"/>
                    </w:pPr>
                    <w:r>
                      <w:rPr>
                        <w:rFonts w:hint="eastAsia"/>
                      </w:rPr>
                      <w:fldChar w:fldCharType="begin"/>
                    </w:r>
                    <w:r>
                      <w:rPr>
                        <w:rFonts w:hint="eastAsia"/>
                      </w:rPr>
                      <w:instrText xml:space="preserve"> PAGE  \* MERGEFORMAT </w:instrText>
                    </w:r>
                    <w:r>
                      <w:rPr>
                        <w:rFonts w:hint="eastAsia"/>
                      </w:rPr>
                      <w:fldChar w:fldCharType="separate"/>
                    </w:r>
                    <w:r>
                      <w:t>40</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39427" w14:textId="77777777" w:rsidR="003053DF" w:rsidRDefault="00000000">
    <w:pPr>
      <w:pStyle w:val="afc"/>
      <w:framePr w:wrap="around" w:vAnchor="text" w:hAnchor="margin" w:xAlign="center" w:y="1"/>
      <w:spacing w:before="120" w:after="120"/>
      <w:rPr>
        <w:rStyle w:val="affd"/>
      </w:rPr>
    </w:pPr>
    <w:r>
      <w:fldChar w:fldCharType="begin"/>
    </w:r>
    <w:r>
      <w:rPr>
        <w:rStyle w:val="affd"/>
      </w:rPr>
      <w:instrText xml:space="preserve">PAGE  </w:instrText>
    </w:r>
    <w:r>
      <w:fldChar w:fldCharType="separate"/>
    </w:r>
    <w:r>
      <w:fldChar w:fldCharType="end"/>
    </w:r>
  </w:p>
  <w:p w14:paraId="3F9789A3" w14:textId="77777777" w:rsidR="003053DF" w:rsidRDefault="003053DF">
    <w:pPr>
      <w:pStyle w:val="afc"/>
      <w:spacing w:before="120" w:after="12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2DF02" w14:textId="77777777" w:rsidR="003053DF" w:rsidRDefault="003053DF">
    <w:pPr>
      <w:pStyle w:val="af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8E925" w14:textId="77777777" w:rsidR="0056079F" w:rsidRDefault="0056079F"/>
  </w:footnote>
  <w:footnote w:type="continuationSeparator" w:id="0">
    <w:p w14:paraId="004EA576" w14:textId="77777777" w:rsidR="0056079F" w:rsidRDefault="005607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3891B" w14:textId="77777777" w:rsidR="003053DF" w:rsidRDefault="003053DF">
    <w:pPr>
      <w:pStyle w:val="afe"/>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EE7F7" w14:textId="77777777" w:rsidR="003053DF" w:rsidRDefault="003053DF">
    <w:pPr>
      <w:pBdr>
        <w:bottom w:val="none" w:sz="0" w:space="1" w:color="auto"/>
      </w:pBdr>
      <w:snapToGrid w:val="0"/>
      <w:jc w:val="center"/>
      <w:rPr>
        <w:rFonts w:ascii="宋体" w:hAnsi="宋体" w:hint="eastAsia"/>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DC84C" w14:textId="77777777" w:rsidR="003053DF" w:rsidRDefault="003053DF">
    <w:pPr>
      <w:pStyle w:val="afe"/>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769E3" w14:textId="77777777" w:rsidR="003053DF" w:rsidRDefault="003053DF">
    <w:pPr>
      <w:pStyle w:val="afe"/>
      <w:pBdr>
        <w:bottom w:val="none" w:sz="0" w:space="0" w:color="auto"/>
      </w:pBd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CF541" w14:textId="77777777" w:rsidR="003053DF" w:rsidRDefault="003053DF">
    <w:pPr>
      <w:pStyle w:val="afe"/>
      <w:pBdr>
        <w:bottom w:val="none" w:sz="0" w:space="0" w:color="auto"/>
      </w:pBd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F5227" w14:textId="77777777" w:rsidR="003053DF" w:rsidRDefault="003053DF">
    <w:pPr>
      <w:pStyle w:val="afe"/>
      <w:spacing w:before="120" w:after="12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E0DCD" w14:textId="77777777" w:rsidR="003053DF" w:rsidRDefault="003053DF">
    <w:pPr>
      <w:pStyle w:val="afe"/>
      <w:spacing w:before="120" w:after="12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5D6E8" w14:textId="77777777" w:rsidR="003053DF" w:rsidRDefault="003053DF">
    <w:pPr>
      <w:pBdr>
        <w:bottom w:val="none" w:sz="0" w:space="1" w:color="auto"/>
      </w:pBdr>
      <w:snapToGrid w:val="0"/>
      <w:jc w:val="center"/>
      <w:rPr>
        <w:rFonts w:ascii="宋体" w:hAnsi="宋体" w:hint="eastAsia"/>
        <w:sz w:val="20"/>
        <w:szCs w:val="2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2DAB6" w14:textId="77777777" w:rsidR="003053DF" w:rsidRDefault="003053DF">
    <w:pPr>
      <w:pBdr>
        <w:bottom w:val="none" w:sz="0" w:space="1" w:color="auto"/>
      </w:pBdr>
      <w:snapToGrid w:val="0"/>
      <w:jc w:val="center"/>
      <w:rPr>
        <w:rFonts w:ascii="宋体" w:hAnsi="宋体" w:hint="eastAsia"/>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singleLevel"/>
    <w:tmpl w:val="0000000B"/>
    <w:lvl w:ilvl="0">
      <w:start w:val="1"/>
      <w:numFmt w:val="bullet"/>
      <w:pStyle w:val="3"/>
      <w:lvlText w:val=""/>
      <w:lvlJc w:val="left"/>
      <w:pPr>
        <w:tabs>
          <w:tab w:val="left" w:pos="780"/>
        </w:tabs>
        <w:ind w:left="780" w:hanging="360"/>
      </w:pPr>
      <w:rPr>
        <w:rFonts w:ascii="Wingdings" w:hAnsi="Wingdings" w:hint="default"/>
      </w:rPr>
    </w:lvl>
  </w:abstractNum>
  <w:abstractNum w:abstractNumId="1" w15:restartNumberingAfterBreak="0">
    <w:nsid w:val="0000000F"/>
    <w:multiLevelType w:val="singleLevel"/>
    <w:tmpl w:val="0000000F"/>
    <w:lvl w:ilvl="0">
      <w:start w:val="1"/>
      <w:numFmt w:val="bullet"/>
      <w:pStyle w:val="4"/>
      <w:lvlText w:val=""/>
      <w:lvlJc w:val="left"/>
      <w:pPr>
        <w:tabs>
          <w:tab w:val="left" w:pos="1200"/>
        </w:tabs>
        <w:ind w:left="1200" w:hanging="360"/>
      </w:pPr>
      <w:rPr>
        <w:rFonts w:ascii="Wingdings" w:hAnsi="Wingdings" w:hint="default"/>
      </w:rPr>
    </w:lvl>
  </w:abstractNum>
  <w:abstractNum w:abstractNumId="2" w15:restartNumberingAfterBreak="0">
    <w:nsid w:val="00000010"/>
    <w:multiLevelType w:val="singleLevel"/>
    <w:tmpl w:val="00000010"/>
    <w:lvl w:ilvl="0">
      <w:start w:val="1"/>
      <w:numFmt w:val="bullet"/>
      <w:pStyle w:val="2"/>
      <w:lvlText w:val=""/>
      <w:lvlJc w:val="left"/>
      <w:pPr>
        <w:tabs>
          <w:tab w:val="left" w:pos="360"/>
        </w:tabs>
        <w:ind w:left="360" w:hanging="360"/>
      </w:pPr>
      <w:rPr>
        <w:rFonts w:ascii="Wingdings" w:hAnsi="Wingdings" w:hint="default"/>
      </w:rPr>
    </w:lvl>
  </w:abstractNum>
  <w:abstractNum w:abstractNumId="3" w15:restartNumberingAfterBreak="0">
    <w:nsid w:val="00000011"/>
    <w:multiLevelType w:val="multilevel"/>
    <w:tmpl w:val="00000011"/>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黑体" w:eastAsia="黑体" w:hAnsi="Times New Roman" w:hint="eastAsia"/>
        <w:b w:val="0"/>
        <w:i w:val="0"/>
        <w:sz w:val="32"/>
        <w:szCs w:val="32"/>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4、"/>
      <w:lvlJc w:val="left"/>
      <w:pPr>
        <w:ind w:left="540" w:firstLine="0"/>
      </w:pPr>
      <w:rPr>
        <w:rFonts w:ascii="Times New Roman" w:eastAsia="Times New Roman" w:hAnsi="Times New Roman" w:cs="Times New Roman"/>
        <w:b w:val="0"/>
        <w:i w:val="0"/>
        <w:sz w:val="21"/>
      </w:rPr>
    </w:lvl>
    <w:lvl w:ilvl="4">
      <w:start w:val="1"/>
      <w:numFmt w:val="decimal"/>
      <w:pStyle w:val="a3"/>
      <w:suff w:val="nothing"/>
      <w:lvlText w:val="%1%2.%3.%4.%5　"/>
      <w:lvlJc w:val="left"/>
      <w:pPr>
        <w:ind w:left="1620" w:firstLine="0"/>
      </w:pPr>
      <w:rPr>
        <w:rFonts w:ascii="宋体" w:eastAsia="宋体" w:hAnsi="宋体"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00000012"/>
    <w:multiLevelType w:val="singleLevel"/>
    <w:tmpl w:val="00000012"/>
    <w:lvl w:ilvl="0">
      <w:start w:val="1"/>
      <w:numFmt w:val="bullet"/>
      <w:pStyle w:val="a4"/>
      <w:lvlText w:val=""/>
      <w:lvlJc w:val="left"/>
      <w:pPr>
        <w:tabs>
          <w:tab w:val="left" w:pos="2040"/>
        </w:tabs>
        <w:ind w:left="2040" w:hanging="360"/>
      </w:pPr>
      <w:rPr>
        <w:rFonts w:ascii="Wingdings" w:hAnsi="Wingdings" w:hint="default"/>
      </w:rPr>
    </w:lvl>
  </w:abstractNum>
  <w:abstractNum w:abstractNumId="5" w15:restartNumberingAfterBreak="0">
    <w:nsid w:val="00000013"/>
    <w:multiLevelType w:val="singleLevel"/>
    <w:tmpl w:val="00000013"/>
    <w:lvl w:ilvl="0">
      <w:start w:val="1"/>
      <w:numFmt w:val="bullet"/>
      <w:pStyle w:val="5"/>
      <w:lvlText w:val=""/>
      <w:lvlJc w:val="left"/>
      <w:pPr>
        <w:tabs>
          <w:tab w:val="left" w:pos="1620"/>
        </w:tabs>
        <w:ind w:left="1620" w:hanging="360"/>
      </w:pPr>
      <w:rPr>
        <w:rFonts w:ascii="Wingdings" w:hAnsi="Wingdings" w:hint="default"/>
      </w:rPr>
    </w:lvl>
  </w:abstractNum>
  <w:abstractNum w:abstractNumId="6" w15:restartNumberingAfterBreak="0">
    <w:nsid w:val="00000016"/>
    <w:multiLevelType w:val="multilevel"/>
    <w:tmpl w:val="00000016"/>
    <w:lvl w:ilvl="0">
      <w:start w:val="23"/>
      <w:numFmt w:val="decimal"/>
      <w:pStyle w:val="a5"/>
      <w:lvlText w:val="%1."/>
      <w:lvlJc w:val="left"/>
      <w:pPr>
        <w:tabs>
          <w:tab w:val="left" w:pos="420"/>
        </w:tabs>
        <w:ind w:left="420" w:hanging="420"/>
      </w:pPr>
      <w:rPr>
        <w:rFonts w:hint="eastAsia"/>
      </w:rPr>
    </w:lvl>
    <w:lvl w:ilvl="1">
      <w:start w:val="1"/>
      <w:numFmt w:val="decimal"/>
      <w:lvlText w:val="(%2)"/>
      <w:lvlJc w:val="left"/>
      <w:pPr>
        <w:tabs>
          <w:tab w:val="left" w:pos="936"/>
        </w:tabs>
        <w:ind w:left="936" w:hanging="482"/>
      </w:pPr>
      <w:rPr>
        <w:rFonts w:hint="eastAsia"/>
      </w:rPr>
    </w:lvl>
    <w:lvl w:ilvl="2">
      <w:start w:val="1"/>
      <w:numFmt w:val="decimal"/>
      <w:lvlText w:val="(%3)"/>
      <w:lvlJc w:val="left"/>
      <w:pPr>
        <w:tabs>
          <w:tab w:val="left" w:pos="927"/>
        </w:tabs>
        <w:ind w:left="907" w:hanging="34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22569F6"/>
    <w:multiLevelType w:val="multilevel"/>
    <w:tmpl w:val="022569F6"/>
    <w:lvl w:ilvl="0">
      <w:start w:val="3"/>
      <w:numFmt w:val="japaneseCounting"/>
      <w:lvlText w:val="第%1章"/>
      <w:lvlJc w:val="left"/>
      <w:pPr>
        <w:tabs>
          <w:tab w:val="left" w:pos="1275"/>
        </w:tabs>
        <w:ind w:left="1275" w:hanging="1275"/>
      </w:pPr>
      <w:rPr>
        <w:rFonts w:hint="default"/>
        <w:w w:val="100"/>
        <w:sz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2472CD72"/>
    <w:multiLevelType w:val="singleLevel"/>
    <w:tmpl w:val="2472CD72"/>
    <w:lvl w:ilvl="0">
      <w:start w:val="1"/>
      <w:numFmt w:val="decimal"/>
      <w:lvlText w:val="%1."/>
      <w:lvlJc w:val="left"/>
      <w:pPr>
        <w:ind w:left="425" w:hanging="425"/>
      </w:pPr>
      <w:rPr>
        <w:rFonts w:cs="Times New Roman" w:hint="default"/>
      </w:rPr>
    </w:lvl>
  </w:abstractNum>
  <w:abstractNum w:abstractNumId="9" w15:restartNumberingAfterBreak="0">
    <w:nsid w:val="6146B3F1"/>
    <w:multiLevelType w:val="singleLevel"/>
    <w:tmpl w:val="6146B3F1"/>
    <w:lvl w:ilvl="0">
      <w:start w:val="1"/>
      <w:numFmt w:val="chineseCounting"/>
      <w:lvlText w:val="（%1）"/>
      <w:lvlJc w:val="left"/>
      <w:rPr>
        <w:rFonts w:hint="eastAsia"/>
      </w:rPr>
    </w:lvl>
  </w:abstractNum>
  <w:abstractNum w:abstractNumId="10" w15:restartNumberingAfterBreak="0">
    <w:nsid w:val="6292CD71"/>
    <w:multiLevelType w:val="singleLevel"/>
    <w:tmpl w:val="6292CD71"/>
    <w:lvl w:ilvl="0">
      <w:start w:val="3"/>
      <w:numFmt w:val="decimal"/>
      <w:suff w:val="nothing"/>
      <w:lvlText w:val="（%1）"/>
      <w:lvlJc w:val="left"/>
    </w:lvl>
  </w:abstractNum>
  <w:abstractNum w:abstractNumId="11" w15:restartNumberingAfterBreak="0">
    <w:nsid w:val="632018CB"/>
    <w:multiLevelType w:val="multilevel"/>
    <w:tmpl w:val="632018CB"/>
    <w:lvl w:ilvl="0">
      <w:start w:val="23"/>
      <w:numFmt w:val="decimal"/>
      <w:lvlText w:val="%1."/>
      <w:lvlJc w:val="left"/>
      <w:pPr>
        <w:tabs>
          <w:tab w:val="left" w:pos="420"/>
        </w:tabs>
        <w:ind w:left="420" w:hanging="420"/>
      </w:pPr>
      <w:rPr>
        <w:rFonts w:hint="eastAsia"/>
      </w:rPr>
    </w:lvl>
    <w:lvl w:ilvl="1">
      <w:start w:val="1"/>
      <w:numFmt w:val="decimal"/>
      <w:lvlText w:val="(%2)"/>
      <w:lvlJc w:val="left"/>
      <w:pPr>
        <w:tabs>
          <w:tab w:val="left" w:pos="936"/>
        </w:tabs>
        <w:ind w:left="936" w:hanging="482"/>
      </w:pPr>
      <w:rPr>
        <w:rFonts w:hint="eastAsia"/>
      </w:rPr>
    </w:lvl>
    <w:lvl w:ilvl="2">
      <w:start w:val="1"/>
      <w:numFmt w:val="decimal"/>
      <w:lvlText w:val="(%3)"/>
      <w:lvlJc w:val="left"/>
      <w:pPr>
        <w:tabs>
          <w:tab w:val="left" w:pos="927"/>
        </w:tabs>
        <w:ind w:left="907" w:hanging="34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37559301">
    <w:abstractNumId w:val="1"/>
  </w:num>
  <w:num w:numId="2" w16cid:durableId="72163682">
    <w:abstractNumId w:val="6"/>
  </w:num>
  <w:num w:numId="3" w16cid:durableId="28799541">
    <w:abstractNumId w:val="4"/>
  </w:num>
  <w:num w:numId="4" w16cid:durableId="929122754">
    <w:abstractNumId w:val="0"/>
  </w:num>
  <w:num w:numId="5" w16cid:durableId="951940601">
    <w:abstractNumId w:val="2"/>
  </w:num>
  <w:num w:numId="6" w16cid:durableId="981158217">
    <w:abstractNumId w:val="5"/>
  </w:num>
  <w:num w:numId="7" w16cid:durableId="614752606">
    <w:abstractNumId w:val="3"/>
  </w:num>
  <w:num w:numId="8" w16cid:durableId="640697013">
    <w:abstractNumId w:val="7"/>
  </w:num>
  <w:num w:numId="9" w16cid:durableId="1894611350">
    <w:abstractNumId w:val="10"/>
  </w:num>
  <w:num w:numId="10" w16cid:durableId="1245065297">
    <w:abstractNumId w:val="11"/>
  </w:num>
  <w:num w:numId="11" w16cid:durableId="726336668">
    <w:abstractNumId w:val="9"/>
  </w:num>
  <w:num w:numId="12" w16cid:durableId="8602464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oNotUseMarginsForDrawingGridOrigin/>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mQ5ODk5YmIyZjViMGUxMmQzN2MzYWUyODUxODg2NTkifQ=="/>
  </w:docVars>
  <w:rsids>
    <w:rsidRoot w:val="00172A27"/>
    <w:rsid w:val="00012232"/>
    <w:rsid w:val="00014FB0"/>
    <w:rsid w:val="00021568"/>
    <w:rsid w:val="0002371F"/>
    <w:rsid w:val="00045266"/>
    <w:rsid w:val="000622A2"/>
    <w:rsid w:val="00077575"/>
    <w:rsid w:val="00082245"/>
    <w:rsid w:val="0008384D"/>
    <w:rsid w:val="000857A0"/>
    <w:rsid w:val="00095292"/>
    <w:rsid w:val="0009766F"/>
    <w:rsid w:val="00097B75"/>
    <w:rsid w:val="000A1436"/>
    <w:rsid w:val="000C18F2"/>
    <w:rsid w:val="00105580"/>
    <w:rsid w:val="00111677"/>
    <w:rsid w:val="00127843"/>
    <w:rsid w:val="00136D7D"/>
    <w:rsid w:val="001420B0"/>
    <w:rsid w:val="00150ECF"/>
    <w:rsid w:val="001516F7"/>
    <w:rsid w:val="00152667"/>
    <w:rsid w:val="00157957"/>
    <w:rsid w:val="00157A4F"/>
    <w:rsid w:val="00165891"/>
    <w:rsid w:val="00172A27"/>
    <w:rsid w:val="00192312"/>
    <w:rsid w:val="00192539"/>
    <w:rsid w:val="001930D6"/>
    <w:rsid w:val="00195A4F"/>
    <w:rsid w:val="001B707F"/>
    <w:rsid w:val="001C031A"/>
    <w:rsid w:val="001E2F4E"/>
    <w:rsid w:val="001E714E"/>
    <w:rsid w:val="00201FFA"/>
    <w:rsid w:val="00222D2B"/>
    <w:rsid w:val="00236C8D"/>
    <w:rsid w:val="002426F3"/>
    <w:rsid w:val="00262DAC"/>
    <w:rsid w:val="00280076"/>
    <w:rsid w:val="002A3459"/>
    <w:rsid w:val="002D2C14"/>
    <w:rsid w:val="002D2DDE"/>
    <w:rsid w:val="002E526A"/>
    <w:rsid w:val="002F2F42"/>
    <w:rsid w:val="002F443E"/>
    <w:rsid w:val="002F50AF"/>
    <w:rsid w:val="003018FF"/>
    <w:rsid w:val="003053DF"/>
    <w:rsid w:val="003072E9"/>
    <w:rsid w:val="003214CD"/>
    <w:rsid w:val="0032766B"/>
    <w:rsid w:val="00330D9F"/>
    <w:rsid w:val="00345FEF"/>
    <w:rsid w:val="00354EB2"/>
    <w:rsid w:val="00361B59"/>
    <w:rsid w:val="00371AF6"/>
    <w:rsid w:val="003729FA"/>
    <w:rsid w:val="00380A26"/>
    <w:rsid w:val="003932CD"/>
    <w:rsid w:val="003B692F"/>
    <w:rsid w:val="003C288A"/>
    <w:rsid w:val="003E7968"/>
    <w:rsid w:val="00401BA0"/>
    <w:rsid w:val="00401D71"/>
    <w:rsid w:val="004025DE"/>
    <w:rsid w:val="00403574"/>
    <w:rsid w:val="00405D37"/>
    <w:rsid w:val="00406118"/>
    <w:rsid w:val="00416DBC"/>
    <w:rsid w:val="004310EB"/>
    <w:rsid w:val="004525B3"/>
    <w:rsid w:val="00453BFB"/>
    <w:rsid w:val="00481A92"/>
    <w:rsid w:val="00483291"/>
    <w:rsid w:val="00485975"/>
    <w:rsid w:val="004859CB"/>
    <w:rsid w:val="00486C88"/>
    <w:rsid w:val="004A65ED"/>
    <w:rsid w:val="004A6B2E"/>
    <w:rsid w:val="004C7773"/>
    <w:rsid w:val="00504400"/>
    <w:rsid w:val="00504D3A"/>
    <w:rsid w:val="00507FC7"/>
    <w:rsid w:val="00512ED5"/>
    <w:rsid w:val="00514743"/>
    <w:rsid w:val="0051673F"/>
    <w:rsid w:val="00527499"/>
    <w:rsid w:val="005336A8"/>
    <w:rsid w:val="00535CDA"/>
    <w:rsid w:val="00535E96"/>
    <w:rsid w:val="00537DF4"/>
    <w:rsid w:val="00544DCD"/>
    <w:rsid w:val="00550A68"/>
    <w:rsid w:val="00550EE8"/>
    <w:rsid w:val="00554AE3"/>
    <w:rsid w:val="0056079F"/>
    <w:rsid w:val="005705D8"/>
    <w:rsid w:val="0057152D"/>
    <w:rsid w:val="00582E05"/>
    <w:rsid w:val="00597BA1"/>
    <w:rsid w:val="00597F44"/>
    <w:rsid w:val="005A18E6"/>
    <w:rsid w:val="005A7DFE"/>
    <w:rsid w:val="005B4782"/>
    <w:rsid w:val="005D0CC3"/>
    <w:rsid w:val="005E4E36"/>
    <w:rsid w:val="005F0DE7"/>
    <w:rsid w:val="005F4933"/>
    <w:rsid w:val="005F4B3B"/>
    <w:rsid w:val="0060171A"/>
    <w:rsid w:val="0062125F"/>
    <w:rsid w:val="00623C22"/>
    <w:rsid w:val="00647287"/>
    <w:rsid w:val="00653510"/>
    <w:rsid w:val="006668DF"/>
    <w:rsid w:val="006815FD"/>
    <w:rsid w:val="006872F7"/>
    <w:rsid w:val="00691953"/>
    <w:rsid w:val="00693AB1"/>
    <w:rsid w:val="00694749"/>
    <w:rsid w:val="006A09BF"/>
    <w:rsid w:val="006A22F8"/>
    <w:rsid w:val="006B04FC"/>
    <w:rsid w:val="006C5AD4"/>
    <w:rsid w:val="006D26A1"/>
    <w:rsid w:val="006E1B2E"/>
    <w:rsid w:val="006E2FAB"/>
    <w:rsid w:val="006E4625"/>
    <w:rsid w:val="006F1C3B"/>
    <w:rsid w:val="006F51A4"/>
    <w:rsid w:val="0070201A"/>
    <w:rsid w:val="0070266A"/>
    <w:rsid w:val="007052B6"/>
    <w:rsid w:val="00706C4D"/>
    <w:rsid w:val="00730BDE"/>
    <w:rsid w:val="007375C1"/>
    <w:rsid w:val="00744B5D"/>
    <w:rsid w:val="00760482"/>
    <w:rsid w:val="00764EEC"/>
    <w:rsid w:val="00766F08"/>
    <w:rsid w:val="00777216"/>
    <w:rsid w:val="00786BC7"/>
    <w:rsid w:val="00787D9C"/>
    <w:rsid w:val="007A17AB"/>
    <w:rsid w:val="007A35E9"/>
    <w:rsid w:val="007A46B3"/>
    <w:rsid w:val="007B18C0"/>
    <w:rsid w:val="007C23CF"/>
    <w:rsid w:val="007D1E3E"/>
    <w:rsid w:val="007E6E13"/>
    <w:rsid w:val="008004C7"/>
    <w:rsid w:val="00806D82"/>
    <w:rsid w:val="008167E3"/>
    <w:rsid w:val="00821D4C"/>
    <w:rsid w:val="00832AC1"/>
    <w:rsid w:val="00842035"/>
    <w:rsid w:val="008531EA"/>
    <w:rsid w:val="00885024"/>
    <w:rsid w:val="008A1BFC"/>
    <w:rsid w:val="008B20FA"/>
    <w:rsid w:val="008B4AF9"/>
    <w:rsid w:val="008C30B1"/>
    <w:rsid w:val="008C4000"/>
    <w:rsid w:val="008C437D"/>
    <w:rsid w:val="008D65FA"/>
    <w:rsid w:val="008D7FF7"/>
    <w:rsid w:val="008E0DB3"/>
    <w:rsid w:val="008F2916"/>
    <w:rsid w:val="008F6FF0"/>
    <w:rsid w:val="00901945"/>
    <w:rsid w:val="0090455C"/>
    <w:rsid w:val="00925ED5"/>
    <w:rsid w:val="0093214B"/>
    <w:rsid w:val="009565E2"/>
    <w:rsid w:val="009573B8"/>
    <w:rsid w:val="00957A58"/>
    <w:rsid w:val="009652D0"/>
    <w:rsid w:val="00966846"/>
    <w:rsid w:val="00982093"/>
    <w:rsid w:val="00983BE1"/>
    <w:rsid w:val="00984319"/>
    <w:rsid w:val="009A6753"/>
    <w:rsid w:val="009B1036"/>
    <w:rsid w:val="009B3D66"/>
    <w:rsid w:val="009B65D0"/>
    <w:rsid w:val="009E2DDC"/>
    <w:rsid w:val="00A05D60"/>
    <w:rsid w:val="00A061DD"/>
    <w:rsid w:val="00A15A00"/>
    <w:rsid w:val="00A26C0E"/>
    <w:rsid w:val="00A26D35"/>
    <w:rsid w:val="00A2743D"/>
    <w:rsid w:val="00A2787F"/>
    <w:rsid w:val="00A34C89"/>
    <w:rsid w:val="00A43319"/>
    <w:rsid w:val="00A53A0E"/>
    <w:rsid w:val="00A549D4"/>
    <w:rsid w:val="00A57A9F"/>
    <w:rsid w:val="00A626FE"/>
    <w:rsid w:val="00A66DA4"/>
    <w:rsid w:val="00A72D4F"/>
    <w:rsid w:val="00A74231"/>
    <w:rsid w:val="00A923FC"/>
    <w:rsid w:val="00A940DA"/>
    <w:rsid w:val="00AA3464"/>
    <w:rsid w:val="00AC16DF"/>
    <w:rsid w:val="00AF5D1B"/>
    <w:rsid w:val="00B13190"/>
    <w:rsid w:val="00B21CFB"/>
    <w:rsid w:val="00B27DCE"/>
    <w:rsid w:val="00B3140B"/>
    <w:rsid w:val="00B6336C"/>
    <w:rsid w:val="00B63FC9"/>
    <w:rsid w:val="00B72EDA"/>
    <w:rsid w:val="00B8197B"/>
    <w:rsid w:val="00BA4803"/>
    <w:rsid w:val="00BB0707"/>
    <w:rsid w:val="00BB6CDC"/>
    <w:rsid w:val="00BC7F62"/>
    <w:rsid w:val="00BD26B5"/>
    <w:rsid w:val="00BF75D7"/>
    <w:rsid w:val="00C1246B"/>
    <w:rsid w:val="00C4034D"/>
    <w:rsid w:val="00C637D5"/>
    <w:rsid w:val="00C64A82"/>
    <w:rsid w:val="00C671C3"/>
    <w:rsid w:val="00C70811"/>
    <w:rsid w:val="00C74032"/>
    <w:rsid w:val="00C93684"/>
    <w:rsid w:val="00CA6977"/>
    <w:rsid w:val="00CA7F58"/>
    <w:rsid w:val="00CB0AEF"/>
    <w:rsid w:val="00CC160D"/>
    <w:rsid w:val="00CC515D"/>
    <w:rsid w:val="00CD4C79"/>
    <w:rsid w:val="00CE0A08"/>
    <w:rsid w:val="00CF2C12"/>
    <w:rsid w:val="00CF675C"/>
    <w:rsid w:val="00CF723D"/>
    <w:rsid w:val="00D24F6D"/>
    <w:rsid w:val="00D2561E"/>
    <w:rsid w:val="00D4055F"/>
    <w:rsid w:val="00D602D0"/>
    <w:rsid w:val="00D65D05"/>
    <w:rsid w:val="00D7748F"/>
    <w:rsid w:val="00D85D1F"/>
    <w:rsid w:val="00D95FED"/>
    <w:rsid w:val="00D964F0"/>
    <w:rsid w:val="00D96506"/>
    <w:rsid w:val="00DB07A1"/>
    <w:rsid w:val="00DC5896"/>
    <w:rsid w:val="00DC7D34"/>
    <w:rsid w:val="00DD16FD"/>
    <w:rsid w:val="00DD481B"/>
    <w:rsid w:val="00DD5595"/>
    <w:rsid w:val="00DD6AA6"/>
    <w:rsid w:val="00DE1EF2"/>
    <w:rsid w:val="00DE5F30"/>
    <w:rsid w:val="00DF04B7"/>
    <w:rsid w:val="00DF58CB"/>
    <w:rsid w:val="00E02E76"/>
    <w:rsid w:val="00E11E2C"/>
    <w:rsid w:val="00E15FC8"/>
    <w:rsid w:val="00E42B50"/>
    <w:rsid w:val="00E43096"/>
    <w:rsid w:val="00E45AE7"/>
    <w:rsid w:val="00E46D11"/>
    <w:rsid w:val="00E51A30"/>
    <w:rsid w:val="00E54D57"/>
    <w:rsid w:val="00E62AAE"/>
    <w:rsid w:val="00E643E4"/>
    <w:rsid w:val="00E72B66"/>
    <w:rsid w:val="00E8053A"/>
    <w:rsid w:val="00E87E2B"/>
    <w:rsid w:val="00E94C9C"/>
    <w:rsid w:val="00EA4DD8"/>
    <w:rsid w:val="00EB5C6E"/>
    <w:rsid w:val="00EC0287"/>
    <w:rsid w:val="00EE4FE6"/>
    <w:rsid w:val="00EF4F1E"/>
    <w:rsid w:val="00F0072A"/>
    <w:rsid w:val="00F0302A"/>
    <w:rsid w:val="00F0493C"/>
    <w:rsid w:val="00F12C0E"/>
    <w:rsid w:val="00F22038"/>
    <w:rsid w:val="00F26FDC"/>
    <w:rsid w:val="00F30DF5"/>
    <w:rsid w:val="00F33078"/>
    <w:rsid w:val="00F33D3C"/>
    <w:rsid w:val="00F35955"/>
    <w:rsid w:val="00F5240B"/>
    <w:rsid w:val="00F524DD"/>
    <w:rsid w:val="00F77E25"/>
    <w:rsid w:val="00F825C4"/>
    <w:rsid w:val="00F87CF0"/>
    <w:rsid w:val="00F94640"/>
    <w:rsid w:val="00F95503"/>
    <w:rsid w:val="00FA174A"/>
    <w:rsid w:val="00FA6324"/>
    <w:rsid w:val="00FC44EF"/>
    <w:rsid w:val="00FD2285"/>
    <w:rsid w:val="00FE010D"/>
    <w:rsid w:val="01241760"/>
    <w:rsid w:val="013F6C32"/>
    <w:rsid w:val="01771BA0"/>
    <w:rsid w:val="01A54345"/>
    <w:rsid w:val="01FB6B4E"/>
    <w:rsid w:val="01FF4A0A"/>
    <w:rsid w:val="02647DD8"/>
    <w:rsid w:val="0344562C"/>
    <w:rsid w:val="039E402C"/>
    <w:rsid w:val="03BC773E"/>
    <w:rsid w:val="04063499"/>
    <w:rsid w:val="04432713"/>
    <w:rsid w:val="04502D22"/>
    <w:rsid w:val="0451669B"/>
    <w:rsid w:val="04561645"/>
    <w:rsid w:val="045D5E24"/>
    <w:rsid w:val="046E1FC6"/>
    <w:rsid w:val="048852C9"/>
    <w:rsid w:val="04B4055F"/>
    <w:rsid w:val="04CC067A"/>
    <w:rsid w:val="04EC6734"/>
    <w:rsid w:val="05301286"/>
    <w:rsid w:val="054E4DF3"/>
    <w:rsid w:val="05823FFE"/>
    <w:rsid w:val="05873F2B"/>
    <w:rsid w:val="05BE51F1"/>
    <w:rsid w:val="05F11EC6"/>
    <w:rsid w:val="0613354B"/>
    <w:rsid w:val="06221354"/>
    <w:rsid w:val="063C230B"/>
    <w:rsid w:val="06653D60"/>
    <w:rsid w:val="06661E83"/>
    <w:rsid w:val="06B577CE"/>
    <w:rsid w:val="06B60D51"/>
    <w:rsid w:val="06F90102"/>
    <w:rsid w:val="070F6959"/>
    <w:rsid w:val="07143F89"/>
    <w:rsid w:val="072E635F"/>
    <w:rsid w:val="07850134"/>
    <w:rsid w:val="07BA7DCB"/>
    <w:rsid w:val="07C1029E"/>
    <w:rsid w:val="07F81AAC"/>
    <w:rsid w:val="08232FF9"/>
    <w:rsid w:val="087C6F8A"/>
    <w:rsid w:val="0892631E"/>
    <w:rsid w:val="08FF0540"/>
    <w:rsid w:val="09BD36DF"/>
    <w:rsid w:val="0A3B54A1"/>
    <w:rsid w:val="0A3E72BF"/>
    <w:rsid w:val="0A3F7D0C"/>
    <w:rsid w:val="0AB2463E"/>
    <w:rsid w:val="0AB80087"/>
    <w:rsid w:val="0AC60D57"/>
    <w:rsid w:val="0ADF5362"/>
    <w:rsid w:val="0AEA1189"/>
    <w:rsid w:val="0B0B5B9D"/>
    <w:rsid w:val="0B4F5898"/>
    <w:rsid w:val="0B5B735F"/>
    <w:rsid w:val="0B9C1E82"/>
    <w:rsid w:val="0BA50048"/>
    <w:rsid w:val="0BC97327"/>
    <w:rsid w:val="0BCA52E1"/>
    <w:rsid w:val="0BEA269C"/>
    <w:rsid w:val="0C142C93"/>
    <w:rsid w:val="0C237DA2"/>
    <w:rsid w:val="0C242277"/>
    <w:rsid w:val="0C2A0EBA"/>
    <w:rsid w:val="0C7F7400"/>
    <w:rsid w:val="0C8F34DC"/>
    <w:rsid w:val="0CB77AF0"/>
    <w:rsid w:val="0CE46E60"/>
    <w:rsid w:val="0CEC7C9C"/>
    <w:rsid w:val="0CEE02FE"/>
    <w:rsid w:val="0D1142AE"/>
    <w:rsid w:val="0D1A20D4"/>
    <w:rsid w:val="0DA2212A"/>
    <w:rsid w:val="0DCE6FE9"/>
    <w:rsid w:val="0DDC4F9E"/>
    <w:rsid w:val="0E001A6E"/>
    <w:rsid w:val="0E0446EA"/>
    <w:rsid w:val="0E0F73D4"/>
    <w:rsid w:val="0E1A046A"/>
    <w:rsid w:val="0E272678"/>
    <w:rsid w:val="0E57259E"/>
    <w:rsid w:val="0E5D2B90"/>
    <w:rsid w:val="0E702E5C"/>
    <w:rsid w:val="0E742A94"/>
    <w:rsid w:val="0E786E1B"/>
    <w:rsid w:val="0E8F14FB"/>
    <w:rsid w:val="0EA6787A"/>
    <w:rsid w:val="0EBE053B"/>
    <w:rsid w:val="0ED03EA4"/>
    <w:rsid w:val="0EFE37B7"/>
    <w:rsid w:val="0F061883"/>
    <w:rsid w:val="0F1F4D80"/>
    <w:rsid w:val="0F3411B5"/>
    <w:rsid w:val="0F3D73C9"/>
    <w:rsid w:val="0F43719A"/>
    <w:rsid w:val="0F613946"/>
    <w:rsid w:val="0F66178A"/>
    <w:rsid w:val="0FBE3F85"/>
    <w:rsid w:val="102A6488"/>
    <w:rsid w:val="104868DD"/>
    <w:rsid w:val="104B7A90"/>
    <w:rsid w:val="107A4F41"/>
    <w:rsid w:val="108D4396"/>
    <w:rsid w:val="1098374A"/>
    <w:rsid w:val="11F109D7"/>
    <w:rsid w:val="11F825D5"/>
    <w:rsid w:val="11FB55A2"/>
    <w:rsid w:val="12036D24"/>
    <w:rsid w:val="121F2EBF"/>
    <w:rsid w:val="12A55122"/>
    <w:rsid w:val="12A728A6"/>
    <w:rsid w:val="12BA1357"/>
    <w:rsid w:val="12D2131D"/>
    <w:rsid w:val="12DD7C2C"/>
    <w:rsid w:val="13267F3A"/>
    <w:rsid w:val="133E2962"/>
    <w:rsid w:val="135F4920"/>
    <w:rsid w:val="135F76D3"/>
    <w:rsid w:val="136938D7"/>
    <w:rsid w:val="137037D6"/>
    <w:rsid w:val="14515D10"/>
    <w:rsid w:val="14854137"/>
    <w:rsid w:val="14862DB0"/>
    <w:rsid w:val="149118F5"/>
    <w:rsid w:val="14B74E9E"/>
    <w:rsid w:val="14C21E38"/>
    <w:rsid w:val="14C45EE5"/>
    <w:rsid w:val="14D36BC1"/>
    <w:rsid w:val="14E53718"/>
    <w:rsid w:val="1580471F"/>
    <w:rsid w:val="158D2AF1"/>
    <w:rsid w:val="15917DD6"/>
    <w:rsid w:val="159579E0"/>
    <w:rsid w:val="15FB3C22"/>
    <w:rsid w:val="160A4BD5"/>
    <w:rsid w:val="16750942"/>
    <w:rsid w:val="169C6406"/>
    <w:rsid w:val="16AE63AF"/>
    <w:rsid w:val="16C13469"/>
    <w:rsid w:val="16C50140"/>
    <w:rsid w:val="16F46C39"/>
    <w:rsid w:val="171335DE"/>
    <w:rsid w:val="17241064"/>
    <w:rsid w:val="173A68E4"/>
    <w:rsid w:val="17462E1F"/>
    <w:rsid w:val="175336AE"/>
    <w:rsid w:val="1756679E"/>
    <w:rsid w:val="17E1425D"/>
    <w:rsid w:val="18C213BC"/>
    <w:rsid w:val="1903395F"/>
    <w:rsid w:val="190810E7"/>
    <w:rsid w:val="192C4F17"/>
    <w:rsid w:val="19361959"/>
    <w:rsid w:val="194759BF"/>
    <w:rsid w:val="1955740C"/>
    <w:rsid w:val="195865C6"/>
    <w:rsid w:val="198775DD"/>
    <w:rsid w:val="19D42430"/>
    <w:rsid w:val="1A941283"/>
    <w:rsid w:val="1B062A5E"/>
    <w:rsid w:val="1B300E05"/>
    <w:rsid w:val="1B8E558B"/>
    <w:rsid w:val="1BAE58CC"/>
    <w:rsid w:val="1BCB0CD0"/>
    <w:rsid w:val="1BDB1692"/>
    <w:rsid w:val="1C807BBD"/>
    <w:rsid w:val="1C9358AB"/>
    <w:rsid w:val="1C94321E"/>
    <w:rsid w:val="1CB24139"/>
    <w:rsid w:val="1CCB291D"/>
    <w:rsid w:val="1D4D3A39"/>
    <w:rsid w:val="1D7C56D2"/>
    <w:rsid w:val="1D7F73F8"/>
    <w:rsid w:val="1D9C3FAA"/>
    <w:rsid w:val="1DC62CCA"/>
    <w:rsid w:val="1E5B7B1A"/>
    <w:rsid w:val="1E615E61"/>
    <w:rsid w:val="1E941E1E"/>
    <w:rsid w:val="1F1051BA"/>
    <w:rsid w:val="1F217892"/>
    <w:rsid w:val="1F3F6C10"/>
    <w:rsid w:val="1F6A0F4C"/>
    <w:rsid w:val="1FB047E9"/>
    <w:rsid w:val="1FEE221F"/>
    <w:rsid w:val="200A468F"/>
    <w:rsid w:val="201A7AAF"/>
    <w:rsid w:val="20236552"/>
    <w:rsid w:val="20285C5B"/>
    <w:rsid w:val="20390FA4"/>
    <w:rsid w:val="2089239F"/>
    <w:rsid w:val="209F6D32"/>
    <w:rsid w:val="20CC24BD"/>
    <w:rsid w:val="20D135CF"/>
    <w:rsid w:val="20E646E3"/>
    <w:rsid w:val="210809A3"/>
    <w:rsid w:val="216603C4"/>
    <w:rsid w:val="219A1FAE"/>
    <w:rsid w:val="219D59A1"/>
    <w:rsid w:val="21AA7ECA"/>
    <w:rsid w:val="21E93CAB"/>
    <w:rsid w:val="21F60540"/>
    <w:rsid w:val="21F832E7"/>
    <w:rsid w:val="22130D72"/>
    <w:rsid w:val="222B069A"/>
    <w:rsid w:val="226E715C"/>
    <w:rsid w:val="228612DF"/>
    <w:rsid w:val="22D9390E"/>
    <w:rsid w:val="23145392"/>
    <w:rsid w:val="231D32CB"/>
    <w:rsid w:val="23250370"/>
    <w:rsid w:val="232F7422"/>
    <w:rsid w:val="23901287"/>
    <w:rsid w:val="23A836EC"/>
    <w:rsid w:val="23AA526A"/>
    <w:rsid w:val="23AB7964"/>
    <w:rsid w:val="23D52656"/>
    <w:rsid w:val="23F5685E"/>
    <w:rsid w:val="24A5110B"/>
    <w:rsid w:val="2507579D"/>
    <w:rsid w:val="2531031D"/>
    <w:rsid w:val="2553466C"/>
    <w:rsid w:val="257E44EB"/>
    <w:rsid w:val="2598726B"/>
    <w:rsid w:val="25B416D5"/>
    <w:rsid w:val="25C769D0"/>
    <w:rsid w:val="25CD4CB3"/>
    <w:rsid w:val="26136E4C"/>
    <w:rsid w:val="262242B7"/>
    <w:rsid w:val="26327966"/>
    <w:rsid w:val="263E375B"/>
    <w:rsid w:val="26430FDD"/>
    <w:rsid w:val="264D49F8"/>
    <w:rsid w:val="26587486"/>
    <w:rsid w:val="269521AE"/>
    <w:rsid w:val="26DE4CFF"/>
    <w:rsid w:val="27E50797"/>
    <w:rsid w:val="27E82759"/>
    <w:rsid w:val="286F0006"/>
    <w:rsid w:val="287654B8"/>
    <w:rsid w:val="288C6D30"/>
    <w:rsid w:val="289131C8"/>
    <w:rsid w:val="28B448B0"/>
    <w:rsid w:val="28C3356D"/>
    <w:rsid w:val="28C97BCA"/>
    <w:rsid w:val="28CB19C4"/>
    <w:rsid w:val="28E1403E"/>
    <w:rsid w:val="292602AA"/>
    <w:rsid w:val="29587BB3"/>
    <w:rsid w:val="29616903"/>
    <w:rsid w:val="29674AF2"/>
    <w:rsid w:val="2A045CC4"/>
    <w:rsid w:val="2A263E30"/>
    <w:rsid w:val="2A6C3B5E"/>
    <w:rsid w:val="2AE12D02"/>
    <w:rsid w:val="2AEF6EA3"/>
    <w:rsid w:val="2B004525"/>
    <w:rsid w:val="2B2237D8"/>
    <w:rsid w:val="2B39790C"/>
    <w:rsid w:val="2B45492D"/>
    <w:rsid w:val="2B8F0357"/>
    <w:rsid w:val="2BC13272"/>
    <w:rsid w:val="2BDB322D"/>
    <w:rsid w:val="2BDB4877"/>
    <w:rsid w:val="2C250705"/>
    <w:rsid w:val="2C461450"/>
    <w:rsid w:val="2C48532F"/>
    <w:rsid w:val="2C4A739A"/>
    <w:rsid w:val="2C8B5BC3"/>
    <w:rsid w:val="2CA40B5C"/>
    <w:rsid w:val="2D311754"/>
    <w:rsid w:val="2D4230FF"/>
    <w:rsid w:val="2E52387D"/>
    <w:rsid w:val="2E833D46"/>
    <w:rsid w:val="2E84011F"/>
    <w:rsid w:val="2E8D0B77"/>
    <w:rsid w:val="2F387B69"/>
    <w:rsid w:val="2F9178A7"/>
    <w:rsid w:val="300228B1"/>
    <w:rsid w:val="30033830"/>
    <w:rsid w:val="301401D1"/>
    <w:rsid w:val="30162067"/>
    <w:rsid w:val="301E6A60"/>
    <w:rsid w:val="30236C3C"/>
    <w:rsid w:val="304F133B"/>
    <w:rsid w:val="30611A4B"/>
    <w:rsid w:val="30706C13"/>
    <w:rsid w:val="30744D51"/>
    <w:rsid w:val="30815E6B"/>
    <w:rsid w:val="308D4FFE"/>
    <w:rsid w:val="3095000A"/>
    <w:rsid w:val="30C01ABA"/>
    <w:rsid w:val="30FD6288"/>
    <w:rsid w:val="31094802"/>
    <w:rsid w:val="312E0F40"/>
    <w:rsid w:val="31514176"/>
    <w:rsid w:val="318A5BC6"/>
    <w:rsid w:val="31995A28"/>
    <w:rsid w:val="31C529C1"/>
    <w:rsid w:val="31EB4A74"/>
    <w:rsid w:val="31EE7CA4"/>
    <w:rsid w:val="320549FB"/>
    <w:rsid w:val="3238158B"/>
    <w:rsid w:val="325C4DD2"/>
    <w:rsid w:val="326346C9"/>
    <w:rsid w:val="332C2EAF"/>
    <w:rsid w:val="33864930"/>
    <w:rsid w:val="338A57F7"/>
    <w:rsid w:val="339A7779"/>
    <w:rsid w:val="33B82A4F"/>
    <w:rsid w:val="345F1EF5"/>
    <w:rsid w:val="34964AA2"/>
    <w:rsid w:val="349F77C7"/>
    <w:rsid w:val="34E548D8"/>
    <w:rsid w:val="34E8708A"/>
    <w:rsid w:val="35032AA7"/>
    <w:rsid w:val="35502401"/>
    <w:rsid w:val="35506357"/>
    <w:rsid w:val="3569103C"/>
    <w:rsid w:val="358C41EC"/>
    <w:rsid w:val="35AE5A8C"/>
    <w:rsid w:val="35B732B7"/>
    <w:rsid w:val="35BF512E"/>
    <w:rsid w:val="367754B5"/>
    <w:rsid w:val="36B52B67"/>
    <w:rsid w:val="36B87A75"/>
    <w:rsid w:val="36DE1A0B"/>
    <w:rsid w:val="374053CF"/>
    <w:rsid w:val="37813A85"/>
    <w:rsid w:val="379C6F7E"/>
    <w:rsid w:val="37BD54B0"/>
    <w:rsid w:val="38250804"/>
    <w:rsid w:val="38607BD4"/>
    <w:rsid w:val="38652E41"/>
    <w:rsid w:val="388B2F90"/>
    <w:rsid w:val="38BA7DE8"/>
    <w:rsid w:val="38CC6E82"/>
    <w:rsid w:val="38E163E3"/>
    <w:rsid w:val="390316D8"/>
    <w:rsid w:val="394226CD"/>
    <w:rsid w:val="397468E7"/>
    <w:rsid w:val="39A93CE5"/>
    <w:rsid w:val="39E85A72"/>
    <w:rsid w:val="39F547B0"/>
    <w:rsid w:val="39F80FD9"/>
    <w:rsid w:val="39FB6461"/>
    <w:rsid w:val="39FF4927"/>
    <w:rsid w:val="3A0F5536"/>
    <w:rsid w:val="3A4A0AE0"/>
    <w:rsid w:val="3A4F15C0"/>
    <w:rsid w:val="3A682E90"/>
    <w:rsid w:val="3A6D595B"/>
    <w:rsid w:val="3AAC60DD"/>
    <w:rsid w:val="3AD15C10"/>
    <w:rsid w:val="3AEF10B6"/>
    <w:rsid w:val="3AFF09B7"/>
    <w:rsid w:val="3B0177CF"/>
    <w:rsid w:val="3B5E48DC"/>
    <w:rsid w:val="3B741B61"/>
    <w:rsid w:val="3B83544A"/>
    <w:rsid w:val="3BEA0FEC"/>
    <w:rsid w:val="3BFB085A"/>
    <w:rsid w:val="3BFC2CCD"/>
    <w:rsid w:val="3C0C0E74"/>
    <w:rsid w:val="3C166767"/>
    <w:rsid w:val="3C44464F"/>
    <w:rsid w:val="3C4B3DDC"/>
    <w:rsid w:val="3C594153"/>
    <w:rsid w:val="3CD93F4E"/>
    <w:rsid w:val="3D157083"/>
    <w:rsid w:val="3D60102B"/>
    <w:rsid w:val="3DC243D2"/>
    <w:rsid w:val="3DF07D18"/>
    <w:rsid w:val="3DF30ABD"/>
    <w:rsid w:val="3E021341"/>
    <w:rsid w:val="3E431A9E"/>
    <w:rsid w:val="3E4C53FF"/>
    <w:rsid w:val="3E892C87"/>
    <w:rsid w:val="3E957809"/>
    <w:rsid w:val="3EBE2422"/>
    <w:rsid w:val="3F20047B"/>
    <w:rsid w:val="3F207782"/>
    <w:rsid w:val="3F2F31B1"/>
    <w:rsid w:val="3F5F1A54"/>
    <w:rsid w:val="3F8A0732"/>
    <w:rsid w:val="3FC03166"/>
    <w:rsid w:val="3FE12852"/>
    <w:rsid w:val="3FEF502B"/>
    <w:rsid w:val="3FFC3960"/>
    <w:rsid w:val="40065310"/>
    <w:rsid w:val="40486B8E"/>
    <w:rsid w:val="40847A69"/>
    <w:rsid w:val="40F214A5"/>
    <w:rsid w:val="41047AE6"/>
    <w:rsid w:val="410E3586"/>
    <w:rsid w:val="41501E4D"/>
    <w:rsid w:val="419B5E3A"/>
    <w:rsid w:val="41A11289"/>
    <w:rsid w:val="41CD7324"/>
    <w:rsid w:val="42872DA9"/>
    <w:rsid w:val="42C776E7"/>
    <w:rsid w:val="42D942E3"/>
    <w:rsid w:val="431715E8"/>
    <w:rsid w:val="43225AF1"/>
    <w:rsid w:val="43350D79"/>
    <w:rsid w:val="4350075C"/>
    <w:rsid w:val="43934A37"/>
    <w:rsid w:val="43AE19D4"/>
    <w:rsid w:val="444613B0"/>
    <w:rsid w:val="44514ACD"/>
    <w:rsid w:val="44660901"/>
    <w:rsid w:val="446D39A9"/>
    <w:rsid w:val="44757AE2"/>
    <w:rsid w:val="44825351"/>
    <w:rsid w:val="44CA24B6"/>
    <w:rsid w:val="44D83461"/>
    <w:rsid w:val="45085657"/>
    <w:rsid w:val="453B41F1"/>
    <w:rsid w:val="454D4460"/>
    <w:rsid w:val="456813E1"/>
    <w:rsid w:val="45764F32"/>
    <w:rsid w:val="45E37170"/>
    <w:rsid w:val="46885E2A"/>
    <w:rsid w:val="469265C7"/>
    <w:rsid w:val="46A3170D"/>
    <w:rsid w:val="46AA0963"/>
    <w:rsid w:val="46AC1499"/>
    <w:rsid w:val="46C7324E"/>
    <w:rsid w:val="47027F18"/>
    <w:rsid w:val="470948B8"/>
    <w:rsid w:val="47100FED"/>
    <w:rsid w:val="4720495C"/>
    <w:rsid w:val="47317826"/>
    <w:rsid w:val="47345053"/>
    <w:rsid w:val="474F11FF"/>
    <w:rsid w:val="4775037F"/>
    <w:rsid w:val="47BA0B0D"/>
    <w:rsid w:val="47D64F35"/>
    <w:rsid w:val="47FA2AA4"/>
    <w:rsid w:val="47FD07FB"/>
    <w:rsid w:val="48284AC3"/>
    <w:rsid w:val="484E0EAD"/>
    <w:rsid w:val="485C6BDE"/>
    <w:rsid w:val="48735DA9"/>
    <w:rsid w:val="488756DB"/>
    <w:rsid w:val="48A071F4"/>
    <w:rsid w:val="48CD4ADE"/>
    <w:rsid w:val="48E01CC1"/>
    <w:rsid w:val="48E836DE"/>
    <w:rsid w:val="49196D4B"/>
    <w:rsid w:val="493657C9"/>
    <w:rsid w:val="49604085"/>
    <w:rsid w:val="497C3A08"/>
    <w:rsid w:val="49803803"/>
    <w:rsid w:val="4985229C"/>
    <w:rsid w:val="498B7DD4"/>
    <w:rsid w:val="49DD7F0D"/>
    <w:rsid w:val="49E1564D"/>
    <w:rsid w:val="49EA48AE"/>
    <w:rsid w:val="49F64DF5"/>
    <w:rsid w:val="4A486B4E"/>
    <w:rsid w:val="4A492045"/>
    <w:rsid w:val="4A930D11"/>
    <w:rsid w:val="4AA83862"/>
    <w:rsid w:val="4AB05551"/>
    <w:rsid w:val="4AC066A5"/>
    <w:rsid w:val="4B044259"/>
    <w:rsid w:val="4B4659BC"/>
    <w:rsid w:val="4B524331"/>
    <w:rsid w:val="4B6A010E"/>
    <w:rsid w:val="4BA413A1"/>
    <w:rsid w:val="4C32297D"/>
    <w:rsid w:val="4C524EB9"/>
    <w:rsid w:val="4C7C56B6"/>
    <w:rsid w:val="4CC305D8"/>
    <w:rsid w:val="4CE30116"/>
    <w:rsid w:val="4D0D5763"/>
    <w:rsid w:val="4D95514D"/>
    <w:rsid w:val="4DC27B8C"/>
    <w:rsid w:val="4DC80911"/>
    <w:rsid w:val="4DCD6E00"/>
    <w:rsid w:val="4E1013CF"/>
    <w:rsid w:val="4E5A6CB2"/>
    <w:rsid w:val="4E5F1F41"/>
    <w:rsid w:val="4E6F5EA0"/>
    <w:rsid w:val="4E7F7484"/>
    <w:rsid w:val="4E811C36"/>
    <w:rsid w:val="4EF5133A"/>
    <w:rsid w:val="4F141962"/>
    <w:rsid w:val="4F2716A2"/>
    <w:rsid w:val="4F36622F"/>
    <w:rsid w:val="4F3C35F3"/>
    <w:rsid w:val="4FA53DD4"/>
    <w:rsid w:val="4FA57BBB"/>
    <w:rsid w:val="4FAE6916"/>
    <w:rsid w:val="4FDD3220"/>
    <w:rsid w:val="4FE30E0B"/>
    <w:rsid w:val="4FF31700"/>
    <w:rsid w:val="50020F5A"/>
    <w:rsid w:val="501C4146"/>
    <w:rsid w:val="50641972"/>
    <w:rsid w:val="506A51C6"/>
    <w:rsid w:val="506C1EA7"/>
    <w:rsid w:val="507B00D8"/>
    <w:rsid w:val="50CD74AC"/>
    <w:rsid w:val="50D473A1"/>
    <w:rsid w:val="50D47AE4"/>
    <w:rsid w:val="50E71E7F"/>
    <w:rsid w:val="511A4ED9"/>
    <w:rsid w:val="51225F77"/>
    <w:rsid w:val="51234F89"/>
    <w:rsid w:val="520B4396"/>
    <w:rsid w:val="521473C0"/>
    <w:rsid w:val="524C7CA0"/>
    <w:rsid w:val="524E6F6C"/>
    <w:rsid w:val="527F15CC"/>
    <w:rsid w:val="529D736D"/>
    <w:rsid w:val="52AE4231"/>
    <w:rsid w:val="52B11B84"/>
    <w:rsid w:val="52C77489"/>
    <w:rsid w:val="52F21004"/>
    <w:rsid w:val="53145CAA"/>
    <w:rsid w:val="53587422"/>
    <w:rsid w:val="54303AEC"/>
    <w:rsid w:val="543462E3"/>
    <w:rsid w:val="54833318"/>
    <w:rsid w:val="548C69F9"/>
    <w:rsid w:val="548E2A7C"/>
    <w:rsid w:val="549C4F66"/>
    <w:rsid w:val="54A9049D"/>
    <w:rsid w:val="54AA739D"/>
    <w:rsid w:val="55054EF2"/>
    <w:rsid w:val="55142C7A"/>
    <w:rsid w:val="55201509"/>
    <w:rsid w:val="5544323E"/>
    <w:rsid w:val="55516A31"/>
    <w:rsid w:val="55877CA7"/>
    <w:rsid w:val="559207FE"/>
    <w:rsid w:val="55931350"/>
    <w:rsid w:val="55A563FA"/>
    <w:rsid w:val="55EF55C6"/>
    <w:rsid w:val="560148D1"/>
    <w:rsid w:val="560A31E9"/>
    <w:rsid w:val="56605406"/>
    <w:rsid w:val="56863E31"/>
    <w:rsid w:val="56A10B64"/>
    <w:rsid w:val="56BA12E0"/>
    <w:rsid w:val="56D13860"/>
    <w:rsid w:val="56ED0257"/>
    <w:rsid w:val="573844ED"/>
    <w:rsid w:val="582A7D06"/>
    <w:rsid w:val="584D7B04"/>
    <w:rsid w:val="5854221B"/>
    <w:rsid w:val="585A18F9"/>
    <w:rsid w:val="588044B8"/>
    <w:rsid w:val="58C67A61"/>
    <w:rsid w:val="597A7EEC"/>
    <w:rsid w:val="59885995"/>
    <w:rsid w:val="599A5485"/>
    <w:rsid w:val="59D573C5"/>
    <w:rsid w:val="59F3443D"/>
    <w:rsid w:val="5A940B20"/>
    <w:rsid w:val="5A9533C5"/>
    <w:rsid w:val="5A9C6428"/>
    <w:rsid w:val="5AC0503C"/>
    <w:rsid w:val="5AF26811"/>
    <w:rsid w:val="5BC55249"/>
    <w:rsid w:val="5BDB035C"/>
    <w:rsid w:val="5C3B7BEA"/>
    <w:rsid w:val="5C4D23CA"/>
    <w:rsid w:val="5C625425"/>
    <w:rsid w:val="5C9471CE"/>
    <w:rsid w:val="5CC55C9F"/>
    <w:rsid w:val="5CD03DBC"/>
    <w:rsid w:val="5CDF25BB"/>
    <w:rsid w:val="5CE33C59"/>
    <w:rsid w:val="5CF309D7"/>
    <w:rsid w:val="5D1B0036"/>
    <w:rsid w:val="5D3A137C"/>
    <w:rsid w:val="5D9E2612"/>
    <w:rsid w:val="5DF11230"/>
    <w:rsid w:val="5DF87329"/>
    <w:rsid w:val="5E203ED6"/>
    <w:rsid w:val="5E590CDC"/>
    <w:rsid w:val="5EEB3D76"/>
    <w:rsid w:val="5F451483"/>
    <w:rsid w:val="5F5104B0"/>
    <w:rsid w:val="5F590DAE"/>
    <w:rsid w:val="5F721D8E"/>
    <w:rsid w:val="5F89609E"/>
    <w:rsid w:val="5FA7526E"/>
    <w:rsid w:val="5FB10ADB"/>
    <w:rsid w:val="5FF54F71"/>
    <w:rsid w:val="60060116"/>
    <w:rsid w:val="60A81A52"/>
    <w:rsid w:val="60D61162"/>
    <w:rsid w:val="61022DF9"/>
    <w:rsid w:val="61166286"/>
    <w:rsid w:val="612F4BC8"/>
    <w:rsid w:val="61521904"/>
    <w:rsid w:val="615F0478"/>
    <w:rsid w:val="61A4213E"/>
    <w:rsid w:val="61CF11E3"/>
    <w:rsid w:val="61CF56F0"/>
    <w:rsid w:val="62071955"/>
    <w:rsid w:val="62B33D17"/>
    <w:rsid w:val="62BF54C0"/>
    <w:rsid w:val="62EE1C6B"/>
    <w:rsid w:val="62F31618"/>
    <w:rsid w:val="6300010C"/>
    <w:rsid w:val="6304101C"/>
    <w:rsid w:val="63076712"/>
    <w:rsid w:val="636301D5"/>
    <w:rsid w:val="63AE5E2C"/>
    <w:rsid w:val="63E31486"/>
    <w:rsid w:val="640512F6"/>
    <w:rsid w:val="64291A5E"/>
    <w:rsid w:val="642A514A"/>
    <w:rsid w:val="642B2F5C"/>
    <w:rsid w:val="643B4368"/>
    <w:rsid w:val="648407F3"/>
    <w:rsid w:val="649E7FE9"/>
    <w:rsid w:val="64B172FB"/>
    <w:rsid w:val="64D85DB8"/>
    <w:rsid w:val="652B104A"/>
    <w:rsid w:val="65BB410A"/>
    <w:rsid w:val="65EB2012"/>
    <w:rsid w:val="65EC4D39"/>
    <w:rsid w:val="66014E29"/>
    <w:rsid w:val="665E7F4F"/>
    <w:rsid w:val="66862C67"/>
    <w:rsid w:val="669F0CD1"/>
    <w:rsid w:val="66CF34A2"/>
    <w:rsid w:val="66DB7C28"/>
    <w:rsid w:val="66F93509"/>
    <w:rsid w:val="67CF70BB"/>
    <w:rsid w:val="67DD13B8"/>
    <w:rsid w:val="67EF7D9F"/>
    <w:rsid w:val="68087570"/>
    <w:rsid w:val="6810789A"/>
    <w:rsid w:val="682D19AF"/>
    <w:rsid w:val="684A445A"/>
    <w:rsid w:val="68A43448"/>
    <w:rsid w:val="68FD3483"/>
    <w:rsid w:val="691A2281"/>
    <w:rsid w:val="691E67DA"/>
    <w:rsid w:val="69327D83"/>
    <w:rsid w:val="69FA2516"/>
    <w:rsid w:val="6A2F1121"/>
    <w:rsid w:val="6A554DCF"/>
    <w:rsid w:val="6A9D62EB"/>
    <w:rsid w:val="6ADA7825"/>
    <w:rsid w:val="6ADB101B"/>
    <w:rsid w:val="6AFA32A9"/>
    <w:rsid w:val="6AFD1468"/>
    <w:rsid w:val="6B2177A6"/>
    <w:rsid w:val="6B2B03C2"/>
    <w:rsid w:val="6B817BCD"/>
    <w:rsid w:val="6B87619E"/>
    <w:rsid w:val="6BB95026"/>
    <w:rsid w:val="6BBD2B92"/>
    <w:rsid w:val="6C2944FC"/>
    <w:rsid w:val="6C4264B9"/>
    <w:rsid w:val="6C42732E"/>
    <w:rsid w:val="6C50683B"/>
    <w:rsid w:val="6C9418FC"/>
    <w:rsid w:val="6CB41E23"/>
    <w:rsid w:val="6CE162A0"/>
    <w:rsid w:val="6CE34F7B"/>
    <w:rsid w:val="6D1A5002"/>
    <w:rsid w:val="6D1D14F6"/>
    <w:rsid w:val="6D2E00FD"/>
    <w:rsid w:val="6D5A5441"/>
    <w:rsid w:val="6D5C7177"/>
    <w:rsid w:val="6DAE3A2E"/>
    <w:rsid w:val="6DB97CBB"/>
    <w:rsid w:val="6DC23867"/>
    <w:rsid w:val="6E07285C"/>
    <w:rsid w:val="6E2342C2"/>
    <w:rsid w:val="6E317FE6"/>
    <w:rsid w:val="6E571001"/>
    <w:rsid w:val="6E6E033C"/>
    <w:rsid w:val="6E810E04"/>
    <w:rsid w:val="6E8B7EEA"/>
    <w:rsid w:val="6F011AF0"/>
    <w:rsid w:val="6F087A95"/>
    <w:rsid w:val="6F0C2BE2"/>
    <w:rsid w:val="6F2B71E5"/>
    <w:rsid w:val="6FA8427B"/>
    <w:rsid w:val="6FB738EF"/>
    <w:rsid w:val="70167E47"/>
    <w:rsid w:val="706014D8"/>
    <w:rsid w:val="70737F44"/>
    <w:rsid w:val="70C22EA5"/>
    <w:rsid w:val="70DD08F7"/>
    <w:rsid w:val="70ED136C"/>
    <w:rsid w:val="710048D2"/>
    <w:rsid w:val="711F52CB"/>
    <w:rsid w:val="715216CC"/>
    <w:rsid w:val="717F0871"/>
    <w:rsid w:val="71821222"/>
    <w:rsid w:val="71A63502"/>
    <w:rsid w:val="71B55036"/>
    <w:rsid w:val="71B90D4A"/>
    <w:rsid w:val="71BB065E"/>
    <w:rsid w:val="71BC73EF"/>
    <w:rsid w:val="71C10F27"/>
    <w:rsid w:val="71D03691"/>
    <w:rsid w:val="72220E5C"/>
    <w:rsid w:val="7263790F"/>
    <w:rsid w:val="726A4387"/>
    <w:rsid w:val="72975508"/>
    <w:rsid w:val="72B209A1"/>
    <w:rsid w:val="72D57BCD"/>
    <w:rsid w:val="732475D1"/>
    <w:rsid w:val="732F1ED6"/>
    <w:rsid w:val="735338D6"/>
    <w:rsid w:val="736F38B0"/>
    <w:rsid w:val="738D2CE5"/>
    <w:rsid w:val="73DA262D"/>
    <w:rsid w:val="743E51A4"/>
    <w:rsid w:val="745B1D56"/>
    <w:rsid w:val="746A65A2"/>
    <w:rsid w:val="74D05275"/>
    <w:rsid w:val="7532730A"/>
    <w:rsid w:val="754F5025"/>
    <w:rsid w:val="75653F61"/>
    <w:rsid w:val="7566594E"/>
    <w:rsid w:val="75AD4787"/>
    <w:rsid w:val="75BB0ED3"/>
    <w:rsid w:val="75C743A6"/>
    <w:rsid w:val="7605401D"/>
    <w:rsid w:val="760F15CB"/>
    <w:rsid w:val="7610318D"/>
    <w:rsid w:val="761A215D"/>
    <w:rsid w:val="76411B78"/>
    <w:rsid w:val="765B7752"/>
    <w:rsid w:val="76636E67"/>
    <w:rsid w:val="76653126"/>
    <w:rsid w:val="766E6237"/>
    <w:rsid w:val="767A4103"/>
    <w:rsid w:val="771F2BA8"/>
    <w:rsid w:val="772232FA"/>
    <w:rsid w:val="77350BA5"/>
    <w:rsid w:val="77370E79"/>
    <w:rsid w:val="77920A17"/>
    <w:rsid w:val="77B557A8"/>
    <w:rsid w:val="77B95ACF"/>
    <w:rsid w:val="780913A1"/>
    <w:rsid w:val="782769FC"/>
    <w:rsid w:val="78285AF7"/>
    <w:rsid w:val="78465F17"/>
    <w:rsid w:val="7880240D"/>
    <w:rsid w:val="78803577"/>
    <w:rsid w:val="788B46EF"/>
    <w:rsid w:val="78CC49E5"/>
    <w:rsid w:val="794E1A82"/>
    <w:rsid w:val="79567327"/>
    <w:rsid w:val="795B3FC8"/>
    <w:rsid w:val="798C4DF4"/>
    <w:rsid w:val="79935F3A"/>
    <w:rsid w:val="7998248E"/>
    <w:rsid w:val="799C1E39"/>
    <w:rsid w:val="79A8143C"/>
    <w:rsid w:val="79D76D29"/>
    <w:rsid w:val="79E47C14"/>
    <w:rsid w:val="7A44221D"/>
    <w:rsid w:val="7A4C37ED"/>
    <w:rsid w:val="7A5F24E6"/>
    <w:rsid w:val="7ADE5720"/>
    <w:rsid w:val="7B2C5986"/>
    <w:rsid w:val="7BC97033"/>
    <w:rsid w:val="7BE378EC"/>
    <w:rsid w:val="7C682F92"/>
    <w:rsid w:val="7C6E2482"/>
    <w:rsid w:val="7D2F0BA4"/>
    <w:rsid w:val="7D4B5663"/>
    <w:rsid w:val="7D6211D9"/>
    <w:rsid w:val="7D6907BE"/>
    <w:rsid w:val="7E8F2C93"/>
    <w:rsid w:val="7EA55BE4"/>
    <w:rsid w:val="7EBD589C"/>
    <w:rsid w:val="7ED64B2B"/>
    <w:rsid w:val="7EE06D5A"/>
    <w:rsid w:val="7EE81BEA"/>
    <w:rsid w:val="7EFC0CFC"/>
    <w:rsid w:val="7F0D21D9"/>
    <w:rsid w:val="7F3F2992"/>
    <w:rsid w:val="7FBC28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2AD496"/>
  <w15:docId w15:val="{8CBA73D2-5839-408A-8A18-CD7FDB84F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qFormat="1"/>
    <w:lsdException w:name="caption" w:qFormat="1"/>
    <w:lsdException w:name="envelope return" w:uiPriority="99"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uiPriority="99" w:qFormat="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next w:val="a7"/>
    <w:qFormat/>
    <w:pPr>
      <w:widowControl w:val="0"/>
      <w:jc w:val="both"/>
    </w:pPr>
    <w:rPr>
      <w:kern w:val="2"/>
      <w:sz w:val="21"/>
      <w:szCs w:val="24"/>
    </w:rPr>
  </w:style>
  <w:style w:type="paragraph" w:styleId="1">
    <w:name w:val="heading 1"/>
    <w:basedOn w:val="a6"/>
    <w:next w:val="a6"/>
    <w:link w:val="10"/>
    <w:qFormat/>
    <w:pPr>
      <w:keepNext/>
      <w:keepLines/>
      <w:spacing w:before="340" w:after="330" w:line="578" w:lineRule="auto"/>
      <w:outlineLvl w:val="0"/>
    </w:pPr>
    <w:rPr>
      <w:b/>
      <w:bCs/>
      <w:kern w:val="44"/>
      <w:sz w:val="44"/>
      <w:szCs w:val="44"/>
    </w:rPr>
  </w:style>
  <w:style w:type="paragraph" w:styleId="20">
    <w:name w:val="heading 2"/>
    <w:basedOn w:val="a6"/>
    <w:next w:val="a6"/>
    <w:link w:val="21"/>
    <w:qFormat/>
    <w:pPr>
      <w:keepNext/>
      <w:keepLines/>
      <w:spacing w:before="260" w:after="260" w:line="416" w:lineRule="auto"/>
      <w:outlineLvl w:val="1"/>
    </w:pPr>
    <w:rPr>
      <w:rFonts w:ascii="Arial" w:eastAsia="黑体" w:hAnsi="Arial"/>
      <w:b/>
      <w:bCs/>
      <w:sz w:val="32"/>
      <w:szCs w:val="32"/>
    </w:rPr>
  </w:style>
  <w:style w:type="paragraph" w:styleId="30">
    <w:name w:val="heading 3"/>
    <w:basedOn w:val="a6"/>
    <w:next w:val="a6"/>
    <w:link w:val="31"/>
    <w:qFormat/>
    <w:pPr>
      <w:keepNext/>
      <w:keepLines/>
      <w:spacing w:before="260" w:after="260" w:line="416" w:lineRule="auto"/>
      <w:outlineLvl w:val="2"/>
    </w:pPr>
    <w:rPr>
      <w:b/>
      <w:bCs/>
      <w:sz w:val="32"/>
      <w:szCs w:val="32"/>
    </w:rPr>
  </w:style>
  <w:style w:type="paragraph" w:styleId="40">
    <w:name w:val="heading 4"/>
    <w:basedOn w:val="a6"/>
    <w:next w:val="a6"/>
    <w:link w:val="41"/>
    <w:qFormat/>
    <w:pPr>
      <w:keepNext/>
      <w:keepLines/>
      <w:spacing w:before="280" w:after="290" w:line="376" w:lineRule="auto"/>
      <w:outlineLvl w:val="3"/>
    </w:pPr>
    <w:rPr>
      <w:rFonts w:ascii="Arial" w:eastAsia="黑体" w:hAnsi="Arial"/>
      <w:b/>
      <w:bCs/>
      <w:sz w:val="28"/>
      <w:szCs w:val="28"/>
    </w:rPr>
  </w:style>
  <w:style w:type="paragraph" w:styleId="50">
    <w:name w:val="heading 5"/>
    <w:basedOn w:val="a6"/>
    <w:next w:val="a6"/>
    <w:link w:val="51"/>
    <w:qFormat/>
    <w:pPr>
      <w:keepNext/>
      <w:keepLines/>
      <w:snapToGrid w:val="0"/>
      <w:spacing w:line="360" w:lineRule="auto"/>
      <w:outlineLvl w:val="4"/>
    </w:pPr>
    <w:rPr>
      <w:rFonts w:ascii="隶书" w:eastAsia="隶书" w:hAnsi="宋体" w:cs="MingLiU"/>
      <w:kern w:val="0"/>
      <w:sz w:val="24"/>
      <w:szCs w:val="21"/>
    </w:rPr>
  </w:style>
  <w:style w:type="paragraph" w:styleId="6">
    <w:name w:val="heading 6"/>
    <w:basedOn w:val="a6"/>
    <w:next w:val="a6"/>
    <w:link w:val="60"/>
    <w:qFormat/>
    <w:pPr>
      <w:keepNext/>
      <w:keepLines/>
      <w:adjustRightInd w:val="0"/>
      <w:snapToGrid w:val="0"/>
      <w:spacing w:before="120" w:after="64" w:line="300" w:lineRule="auto"/>
      <w:outlineLvl w:val="5"/>
    </w:pPr>
    <w:rPr>
      <w:rFonts w:ascii="Arial" w:hAnsi="Arial"/>
      <w:bCs/>
      <w:kern w:val="0"/>
      <w:sz w:val="24"/>
    </w:rPr>
  </w:style>
  <w:style w:type="paragraph" w:styleId="7">
    <w:name w:val="heading 7"/>
    <w:basedOn w:val="a6"/>
    <w:next w:val="a8"/>
    <w:link w:val="70"/>
    <w:qFormat/>
    <w:pPr>
      <w:keepNext/>
      <w:keepLines/>
      <w:spacing w:before="240" w:after="64" w:line="320" w:lineRule="auto"/>
      <w:outlineLvl w:val="6"/>
    </w:pPr>
    <w:rPr>
      <w:b/>
      <w:sz w:val="24"/>
      <w:szCs w:val="20"/>
    </w:rPr>
  </w:style>
  <w:style w:type="paragraph" w:styleId="8">
    <w:name w:val="heading 8"/>
    <w:basedOn w:val="a6"/>
    <w:next w:val="a8"/>
    <w:link w:val="80"/>
    <w:qFormat/>
    <w:pPr>
      <w:keepNext/>
      <w:keepLines/>
      <w:spacing w:before="240" w:after="64" w:line="320" w:lineRule="auto"/>
      <w:outlineLvl w:val="7"/>
    </w:pPr>
    <w:rPr>
      <w:rFonts w:ascii="Arial" w:eastAsia="黑体" w:hAnsi="Arial"/>
      <w:sz w:val="24"/>
      <w:szCs w:val="20"/>
    </w:rPr>
  </w:style>
  <w:style w:type="paragraph" w:styleId="9">
    <w:name w:val="heading 9"/>
    <w:basedOn w:val="a6"/>
    <w:next w:val="a8"/>
    <w:link w:val="90"/>
    <w:qFormat/>
    <w:pPr>
      <w:keepNext/>
      <w:keepLines/>
      <w:spacing w:before="240" w:after="64" w:line="320" w:lineRule="auto"/>
      <w:outlineLvl w:val="8"/>
    </w:pPr>
    <w:rPr>
      <w:rFonts w:ascii="Arial" w:eastAsia="黑体" w:hAnsi="Arial"/>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7">
    <w:name w:val="Body Text"/>
    <w:basedOn w:val="a6"/>
    <w:next w:val="a6"/>
    <w:link w:val="ac"/>
    <w:rPr>
      <w:rFonts w:ascii="宋体"/>
      <w:sz w:val="30"/>
      <w:szCs w:val="20"/>
    </w:rPr>
  </w:style>
  <w:style w:type="paragraph" w:styleId="a8">
    <w:name w:val="Normal Indent"/>
    <w:basedOn w:val="a6"/>
    <w:link w:val="ad"/>
    <w:pPr>
      <w:ind w:firstLineChars="200" w:firstLine="420"/>
    </w:pPr>
  </w:style>
  <w:style w:type="paragraph" w:styleId="TOC7">
    <w:name w:val="toc 7"/>
    <w:basedOn w:val="a6"/>
    <w:next w:val="a6"/>
    <w:pPr>
      <w:ind w:left="1260"/>
      <w:jc w:val="left"/>
    </w:pPr>
    <w:rPr>
      <w:sz w:val="18"/>
      <w:szCs w:val="18"/>
    </w:rPr>
  </w:style>
  <w:style w:type="paragraph" w:styleId="4">
    <w:name w:val="List Bullet 4"/>
    <w:basedOn w:val="a6"/>
    <w:pPr>
      <w:numPr>
        <w:numId w:val="1"/>
      </w:numPr>
      <w:tabs>
        <w:tab w:val="clear" w:pos="1200"/>
        <w:tab w:val="left" w:pos="1620"/>
      </w:tabs>
      <w:ind w:leftChars="600" w:left="1620"/>
    </w:pPr>
  </w:style>
  <w:style w:type="paragraph" w:styleId="81">
    <w:name w:val="index 8"/>
    <w:basedOn w:val="a6"/>
    <w:next w:val="a6"/>
    <w:pPr>
      <w:ind w:left="1680" w:hanging="210"/>
      <w:jc w:val="left"/>
    </w:pPr>
    <w:rPr>
      <w:sz w:val="20"/>
      <w:szCs w:val="20"/>
    </w:rPr>
  </w:style>
  <w:style w:type="paragraph" w:styleId="ae">
    <w:name w:val="caption"/>
    <w:basedOn w:val="a6"/>
    <w:next w:val="a6"/>
    <w:qFormat/>
    <w:pPr>
      <w:keepNext/>
      <w:adjustRightInd w:val="0"/>
      <w:snapToGrid w:val="0"/>
      <w:spacing w:after="120"/>
      <w:jc w:val="center"/>
    </w:pPr>
    <w:rPr>
      <w:rFonts w:ascii="Arial" w:eastAsia="黑体" w:hAnsi="Arial" w:cs="Arial"/>
      <w:sz w:val="20"/>
      <w:szCs w:val="20"/>
    </w:rPr>
  </w:style>
  <w:style w:type="paragraph" w:styleId="52">
    <w:name w:val="index 5"/>
    <w:basedOn w:val="a6"/>
    <w:next w:val="a6"/>
    <w:pPr>
      <w:ind w:left="1050" w:hanging="210"/>
      <w:jc w:val="left"/>
    </w:pPr>
    <w:rPr>
      <w:sz w:val="20"/>
      <w:szCs w:val="20"/>
    </w:rPr>
  </w:style>
  <w:style w:type="paragraph" w:styleId="a5">
    <w:name w:val="List Bullet"/>
    <w:basedOn w:val="a6"/>
    <w:pPr>
      <w:numPr>
        <w:numId w:val="2"/>
      </w:numPr>
    </w:pPr>
  </w:style>
  <w:style w:type="paragraph" w:styleId="af">
    <w:name w:val="Document Map"/>
    <w:basedOn w:val="a6"/>
    <w:link w:val="af0"/>
    <w:pPr>
      <w:shd w:val="clear" w:color="auto" w:fill="000080"/>
    </w:pPr>
  </w:style>
  <w:style w:type="paragraph" w:styleId="a4">
    <w:name w:val="annotation text"/>
    <w:basedOn w:val="a6"/>
    <w:link w:val="af1"/>
    <w:pPr>
      <w:numPr>
        <w:numId w:val="3"/>
      </w:numPr>
      <w:tabs>
        <w:tab w:val="clear" w:pos="2040"/>
      </w:tabs>
      <w:ind w:left="0" w:firstLine="0"/>
      <w:jc w:val="left"/>
    </w:pPr>
  </w:style>
  <w:style w:type="paragraph" w:styleId="61">
    <w:name w:val="index 6"/>
    <w:basedOn w:val="a6"/>
    <w:next w:val="a6"/>
    <w:pPr>
      <w:ind w:left="1260" w:hanging="210"/>
      <w:jc w:val="left"/>
    </w:pPr>
    <w:rPr>
      <w:sz w:val="20"/>
      <w:szCs w:val="20"/>
    </w:rPr>
  </w:style>
  <w:style w:type="paragraph" w:styleId="32">
    <w:name w:val="Body Text 3"/>
    <w:basedOn w:val="a6"/>
    <w:link w:val="33"/>
    <w:pPr>
      <w:spacing w:after="120"/>
    </w:pPr>
    <w:rPr>
      <w:sz w:val="16"/>
      <w:szCs w:val="16"/>
    </w:rPr>
  </w:style>
  <w:style w:type="paragraph" w:styleId="3">
    <w:name w:val="List Bullet 3"/>
    <w:basedOn w:val="a6"/>
    <w:pPr>
      <w:numPr>
        <w:numId w:val="4"/>
      </w:numPr>
      <w:tabs>
        <w:tab w:val="clear" w:pos="780"/>
        <w:tab w:val="left" w:pos="1200"/>
      </w:tabs>
      <w:ind w:leftChars="400" w:left="1200"/>
    </w:pPr>
  </w:style>
  <w:style w:type="paragraph" w:styleId="af2">
    <w:name w:val="Body Text Indent"/>
    <w:basedOn w:val="a6"/>
    <w:next w:val="af3"/>
    <w:link w:val="af4"/>
    <w:pPr>
      <w:spacing w:line="280" w:lineRule="atLeast"/>
      <w:ind w:firstLine="412"/>
    </w:pPr>
    <w:rPr>
      <w:rFonts w:ascii="Courier New" w:hAnsi="Courier New"/>
      <w:szCs w:val="20"/>
    </w:rPr>
  </w:style>
  <w:style w:type="paragraph" w:styleId="af3">
    <w:name w:val="envelope return"/>
    <w:basedOn w:val="a6"/>
    <w:uiPriority w:val="99"/>
    <w:qFormat/>
    <w:pPr>
      <w:snapToGrid w:val="0"/>
    </w:pPr>
    <w:rPr>
      <w:rFonts w:ascii="Arial" w:hAnsi="Arial"/>
    </w:rPr>
  </w:style>
  <w:style w:type="paragraph" w:styleId="af5">
    <w:name w:val="Block Text"/>
    <w:basedOn w:val="a6"/>
    <w:pPr>
      <w:adjustRightInd w:val="0"/>
      <w:ind w:left="420" w:right="33"/>
      <w:jc w:val="left"/>
      <w:textAlignment w:val="baseline"/>
    </w:pPr>
    <w:rPr>
      <w:kern w:val="0"/>
      <w:sz w:val="24"/>
      <w:szCs w:val="20"/>
    </w:rPr>
  </w:style>
  <w:style w:type="paragraph" w:styleId="2">
    <w:name w:val="List Bullet 2"/>
    <w:basedOn w:val="a6"/>
    <w:pPr>
      <w:numPr>
        <w:numId w:val="5"/>
      </w:numPr>
      <w:tabs>
        <w:tab w:val="clear" w:pos="360"/>
        <w:tab w:val="left" w:pos="780"/>
      </w:tabs>
      <w:ind w:leftChars="200" w:left="780"/>
    </w:pPr>
  </w:style>
  <w:style w:type="paragraph" w:styleId="42">
    <w:name w:val="index 4"/>
    <w:basedOn w:val="a6"/>
    <w:next w:val="a6"/>
    <w:pPr>
      <w:ind w:left="840" w:hanging="210"/>
      <w:jc w:val="left"/>
    </w:pPr>
    <w:rPr>
      <w:sz w:val="20"/>
      <w:szCs w:val="20"/>
    </w:rPr>
  </w:style>
  <w:style w:type="paragraph" w:styleId="TOC5">
    <w:name w:val="toc 5"/>
    <w:basedOn w:val="a6"/>
    <w:next w:val="a6"/>
    <w:pPr>
      <w:ind w:left="840"/>
      <w:jc w:val="left"/>
    </w:pPr>
    <w:rPr>
      <w:sz w:val="18"/>
      <w:szCs w:val="18"/>
    </w:rPr>
  </w:style>
  <w:style w:type="paragraph" w:styleId="TOC3">
    <w:name w:val="toc 3"/>
    <w:basedOn w:val="a6"/>
    <w:next w:val="a6"/>
    <w:pPr>
      <w:tabs>
        <w:tab w:val="right" w:leader="dot" w:pos="9074"/>
      </w:tabs>
      <w:ind w:firstLineChars="100" w:firstLine="198"/>
      <w:jc w:val="left"/>
    </w:pPr>
    <w:rPr>
      <w:iCs/>
      <w:w w:val="99"/>
      <w:kern w:val="0"/>
      <w:sz w:val="20"/>
      <w:szCs w:val="20"/>
    </w:rPr>
  </w:style>
  <w:style w:type="paragraph" w:styleId="af6">
    <w:name w:val="Plain Text"/>
    <w:basedOn w:val="a6"/>
    <w:link w:val="af7"/>
    <w:rPr>
      <w:rFonts w:ascii="宋体" w:hAnsi="Courier New"/>
      <w:szCs w:val="21"/>
    </w:rPr>
  </w:style>
  <w:style w:type="paragraph" w:styleId="5">
    <w:name w:val="List Bullet 5"/>
    <w:basedOn w:val="a6"/>
    <w:pPr>
      <w:numPr>
        <w:numId w:val="6"/>
      </w:numPr>
      <w:tabs>
        <w:tab w:val="clear" w:pos="1620"/>
        <w:tab w:val="left" w:pos="2040"/>
      </w:tabs>
      <w:ind w:leftChars="800" w:left="2040"/>
    </w:pPr>
  </w:style>
  <w:style w:type="paragraph" w:styleId="TOC8">
    <w:name w:val="toc 8"/>
    <w:basedOn w:val="a6"/>
    <w:next w:val="a6"/>
    <w:pPr>
      <w:ind w:left="1470"/>
      <w:jc w:val="left"/>
    </w:pPr>
    <w:rPr>
      <w:sz w:val="18"/>
      <w:szCs w:val="18"/>
    </w:rPr>
  </w:style>
  <w:style w:type="paragraph" w:styleId="34">
    <w:name w:val="index 3"/>
    <w:basedOn w:val="a6"/>
    <w:next w:val="a6"/>
    <w:pPr>
      <w:ind w:left="630" w:hanging="210"/>
      <w:jc w:val="left"/>
    </w:pPr>
    <w:rPr>
      <w:sz w:val="20"/>
      <w:szCs w:val="20"/>
    </w:rPr>
  </w:style>
  <w:style w:type="paragraph" w:styleId="af8">
    <w:name w:val="Date"/>
    <w:basedOn w:val="a6"/>
    <w:next w:val="a6"/>
    <w:link w:val="af9"/>
    <w:rPr>
      <w:sz w:val="30"/>
      <w:szCs w:val="20"/>
    </w:rPr>
  </w:style>
  <w:style w:type="paragraph" w:styleId="22">
    <w:name w:val="Body Text Indent 2"/>
    <w:basedOn w:val="a6"/>
    <w:link w:val="23"/>
    <w:pPr>
      <w:spacing w:line="324" w:lineRule="auto"/>
      <w:ind w:firstLine="600"/>
    </w:pPr>
    <w:rPr>
      <w:rFonts w:ascii="Courier New" w:hAnsi="Courier New"/>
      <w:szCs w:val="20"/>
    </w:rPr>
  </w:style>
  <w:style w:type="paragraph" w:styleId="afa">
    <w:name w:val="Balloon Text"/>
    <w:basedOn w:val="a6"/>
    <w:link w:val="afb"/>
    <w:rPr>
      <w:sz w:val="18"/>
      <w:szCs w:val="18"/>
    </w:rPr>
  </w:style>
  <w:style w:type="paragraph" w:styleId="afc">
    <w:name w:val="footer"/>
    <w:basedOn w:val="a6"/>
    <w:link w:val="afd"/>
    <w:uiPriority w:val="99"/>
    <w:qFormat/>
    <w:pPr>
      <w:tabs>
        <w:tab w:val="center" w:pos="4153"/>
        <w:tab w:val="right" w:pos="8306"/>
      </w:tabs>
      <w:snapToGrid w:val="0"/>
      <w:jc w:val="left"/>
    </w:pPr>
    <w:rPr>
      <w:sz w:val="18"/>
      <w:szCs w:val="20"/>
    </w:rPr>
  </w:style>
  <w:style w:type="paragraph" w:styleId="afe">
    <w:name w:val="header"/>
    <w:basedOn w:val="a6"/>
    <w:link w:val="aff"/>
    <w:pPr>
      <w:pBdr>
        <w:bottom w:val="single" w:sz="6" w:space="1" w:color="auto"/>
      </w:pBdr>
      <w:tabs>
        <w:tab w:val="center" w:pos="4153"/>
        <w:tab w:val="right" w:pos="8306"/>
      </w:tabs>
      <w:snapToGrid w:val="0"/>
      <w:jc w:val="center"/>
    </w:pPr>
    <w:rPr>
      <w:sz w:val="18"/>
      <w:szCs w:val="20"/>
    </w:rPr>
  </w:style>
  <w:style w:type="paragraph" w:styleId="TOC1">
    <w:name w:val="toc 1"/>
    <w:basedOn w:val="a6"/>
    <w:next w:val="a6"/>
    <w:pPr>
      <w:tabs>
        <w:tab w:val="right" w:leader="dot" w:pos="9074"/>
      </w:tabs>
      <w:snapToGrid w:val="0"/>
      <w:spacing w:line="360" w:lineRule="auto"/>
      <w:ind w:left="240" w:hangingChars="100" w:hanging="240"/>
      <w:jc w:val="center"/>
    </w:pPr>
    <w:rPr>
      <w:rFonts w:ascii="宋体" w:hAnsi="宋体"/>
      <w:b/>
      <w:bCs/>
      <w:caps/>
      <w:kern w:val="0"/>
      <w:sz w:val="24"/>
    </w:rPr>
  </w:style>
  <w:style w:type="paragraph" w:styleId="TOC4">
    <w:name w:val="toc 4"/>
    <w:basedOn w:val="a6"/>
    <w:next w:val="a6"/>
    <w:pPr>
      <w:ind w:left="630"/>
      <w:jc w:val="left"/>
    </w:pPr>
    <w:rPr>
      <w:sz w:val="18"/>
      <w:szCs w:val="18"/>
    </w:rPr>
  </w:style>
  <w:style w:type="paragraph" w:styleId="aff0">
    <w:name w:val="index heading"/>
    <w:basedOn w:val="a6"/>
    <w:next w:val="11"/>
    <w:pPr>
      <w:spacing w:before="120" w:after="120"/>
      <w:jc w:val="left"/>
    </w:pPr>
    <w:rPr>
      <w:b/>
      <w:bCs/>
      <w:i/>
      <w:iCs/>
      <w:sz w:val="20"/>
      <w:szCs w:val="20"/>
    </w:rPr>
  </w:style>
  <w:style w:type="paragraph" w:styleId="11">
    <w:name w:val="index 1"/>
    <w:basedOn w:val="a6"/>
    <w:next w:val="a6"/>
  </w:style>
  <w:style w:type="paragraph" w:styleId="aff1">
    <w:name w:val="List"/>
    <w:basedOn w:val="a6"/>
    <w:pPr>
      <w:ind w:left="200" w:hangingChars="200" w:hanging="200"/>
    </w:pPr>
  </w:style>
  <w:style w:type="paragraph" w:styleId="aff2">
    <w:name w:val="footnote text"/>
    <w:basedOn w:val="a6"/>
    <w:link w:val="aff3"/>
    <w:pPr>
      <w:snapToGrid w:val="0"/>
      <w:jc w:val="left"/>
    </w:pPr>
    <w:rPr>
      <w:sz w:val="18"/>
      <w:szCs w:val="20"/>
    </w:rPr>
  </w:style>
  <w:style w:type="paragraph" w:styleId="TOC6">
    <w:name w:val="toc 6"/>
    <w:basedOn w:val="a6"/>
    <w:next w:val="a6"/>
    <w:pPr>
      <w:ind w:left="1050"/>
      <w:jc w:val="left"/>
    </w:pPr>
    <w:rPr>
      <w:sz w:val="18"/>
      <w:szCs w:val="18"/>
    </w:rPr>
  </w:style>
  <w:style w:type="paragraph" w:styleId="35">
    <w:name w:val="Body Text Indent 3"/>
    <w:basedOn w:val="a6"/>
    <w:link w:val="36"/>
    <w:pPr>
      <w:ind w:firstLine="540"/>
    </w:pPr>
    <w:rPr>
      <w:rFonts w:eastAsia="黑体"/>
      <w:sz w:val="28"/>
      <w:szCs w:val="20"/>
    </w:rPr>
  </w:style>
  <w:style w:type="paragraph" w:styleId="71">
    <w:name w:val="index 7"/>
    <w:basedOn w:val="a6"/>
    <w:next w:val="a6"/>
    <w:pPr>
      <w:ind w:left="1470" w:hanging="210"/>
      <w:jc w:val="left"/>
    </w:pPr>
    <w:rPr>
      <w:sz w:val="20"/>
      <w:szCs w:val="20"/>
    </w:rPr>
  </w:style>
  <w:style w:type="paragraph" w:styleId="91">
    <w:name w:val="index 9"/>
    <w:basedOn w:val="a6"/>
    <w:next w:val="a6"/>
    <w:pPr>
      <w:ind w:left="1890" w:hanging="210"/>
      <w:jc w:val="left"/>
    </w:pPr>
    <w:rPr>
      <w:sz w:val="20"/>
      <w:szCs w:val="20"/>
    </w:rPr>
  </w:style>
  <w:style w:type="paragraph" w:styleId="aff4">
    <w:name w:val="table of figures"/>
    <w:basedOn w:val="a6"/>
    <w:next w:val="a6"/>
    <w:pPr>
      <w:ind w:left="420" w:hanging="420"/>
      <w:jc w:val="left"/>
    </w:pPr>
    <w:rPr>
      <w:smallCaps/>
      <w:sz w:val="20"/>
      <w:szCs w:val="20"/>
    </w:rPr>
  </w:style>
  <w:style w:type="paragraph" w:styleId="TOC2">
    <w:name w:val="toc 2"/>
    <w:basedOn w:val="a6"/>
    <w:next w:val="a6"/>
    <w:pPr>
      <w:ind w:left="210"/>
      <w:jc w:val="left"/>
    </w:pPr>
    <w:rPr>
      <w:smallCaps/>
      <w:sz w:val="20"/>
      <w:szCs w:val="20"/>
    </w:rPr>
  </w:style>
  <w:style w:type="paragraph" w:styleId="TOC9">
    <w:name w:val="toc 9"/>
    <w:basedOn w:val="a6"/>
    <w:next w:val="a6"/>
    <w:pPr>
      <w:ind w:left="1680"/>
      <w:jc w:val="left"/>
    </w:pPr>
    <w:rPr>
      <w:sz w:val="18"/>
      <w:szCs w:val="18"/>
    </w:rPr>
  </w:style>
  <w:style w:type="paragraph" w:styleId="24">
    <w:name w:val="Body Text 2"/>
    <w:basedOn w:val="a6"/>
    <w:link w:val="25"/>
    <w:rPr>
      <w:rFonts w:ascii="宋体"/>
      <w:b/>
      <w:bCs/>
      <w:sz w:val="24"/>
      <w:u w:val="single"/>
    </w:rPr>
  </w:style>
  <w:style w:type="paragraph" w:styleId="HTML">
    <w:name w:val="HTML Preformatted"/>
    <w:basedOn w:val="a6"/>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5">
    <w:name w:val="Normal (Web)"/>
    <w:basedOn w:val="a6"/>
    <w:pPr>
      <w:widowControl/>
      <w:spacing w:before="100" w:beforeAutospacing="1" w:after="100" w:afterAutospacing="1"/>
      <w:jc w:val="left"/>
    </w:pPr>
    <w:rPr>
      <w:rFonts w:ascii="宋体" w:hAnsi="宋体"/>
      <w:kern w:val="0"/>
      <w:sz w:val="24"/>
    </w:rPr>
  </w:style>
  <w:style w:type="paragraph" w:styleId="26">
    <w:name w:val="index 2"/>
    <w:basedOn w:val="a6"/>
    <w:next w:val="a6"/>
    <w:pPr>
      <w:ind w:left="420" w:hanging="210"/>
      <w:jc w:val="left"/>
    </w:pPr>
    <w:rPr>
      <w:sz w:val="20"/>
      <w:szCs w:val="20"/>
    </w:rPr>
  </w:style>
  <w:style w:type="paragraph" w:styleId="aff6">
    <w:name w:val="Title"/>
    <w:basedOn w:val="a6"/>
    <w:next w:val="a6"/>
    <w:link w:val="aff7"/>
    <w:qFormat/>
    <w:pPr>
      <w:adjustRightInd w:val="0"/>
      <w:spacing w:before="240" w:after="60" w:line="420" w:lineRule="atLeast"/>
      <w:jc w:val="center"/>
      <w:textAlignment w:val="baseline"/>
      <w:outlineLvl w:val="0"/>
    </w:pPr>
    <w:rPr>
      <w:rFonts w:ascii="Arial" w:hAnsi="Arial"/>
      <w:b/>
      <w:kern w:val="0"/>
      <w:sz w:val="32"/>
      <w:szCs w:val="20"/>
    </w:rPr>
  </w:style>
  <w:style w:type="paragraph" w:styleId="aff8">
    <w:name w:val="annotation subject"/>
    <w:basedOn w:val="a4"/>
    <w:next w:val="a4"/>
    <w:link w:val="aff9"/>
    <w:pPr>
      <w:numPr>
        <w:numId w:val="0"/>
      </w:numPr>
      <w:tabs>
        <w:tab w:val="clear" w:pos="2040"/>
      </w:tabs>
    </w:pPr>
    <w:rPr>
      <w:b/>
      <w:bCs/>
    </w:rPr>
  </w:style>
  <w:style w:type="paragraph" w:styleId="affa">
    <w:name w:val="Body Text First Indent"/>
    <w:basedOn w:val="a7"/>
    <w:pPr>
      <w:spacing w:after="120"/>
      <w:ind w:firstLineChars="100" w:firstLine="420"/>
    </w:pPr>
    <w:rPr>
      <w:b/>
      <w:kern w:val="0"/>
      <w:sz w:val="28"/>
    </w:rPr>
  </w:style>
  <w:style w:type="paragraph" w:styleId="27">
    <w:name w:val="Body Text First Indent 2"/>
    <w:basedOn w:val="af2"/>
    <w:link w:val="28"/>
    <w:pPr>
      <w:spacing w:after="120" w:line="240" w:lineRule="auto"/>
      <w:ind w:leftChars="200" w:left="420" w:firstLineChars="200" w:firstLine="420"/>
    </w:pPr>
    <w:rPr>
      <w:szCs w:val="24"/>
    </w:rPr>
  </w:style>
  <w:style w:type="table" w:styleId="affb">
    <w:name w:val="Table Grid"/>
    <w:basedOn w:val="aa"/>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Pr>
      <w:b/>
      <w:bCs/>
    </w:rPr>
  </w:style>
  <w:style w:type="character" w:styleId="affd">
    <w:name w:val="page number"/>
  </w:style>
  <w:style w:type="character" w:styleId="affe">
    <w:name w:val="FollowedHyperlink"/>
    <w:rPr>
      <w:rFonts w:ascii="宋体" w:eastAsia="宋体" w:hAnsi="宋体" w:cs="宋体" w:hint="eastAsia"/>
      <w:color w:val="333333"/>
      <w:sz w:val="12"/>
      <w:szCs w:val="12"/>
      <w:u w:val="none"/>
    </w:rPr>
  </w:style>
  <w:style w:type="character" w:styleId="afff">
    <w:name w:val="Emphasis"/>
    <w:qFormat/>
    <w:rPr>
      <w:color w:val="CC0000"/>
    </w:rPr>
  </w:style>
  <w:style w:type="character" w:styleId="HTML1">
    <w:name w:val="HTML Definition"/>
  </w:style>
  <w:style w:type="character" w:styleId="HTML2">
    <w:name w:val="HTML Acronym"/>
  </w:style>
  <w:style w:type="character" w:styleId="HTML3">
    <w:name w:val="HTML Variable"/>
  </w:style>
  <w:style w:type="character" w:styleId="afff0">
    <w:name w:val="Hyperlink"/>
    <w:rPr>
      <w:rFonts w:ascii="宋体" w:eastAsia="宋体" w:hAnsi="宋体" w:cs="宋体" w:hint="eastAsia"/>
      <w:color w:val="333333"/>
      <w:sz w:val="12"/>
      <w:szCs w:val="12"/>
      <w:u w:val="none"/>
    </w:rPr>
  </w:style>
  <w:style w:type="character" w:styleId="HTML4">
    <w:name w:val="HTML Code"/>
    <w:rPr>
      <w:rFonts w:ascii="Courier New" w:hAnsi="Courier New"/>
      <w:sz w:val="20"/>
    </w:rPr>
  </w:style>
  <w:style w:type="character" w:styleId="afff1">
    <w:name w:val="annotation reference"/>
    <w:rPr>
      <w:sz w:val="21"/>
      <w:szCs w:val="21"/>
    </w:rPr>
  </w:style>
  <w:style w:type="character" w:styleId="HTML5">
    <w:name w:val="HTML Cite"/>
  </w:style>
  <w:style w:type="character" w:styleId="afff2">
    <w:name w:val="footnote reference"/>
    <w:rPr>
      <w:vertAlign w:val="baseline"/>
    </w:rPr>
  </w:style>
  <w:style w:type="character" w:customStyle="1" w:styleId="ac">
    <w:name w:val="正文文本 字符"/>
    <w:link w:val="a7"/>
    <w:rPr>
      <w:rFonts w:ascii="宋体" w:eastAsia="宋体"/>
      <w:kern w:val="2"/>
      <w:sz w:val="30"/>
      <w:lang w:val="en-US" w:eastAsia="zh-CN" w:bidi="ar-SA"/>
    </w:rPr>
  </w:style>
  <w:style w:type="character" w:customStyle="1" w:styleId="10">
    <w:name w:val="标题 1 字符"/>
    <w:link w:val="1"/>
    <w:rPr>
      <w:rFonts w:eastAsia="宋体"/>
      <w:b/>
      <w:bCs/>
      <w:kern w:val="44"/>
      <w:sz w:val="44"/>
      <w:szCs w:val="44"/>
      <w:lang w:val="en-US" w:eastAsia="zh-CN" w:bidi="ar-SA"/>
    </w:rPr>
  </w:style>
  <w:style w:type="character" w:customStyle="1" w:styleId="21">
    <w:name w:val="标题 2 字符"/>
    <w:link w:val="20"/>
    <w:rPr>
      <w:rFonts w:ascii="Arial" w:eastAsia="黑体" w:hAnsi="Arial"/>
      <w:b/>
      <w:bCs/>
      <w:kern w:val="2"/>
      <w:sz w:val="32"/>
      <w:szCs w:val="32"/>
      <w:lang w:val="en-US" w:eastAsia="zh-CN" w:bidi="ar-SA"/>
    </w:rPr>
  </w:style>
  <w:style w:type="character" w:customStyle="1" w:styleId="31">
    <w:name w:val="标题 3 字符"/>
    <w:link w:val="30"/>
    <w:rPr>
      <w:rFonts w:eastAsia="宋体"/>
      <w:b/>
      <w:bCs/>
      <w:kern w:val="2"/>
      <w:sz w:val="32"/>
      <w:szCs w:val="32"/>
      <w:lang w:val="en-US" w:eastAsia="zh-CN" w:bidi="ar-SA"/>
    </w:rPr>
  </w:style>
  <w:style w:type="character" w:customStyle="1" w:styleId="41">
    <w:name w:val="标题 4 字符"/>
    <w:link w:val="40"/>
    <w:rPr>
      <w:rFonts w:ascii="Arial" w:eastAsia="黑体" w:hAnsi="Arial"/>
      <w:b/>
      <w:bCs/>
      <w:kern w:val="2"/>
      <w:sz w:val="28"/>
      <w:szCs w:val="28"/>
      <w:lang w:val="en-US" w:eastAsia="zh-CN" w:bidi="ar-SA"/>
    </w:rPr>
  </w:style>
  <w:style w:type="character" w:customStyle="1" w:styleId="51">
    <w:name w:val="标题 5 字符"/>
    <w:link w:val="50"/>
    <w:rPr>
      <w:rFonts w:ascii="隶书" w:eastAsia="隶书" w:hAnsi="宋体" w:cs="MingLiU"/>
      <w:sz w:val="24"/>
      <w:szCs w:val="21"/>
      <w:lang w:val="en-US" w:eastAsia="zh-CN" w:bidi="ar-SA"/>
    </w:rPr>
  </w:style>
  <w:style w:type="character" w:customStyle="1" w:styleId="60">
    <w:name w:val="标题 6 字符"/>
    <w:link w:val="6"/>
    <w:rPr>
      <w:rFonts w:ascii="Arial" w:eastAsia="宋体" w:hAnsi="Arial"/>
      <w:bCs/>
      <w:sz w:val="24"/>
      <w:szCs w:val="24"/>
      <w:lang w:val="en-US" w:eastAsia="zh-CN" w:bidi="ar-SA"/>
    </w:rPr>
  </w:style>
  <w:style w:type="character" w:customStyle="1" w:styleId="70">
    <w:name w:val="标题 7 字符"/>
    <w:link w:val="7"/>
    <w:rPr>
      <w:rFonts w:eastAsia="宋体"/>
      <w:b/>
      <w:kern w:val="2"/>
      <w:sz w:val="24"/>
      <w:lang w:val="en-US" w:eastAsia="zh-CN" w:bidi="ar-SA"/>
    </w:rPr>
  </w:style>
  <w:style w:type="character" w:customStyle="1" w:styleId="ad">
    <w:name w:val="正文缩进 字符"/>
    <w:link w:val="a8"/>
    <w:rPr>
      <w:rFonts w:eastAsia="宋体"/>
      <w:kern w:val="2"/>
      <w:sz w:val="21"/>
      <w:szCs w:val="24"/>
      <w:lang w:val="en-US" w:eastAsia="zh-CN" w:bidi="ar-SA"/>
    </w:rPr>
  </w:style>
  <w:style w:type="character" w:customStyle="1" w:styleId="80">
    <w:name w:val="标题 8 字符"/>
    <w:link w:val="8"/>
    <w:rPr>
      <w:rFonts w:ascii="Arial" w:eastAsia="黑体" w:hAnsi="Arial"/>
      <w:kern w:val="2"/>
      <w:sz w:val="24"/>
      <w:lang w:val="en-US" w:eastAsia="zh-CN" w:bidi="ar-SA"/>
    </w:rPr>
  </w:style>
  <w:style w:type="character" w:customStyle="1" w:styleId="90">
    <w:name w:val="标题 9 字符"/>
    <w:link w:val="9"/>
    <w:rPr>
      <w:rFonts w:ascii="Arial" w:eastAsia="黑体" w:hAnsi="Arial"/>
      <w:kern w:val="2"/>
      <w:sz w:val="21"/>
      <w:lang w:val="en-US" w:eastAsia="zh-CN" w:bidi="ar-SA"/>
    </w:rPr>
  </w:style>
  <w:style w:type="character" w:customStyle="1" w:styleId="af0">
    <w:name w:val="文档结构图 字符"/>
    <w:link w:val="af"/>
    <w:rPr>
      <w:rFonts w:eastAsia="宋体"/>
      <w:kern w:val="2"/>
      <w:sz w:val="21"/>
      <w:szCs w:val="24"/>
      <w:lang w:val="en-US" w:eastAsia="zh-CN" w:bidi="ar-SA"/>
    </w:rPr>
  </w:style>
  <w:style w:type="character" w:customStyle="1" w:styleId="af1">
    <w:name w:val="批注文字 字符"/>
    <w:link w:val="a4"/>
    <w:rPr>
      <w:kern w:val="2"/>
      <w:sz w:val="21"/>
      <w:szCs w:val="24"/>
    </w:rPr>
  </w:style>
  <w:style w:type="character" w:customStyle="1" w:styleId="33">
    <w:name w:val="正文文本 3 字符"/>
    <w:link w:val="32"/>
    <w:rPr>
      <w:rFonts w:eastAsia="宋体"/>
      <w:kern w:val="2"/>
      <w:sz w:val="16"/>
      <w:szCs w:val="16"/>
      <w:lang w:val="en-US" w:eastAsia="zh-CN" w:bidi="ar-SA"/>
    </w:rPr>
  </w:style>
  <w:style w:type="character" w:customStyle="1" w:styleId="af4">
    <w:name w:val="正文文本缩进 字符"/>
    <w:link w:val="af2"/>
    <w:rPr>
      <w:rFonts w:ascii="Courier New" w:eastAsia="宋体" w:hAnsi="Courier New"/>
      <w:kern w:val="2"/>
      <w:sz w:val="21"/>
      <w:lang w:val="en-US" w:eastAsia="zh-CN" w:bidi="ar-SA"/>
    </w:rPr>
  </w:style>
  <w:style w:type="character" w:customStyle="1" w:styleId="af7">
    <w:name w:val="纯文本 字符"/>
    <w:link w:val="af6"/>
    <w:rPr>
      <w:rFonts w:ascii="宋体" w:eastAsia="宋体" w:hAnsi="Courier New"/>
      <w:kern w:val="2"/>
      <w:sz w:val="21"/>
      <w:szCs w:val="21"/>
      <w:lang w:val="en-US" w:eastAsia="zh-CN" w:bidi="ar-SA"/>
    </w:rPr>
  </w:style>
  <w:style w:type="character" w:customStyle="1" w:styleId="af9">
    <w:name w:val="日期 字符"/>
    <w:link w:val="af8"/>
    <w:rPr>
      <w:rFonts w:eastAsia="宋体"/>
      <w:kern w:val="2"/>
      <w:sz w:val="30"/>
      <w:lang w:val="en-US" w:eastAsia="zh-CN" w:bidi="ar-SA"/>
    </w:rPr>
  </w:style>
  <w:style w:type="character" w:customStyle="1" w:styleId="23">
    <w:name w:val="正文文本缩进 2 字符"/>
    <w:link w:val="22"/>
    <w:rPr>
      <w:rFonts w:ascii="Courier New" w:eastAsia="宋体" w:hAnsi="Courier New"/>
      <w:kern w:val="2"/>
      <w:sz w:val="21"/>
      <w:lang w:val="en-US" w:eastAsia="zh-CN" w:bidi="ar-SA"/>
    </w:rPr>
  </w:style>
  <w:style w:type="character" w:customStyle="1" w:styleId="afb">
    <w:name w:val="批注框文本 字符"/>
    <w:link w:val="afa"/>
    <w:rPr>
      <w:rFonts w:eastAsia="宋体"/>
      <w:kern w:val="2"/>
      <w:sz w:val="18"/>
      <w:szCs w:val="18"/>
      <w:lang w:val="en-US" w:eastAsia="zh-CN" w:bidi="ar-SA"/>
    </w:rPr>
  </w:style>
  <w:style w:type="character" w:customStyle="1" w:styleId="afd">
    <w:name w:val="页脚 字符"/>
    <w:link w:val="afc"/>
    <w:uiPriority w:val="99"/>
    <w:qFormat/>
    <w:rPr>
      <w:kern w:val="2"/>
      <w:sz w:val="18"/>
    </w:rPr>
  </w:style>
  <w:style w:type="character" w:customStyle="1" w:styleId="aff">
    <w:name w:val="页眉 字符"/>
    <w:link w:val="afe"/>
    <w:rPr>
      <w:rFonts w:eastAsia="宋体"/>
      <w:kern w:val="2"/>
      <w:sz w:val="18"/>
      <w:lang w:val="en-US" w:eastAsia="zh-CN" w:bidi="ar-SA"/>
    </w:rPr>
  </w:style>
  <w:style w:type="character" w:customStyle="1" w:styleId="aff3">
    <w:name w:val="脚注文本 字符"/>
    <w:link w:val="aff2"/>
    <w:rPr>
      <w:rFonts w:eastAsia="宋体"/>
      <w:kern w:val="2"/>
      <w:sz w:val="18"/>
      <w:lang w:val="en-US" w:eastAsia="zh-CN" w:bidi="ar-SA"/>
    </w:rPr>
  </w:style>
  <w:style w:type="character" w:customStyle="1" w:styleId="36">
    <w:name w:val="正文文本缩进 3 字符"/>
    <w:link w:val="35"/>
    <w:rPr>
      <w:rFonts w:eastAsia="黑体"/>
      <w:kern w:val="2"/>
      <w:sz w:val="28"/>
      <w:lang w:val="en-US" w:eastAsia="zh-CN" w:bidi="ar-SA"/>
    </w:rPr>
  </w:style>
  <w:style w:type="character" w:customStyle="1" w:styleId="25">
    <w:name w:val="正文文本 2 字符"/>
    <w:link w:val="24"/>
    <w:rPr>
      <w:rFonts w:ascii="宋体" w:eastAsia="宋体"/>
      <w:b/>
      <w:bCs/>
      <w:kern w:val="2"/>
      <w:sz w:val="24"/>
      <w:szCs w:val="24"/>
      <w:u w:val="single"/>
      <w:lang w:val="en-US" w:eastAsia="zh-CN" w:bidi="ar-SA"/>
    </w:rPr>
  </w:style>
  <w:style w:type="character" w:customStyle="1" w:styleId="HTML0">
    <w:name w:val="HTML 预设格式 字符"/>
    <w:link w:val="HTML"/>
    <w:rPr>
      <w:rFonts w:ascii="宋体" w:eastAsia="宋体" w:hAnsi="宋体" w:cs="宋体"/>
      <w:sz w:val="24"/>
      <w:szCs w:val="24"/>
      <w:lang w:val="en-US" w:eastAsia="zh-CN" w:bidi="ar-SA"/>
    </w:rPr>
  </w:style>
  <w:style w:type="character" w:customStyle="1" w:styleId="aff7">
    <w:name w:val="标题 字符"/>
    <w:link w:val="aff6"/>
    <w:rPr>
      <w:rFonts w:ascii="Arial" w:eastAsia="宋体" w:hAnsi="Arial"/>
      <w:b/>
      <w:sz w:val="32"/>
      <w:lang w:val="en-US" w:eastAsia="zh-CN" w:bidi="ar-SA"/>
    </w:rPr>
  </w:style>
  <w:style w:type="character" w:customStyle="1" w:styleId="aff9">
    <w:name w:val="批注主题 字符"/>
    <w:link w:val="aff8"/>
    <w:rPr>
      <w:b/>
      <w:bCs/>
      <w:kern w:val="2"/>
      <w:sz w:val="21"/>
      <w:szCs w:val="24"/>
    </w:rPr>
  </w:style>
  <w:style w:type="character" w:customStyle="1" w:styleId="28">
    <w:name w:val="正文文本首行缩进 2 字符"/>
    <w:link w:val="27"/>
    <w:rPr>
      <w:rFonts w:ascii="Courier New" w:eastAsia="宋体" w:hAnsi="Courier New"/>
      <w:kern w:val="2"/>
      <w:sz w:val="21"/>
      <w:szCs w:val="24"/>
      <w:lang w:val="en-US" w:eastAsia="zh-CN" w:bidi="ar-SA"/>
    </w:rPr>
  </w:style>
  <w:style w:type="character" w:customStyle="1" w:styleId="Char">
    <w:name w:val="合同标题 Char"/>
    <w:aliases w:val="标题 1 1 Char Char"/>
    <w:rPr>
      <w:rFonts w:eastAsia="宋体"/>
      <w:b/>
      <w:sz w:val="28"/>
      <w:lang w:val="en-US" w:eastAsia="zh-CN" w:bidi="ar-SA"/>
    </w:rPr>
  </w:style>
  <w:style w:type="character" w:customStyle="1" w:styleId="content4">
    <w:name w:val="content4"/>
  </w:style>
  <w:style w:type="character" w:customStyle="1" w:styleId="cmpattname">
    <w:name w:val="cmp_attname"/>
  </w:style>
  <w:style w:type="character" w:customStyle="1" w:styleId="5Char">
    <w:name w:val="表格标题 5 Char"/>
    <w:aliases w:val="标题 5 Char Char Char Char1,标题 5 Char Char Char Char Char,标题 5 Char Char Char1,@ Char Char,标题 5 Char"/>
    <w:rPr>
      <w:rFonts w:ascii="隶书" w:eastAsia="隶书" w:hAnsi="宋体" w:cs="MingLiU"/>
      <w:kern w:val="2"/>
      <w:sz w:val="24"/>
      <w:szCs w:val="21"/>
      <w:lang w:val="en-US" w:eastAsia="zh-CN" w:bidi="ar-SA"/>
    </w:rPr>
  </w:style>
  <w:style w:type="character" w:customStyle="1" w:styleId="CharChar">
    <w:name w:val="普通文字 Char Char"/>
    <w:aliases w:val="普通文字 Char Char1,普通文字 Char1 Char,普通文字 Char Char Char Char1,普通文字 Char Char Char Char Char Char1,普通文字 Char Char Char Char Char Char Char Char2,普通文字 + Times New Roman Char1,行距: 固定值 20 磅 Char1,首行缩进:  0.74 字符 Char Char1,Char Char7"/>
    <w:rPr>
      <w:rFonts w:ascii="宋体" w:eastAsia="宋体" w:hAnsi="Courier New"/>
      <w:kern w:val="2"/>
      <w:sz w:val="21"/>
      <w:szCs w:val="21"/>
      <w:lang w:val="en-US" w:eastAsia="zh-CN" w:bidi="ar-SA"/>
    </w:rPr>
  </w:style>
  <w:style w:type="character" w:customStyle="1" w:styleId="CharChar0">
    <w:name w:val="页眉 Char Char"/>
    <w:aliases w:val="页眉 Char Char Char Char Char"/>
    <w:rPr>
      <w:rFonts w:ascii="宋体" w:eastAsia="宋体"/>
      <w:b/>
      <w:sz w:val="18"/>
      <w:szCs w:val="18"/>
      <w:lang w:val="en-US" w:eastAsia="zh-CN" w:bidi="ar-SA"/>
    </w:rPr>
  </w:style>
  <w:style w:type="character" w:customStyle="1" w:styleId="CharChar1">
    <w:name w:val="正文缩进 Char Char"/>
    <w:rPr>
      <w:rFonts w:eastAsia="宋体"/>
      <w:kern w:val="2"/>
      <w:sz w:val="21"/>
      <w:szCs w:val="24"/>
      <w:lang w:val="en-US" w:eastAsia="zh-CN" w:bidi="ar-SA"/>
    </w:rPr>
  </w:style>
  <w:style w:type="character" w:customStyle="1" w:styleId="4Char1">
    <w:name w:val="标题 4 Char1"/>
    <w:aliases w:val="b4 Char,标题 4 Char Char"/>
    <w:rPr>
      <w:rFonts w:ascii="Arial" w:eastAsia="黑体" w:hAnsi="Arial"/>
      <w:b/>
      <w:bCs/>
      <w:kern w:val="2"/>
      <w:sz w:val="28"/>
      <w:szCs w:val="28"/>
      <w:lang w:val="en-US" w:eastAsia="zh-CN" w:bidi="ar-SA"/>
    </w:rPr>
  </w:style>
  <w:style w:type="character" w:customStyle="1" w:styleId="afff3">
    <w:name w:val="样式 黑体 小二"/>
    <w:rPr>
      <w:rFonts w:ascii="黑体" w:eastAsia="黑体" w:hAnsi="黑体"/>
      <w:sz w:val="36"/>
    </w:rPr>
  </w:style>
  <w:style w:type="character" w:customStyle="1" w:styleId="4b44CharChar">
    <w:name w:val="样式 标题 4b4标题 4 Char + (符号) 宋体 小四 Char"/>
    <w:rPr>
      <w:rFonts w:ascii="Arial" w:eastAsia="黑体" w:hAnsi="Arial"/>
      <w:b/>
      <w:bCs/>
      <w:kern w:val="2"/>
      <w:sz w:val="24"/>
      <w:szCs w:val="24"/>
      <w:lang w:val="en-US" w:eastAsia="zh-CN" w:bidi="ar-SA"/>
    </w:rPr>
  </w:style>
  <w:style w:type="character" w:customStyle="1" w:styleId="Char0">
    <w:name w:val="应用正文文本 Char"/>
    <w:link w:val="afff4"/>
    <w:rPr>
      <w:rFonts w:eastAsia="宋体"/>
      <w:color w:val="FF0000"/>
      <w:kern w:val="2"/>
      <w:sz w:val="24"/>
      <w:szCs w:val="24"/>
      <w:lang w:val="en-US" w:eastAsia="zh-CN" w:bidi="ar-SA"/>
    </w:rPr>
  </w:style>
  <w:style w:type="paragraph" w:customStyle="1" w:styleId="afff4">
    <w:name w:val="应用正文文本"/>
    <w:basedOn w:val="a6"/>
    <w:link w:val="Char0"/>
    <w:pPr>
      <w:spacing w:line="460" w:lineRule="atLeast"/>
      <w:ind w:firstLineChars="200" w:firstLine="480"/>
    </w:pPr>
    <w:rPr>
      <w:color w:val="FF0000"/>
      <w:sz w:val="24"/>
    </w:rPr>
  </w:style>
  <w:style w:type="character" w:customStyle="1" w:styleId="Char3">
    <w:name w:val="（节） Char3"/>
    <w:aliases w:val="NS标题 2 Char2,（节） Char Char2,（节） Char Char Char Char Char2,W2 Char2,1.1标题 2 Char2,2nd level Char2,h2 Char2,Header 2 Char2,H2 Char2,Level 2 Head Char2,Heading 2 Hidden Char2,Heading 2 CCBS Char2,标题 1.1 Char2,标题 2（cht） Char2,标题 2 Char Char Char1"/>
    <w:rPr>
      <w:rFonts w:ascii="Arial" w:eastAsia="黑体" w:hAnsi="Arial"/>
      <w:b/>
      <w:bCs/>
      <w:kern w:val="2"/>
      <w:sz w:val="32"/>
      <w:szCs w:val="32"/>
      <w:lang w:val="en-US" w:eastAsia="zh-CN" w:bidi="ar-SA"/>
    </w:rPr>
  </w:style>
  <w:style w:type="character" w:customStyle="1" w:styleId="Char1">
    <w:name w:val="正文缩进 Char"/>
    <w:rPr>
      <w:rFonts w:eastAsia="宋体"/>
      <w:kern w:val="2"/>
      <w:sz w:val="21"/>
      <w:szCs w:val="24"/>
      <w:lang w:val="en-US" w:eastAsia="zh-CN" w:bidi="ar-SA"/>
    </w:rPr>
  </w:style>
  <w:style w:type="character" w:customStyle="1" w:styleId="12">
    <w:name w:val="样式 宋体 小四 加粗1"/>
    <w:rPr>
      <w:rFonts w:ascii="宋体" w:hAnsi="宋体"/>
      <w:b/>
      <w:bCs/>
      <w:sz w:val="28"/>
    </w:rPr>
  </w:style>
  <w:style w:type="character" w:customStyle="1" w:styleId="Char2">
    <w:name w:val="手改 Char"/>
    <w:aliases w:val="正文文字 Char Char"/>
    <w:rPr>
      <w:rFonts w:ascii="宋体" w:eastAsia="宋体"/>
      <w:kern w:val="2"/>
      <w:sz w:val="30"/>
      <w:lang w:val="en-US" w:eastAsia="zh-CN" w:bidi="ar-SA"/>
    </w:rPr>
  </w:style>
  <w:style w:type="character" w:customStyle="1" w:styleId="afff5">
    <w:name w:val="样式 幼圆"/>
    <w:rPr>
      <w:rFonts w:ascii="宋体" w:eastAsia="宋体" w:hAnsi="宋体"/>
      <w:sz w:val="24"/>
      <w:szCs w:val="24"/>
    </w:rPr>
  </w:style>
  <w:style w:type="character" w:customStyle="1" w:styleId="1CharChar">
    <w:name w:val="标题 1 Char Char"/>
    <w:rPr>
      <w:rFonts w:eastAsia="宋体"/>
      <w:b/>
      <w:bCs/>
      <w:kern w:val="44"/>
      <w:sz w:val="44"/>
      <w:szCs w:val="44"/>
      <w:lang w:val="en-US" w:eastAsia="zh-CN" w:bidi="ar-SA"/>
    </w:rPr>
  </w:style>
  <w:style w:type="character" w:customStyle="1" w:styleId="13">
    <w:name w:val="样式 宋体 小四1"/>
    <w:rPr>
      <w:rFonts w:ascii="宋体" w:hAnsi="宋体"/>
      <w:sz w:val="28"/>
    </w:rPr>
  </w:style>
  <w:style w:type="character" w:customStyle="1" w:styleId="CharCharChar">
    <w:name w:val="Char Char Char"/>
    <w:rPr>
      <w:rFonts w:eastAsia="宋体"/>
      <w:b/>
      <w:sz w:val="32"/>
      <w:lang w:val="en-US" w:eastAsia="zh-CN" w:bidi="ar-SA"/>
    </w:rPr>
  </w:style>
  <w:style w:type="character" w:customStyle="1" w:styleId="CharChar20">
    <w:name w:val="Char Char20"/>
    <w:rPr>
      <w:rFonts w:eastAsia="宋体"/>
      <w:b/>
      <w:bCs/>
      <w:kern w:val="2"/>
      <w:sz w:val="32"/>
      <w:szCs w:val="32"/>
      <w:lang w:val="en-US" w:eastAsia="zh-CN" w:bidi="ar-SA"/>
    </w:rPr>
  </w:style>
  <w:style w:type="character" w:customStyle="1" w:styleId="1Char">
    <w:name w:val="标题 1 Char"/>
    <w:rPr>
      <w:rFonts w:eastAsia="宋体"/>
      <w:b/>
      <w:bCs/>
      <w:kern w:val="44"/>
      <w:sz w:val="44"/>
      <w:szCs w:val="44"/>
      <w:lang w:val="en-US" w:eastAsia="zh-CN" w:bidi="ar-SA"/>
    </w:rPr>
  </w:style>
  <w:style w:type="character" w:customStyle="1" w:styleId="CharChar15">
    <w:name w:val="Char Char15"/>
    <w:rPr>
      <w:rFonts w:ascii="Arial" w:eastAsia="宋体" w:hAnsi="Arial"/>
      <w:bCs/>
      <w:sz w:val="24"/>
      <w:szCs w:val="24"/>
      <w:lang w:val="en-US" w:eastAsia="zh-CN" w:bidi="ar-SA"/>
    </w:rPr>
  </w:style>
  <w:style w:type="character" w:customStyle="1" w:styleId="GB2312">
    <w:name w:val="样式 (西文) 仿宋_GB2312 小四"/>
    <w:rPr>
      <w:rFonts w:ascii="Times New Roman" w:eastAsia="宋体" w:hAnsi="Times New Roman"/>
      <w:sz w:val="24"/>
      <w:szCs w:val="24"/>
    </w:rPr>
  </w:style>
  <w:style w:type="character" w:customStyle="1" w:styleId="CharChar2">
    <w:name w:val="Char Char"/>
    <w:rPr>
      <w:rFonts w:eastAsia="宋体"/>
      <w:b/>
      <w:sz w:val="32"/>
      <w:lang w:val="en-US" w:eastAsia="zh-CN" w:bidi="ar-SA"/>
    </w:rPr>
  </w:style>
  <w:style w:type="character" w:customStyle="1" w:styleId="afff6">
    <w:name w:val="样式 宋体 小四"/>
    <w:rPr>
      <w:rFonts w:ascii="宋体" w:hAnsi="宋体"/>
      <w:sz w:val="28"/>
    </w:rPr>
  </w:style>
  <w:style w:type="character" w:customStyle="1" w:styleId="b4CharChar">
    <w:name w:val="b4 Char Char"/>
    <w:rPr>
      <w:rFonts w:ascii="Arial" w:eastAsia="黑体" w:hAnsi="Arial"/>
      <w:b/>
      <w:bCs/>
      <w:kern w:val="2"/>
      <w:sz w:val="28"/>
      <w:szCs w:val="28"/>
      <w:lang w:val="en-US" w:eastAsia="zh-CN" w:bidi="ar-SA"/>
    </w:rPr>
  </w:style>
  <w:style w:type="character" w:customStyle="1" w:styleId="Bodytextident1Char">
    <w:name w:val="Body text ident 1 Char"/>
    <w:aliases w:val="特点 Char,署名 Char,正文（首行缩进两字） Char Char,正文（首行缩进两字） Char1,正文（首行缩进两字） Char Char Char Char Char Char Char Char,四号 Char,标题4 Char,段1 Char,正文缩进1 Char,文本条款 Char Char Char Char Char Char Char Char"/>
    <w:rPr>
      <w:rFonts w:eastAsia="宋体"/>
      <w:kern w:val="2"/>
      <w:sz w:val="21"/>
      <w:lang w:val="en-US" w:eastAsia="zh-CN" w:bidi="ar-SA"/>
    </w:rPr>
  </w:style>
  <w:style w:type="character" w:customStyle="1" w:styleId="H2Char1">
    <w:name w:val="H2 Char1"/>
    <w:aliases w:val="2nd level Char1,h2 Char1,Header 2 Char1,第一章 标题 2 Char1,Heading 2 Hidden Char1,Heading 2 CCBS Char1,heading 2 Char1,PIM2 Char1,Titre3 Char1,HD2 Char1,sect 1.2 Char1,H21 Char1,sect 1.21 Char1,H22 Char1,sect 1.22 Char1,H211 Char1,sect 1.211 Char1"/>
    <w:rPr>
      <w:rFonts w:ascii="Arial" w:eastAsia="黑体" w:hAnsi="Arial"/>
      <w:b/>
      <w:bCs/>
      <w:kern w:val="2"/>
      <w:sz w:val="32"/>
      <w:szCs w:val="32"/>
      <w:lang w:val="en-US" w:eastAsia="zh-CN" w:bidi="ar-SA"/>
    </w:rPr>
  </w:style>
  <w:style w:type="character" w:customStyle="1" w:styleId="GB23120">
    <w:name w:val="样式 样式 (西文) 仿宋_GB2312 小四 + 加粗"/>
    <w:rPr>
      <w:rFonts w:ascii="Times New Roman" w:eastAsia="宋体" w:hAnsi="Times New Roman"/>
      <w:b/>
      <w:bCs/>
      <w:sz w:val="28"/>
      <w:szCs w:val="24"/>
    </w:rPr>
  </w:style>
  <w:style w:type="character" w:customStyle="1" w:styleId="CharCharChar0">
    <w:name w:val="Char Char Char"/>
    <w:rPr>
      <w:rFonts w:eastAsia="宋体"/>
      <w:b/>
      <w:sz w:val="32"/>
      <w:lang w:val="en-US" w:eastAsia="zh-CN" w:bidi="ar-SA"/>
    </w:rPr>
  </w:style>
  <w:style w:type="character" w:customStyle="1" w:styleId="29">
    <w:name w:val="样式 宋体 小四2"/>
    <w:rPr>
      <w:rFonts w:ascii="宋体" w:hAnsi="宋体"/>
      <w:kern w:val="0"/>
      <w:sz w:val="28"/>
    </w:rPr>
  </w:style>
  <w:style w:type="character" w:customStyle="1" w:styleId="font161">
    <w:name w:val="font161"/>
    <w:rPr>
      <w:b/>
      <w:bCs/>
      <w:sz w:val="32"/>
      <w:szCs w:val="32"/>
    </w:rPr>
  </w:style>
  <w:style w:type="character" w:customStyle="1" w:styleId="CharChar3">
    <w:name w:val="Char Char"/>
    <w:rPr>
      <w:rFonts w:eastAsia="宋体"/>
      <w:b/>
      <w:sz w:val="32"/>
      <w:lang w:val="en-US" w:eastAsia="zh-CN" w:bidi="ar-SA"/>
    </w:rPr>
  </w:style>
  <w:style w:type="character" w:customStyle="1" w:styleId="4b44CharChar0">
    <w:name w:val="样式 样式 标题 4b4标题 4 Char + (符号) 宋体 小四 + (西文) 宋体 Char"/>
    <w:rPr>
      <w:lang w:val="en-US" w:eastAsia="zh-CN" w:bidi="ar-SA"/>
    </w:rPr>
  </w:style>
  <w:style w:type="character" w:customStyle="1" w:styleId="Char10">
    <w:name w:val="普通文字 Char1"/>
    <w:aliases w:val="普通文字 Char Char Char"/>
    <w:rPr>
      <w:rFonts w:ascii="宋体" w:eastAsia="宋体" w:hAnsi="Courier New"/>
      <w:kern w:val="2"/>
      <w:sz w:val="21"/>
      <w:szCs w:val="21"/>
      <w:lang w:val="en-US" w:eastAsia="zh-CN" w:bidi="ar-SA"/>
    </w:rPr>
  </w:style>
  <w:style w:type="character" w:customStyle="1" w:styleId="CharChar4">
    <w:name w:val="Ò³Ã¼ Char Char"/>
    <w:rPr>
      <w:rFonts w:eastAsia="宋体"/>
      <w:kern w:val="2"/>
      <w:sz w:val="18"/>
      <w:lang w:val="en-US" w:eastAsia="zh-CN" w:bidi="ar-SA"/>
    </w:rPr>
  </w:style>
  <w:style w:type="character" w:customStyle="1" w:styleId="CharChar16">
    <w:name w:val="Char Char16"/>
    <w:rPr>
      <w:rFonts w:ascii="宋体" w:eastAsia="宋体"/>
      <w:b/>
      <w:sz w:val="32"/>
      <w:lang w:val="en-US" w:eastAsia="zh-CN" w:bidi="ar-SA"/>
    </w:rPr>
  </w:style>
  <w:style w:type="character" w:customStyle="1" w:styleId="CharChar160">
    <w:name w:val="Char Char16"/>
    <w:rPr>
      <w:rFonts w:ascii="宋体" w:eastAsia="宋体"/>
      <w:b/>
      <w:sz w:val="32"/>
      <w:lang w:val="en-US" w:eastAsia="zh-CN" w:bidi="ar-SA"/>
    </w:rPr>
  </w:style>
  <w:style w:type="character" w:customStyle="1" w:styleId="4b44CharCharChar">
    <w:name w:val="样式 样式 标题 4b4标题 4 Char + (符号) 宋体 小四 + (西文) 宋体 Char Char"/>
    <w:link w:val="4b44Char"/>
    <w:rPr>
      <w:lang w:val="en-US" w:eastAsia="zh-CN" w:bidi="ar-SA"/>
    </w:rPr>
  </w:style>
  <w:style w:type="paragraph" w:customStyle="1" w:styleId="4b44Char">
    <w:name w:val="样式 样式 标题 4b4标题 4 Char + (符号) 宋体 小四 + (西文) 宋体"/>
    <w:basedOn w:val="4b44Char0"/>
    <w:link w:val="4b44CharCharChar"/>
    <w:rPr>
      <w:rFonts w:ascii="Times New Roman" w:eastAsia="宋体" w:hAnsi="Times New Roman"/>
      <w:b w:val="0"/>
      <w:bCs w:val="0"/>
      <w:kern w:val="0"/>
      <w:sz w:val="20"/>
      <w:szCs w:val="20"/>
    </w:rPr>
  </w:style>
  <w:style w:type="paragraph" w:customStyle="1" w:styleId="4b44Char0">
    <w:name w:val="样式 标题 4b4标题 4 Char + (符号) 宋体 小四"/>
    <w:basedOn w:val="40"/>
    <w:link w:val="4b44CharCharChar0"/>
    <w:pPr>
      <w:keepLines w:val="0"/>
      <w:tabs>
        <w:tab w:val="left" w:pos="750"/>
      </w:tabs>
      <w:adjustRightInd w:val="0"/>
      <w:spacing w:before="60" w:after="60" w:line="400" w:lineRule="atLeast"/>
      <w:textAlignment w:val="baseline"/>
    </w:pPr>
    <w:rPr>
      <w:sz w:val="24"/>
      <w:szCs w:val="24"/>
    </w:rPr>
  </w:style>
  <w:style w:type="character" w:customStyle="1" w:styleId="4b44CharCharChar0">
    <w:name w:val="样式 标题 4b4标题 4 Char + (符号) 宋体 小四 Char Char"/>
    <w:link w:val="4b44Char0"/>
    <w:rPr>
      <w:rFonts w:ascii="Arial" w:eastAsia="黑体" w:hAnsi="Arial"/>
      <w:b/>
      <w:bCs/>
      <w:kern w:val="2"/>
      <w:sz w:val="24"/>
      <w:szCs w:val="24"/>
      <w:lang w:val="en-US" w:eastAsia="zh-CN" w:bidi="ar-SA"/>
    </w:rPr>
  </w:style>
  <w:style w:type="character" w:customStyle="1" w:styleId="ttag">
    <w:name w:val="t_tag"/>
  </w:style>
  <w:style w:type="character" w:customStyle="1" w:styleId="14">
    <w:name w:val="标题1　样式 宋体 小三 加粗"/>
    <w:rPr>
      <w:rFonts w:ascii="宋体" w:eastAsia="黑体" w:hAnsi="宋体"/>
      <w:b/>
      <w:bCs/>
      <w:kern w:val="44"/>
      <w:sz w:val="30"/>
      <w:szCs w:val="44"/>
      <w:lang w:val="en-US" w:eastAsia="zh-CN" w:bidi="ar-SA"/>
    </w:rPr>
  </w:style>
  <w:style w:type="character" w:customStyle="1" w:styleId="afff7">
    <w:name w:val="样式 宋体 小四 加粗"/>
    <w:rPr>
      <w:rFonts w:ascii="宋体" w:hAnsi="宋体"/>
      <w:b/>
      <w:bCs/>
      <w:sz w:val="28"/>
    </w:rPr>
  </w:style>
  <w:style w:type="character" w:customStyle="1" w:styleId="NS3Char1">
    <w:name w:val="NS标题 3 Char1"/>
    <w:aliases w:val="（项） Char1,标题 3 Char Char Char Char1,标题 3 Char Char Char Char Char Char1,W3 Char1,Sottoparagrafo Char1,一级 Ctrl+Alt+1 Char1,标题 3（柏条河模式） Char1,标题 3（cht） Char1,1.1.1 Char1,标题 33 Char1,标题 3+宋体+三号 Char Char"/>
    <w:rPr>
      <w:rFonts w:ascii="Times New Roman" w:eastAsia="宋体" w:hAnsi="Times New Roman" w:cs="Times New Roman"/>
      <w:b/>
      <w:bCs/>
      <w:sz w:val="32"/>
      <w:szCs w:val="32"/>
    </w:rPr>
  </w:style>
  <w:style w:type="paragraph" w:customStyle="1" w:styleId="15">
    <w:name w:val="正文1"/>
    <w:basedOn w:val="16"/>
    <w:pPr>
      <w:keepLines/>
      <w:adjustRightInd w:val="0"/>
      <w:snapToGrid w:val="0"/>
      <w:spacing w:beforeLines="0" w:before="0" w:line="440" w:lineRule="exact"/>
      <w:ind w:left="851" w:firstLineChars="200" w:firstLine="200"/>
      <w:jc w:val="both"/>
    </w:pPr>
    <w:rPr>
      <w:rFonts w:ascii="Times New Roman" w:eastAsia="宋体" w:hAnsi="Times New Roman"/>
      <w:b w:val="0"/>
      <w:bCs w:val="0"/>
      <w:color w:val="auto"/>
      <w:sz w:val="24"/>
    </w:rPr>
  </w:style>
  <w:style w:type="paragraph" w:customStyle="1" w:styleId="16">
    <w:name w:val="格式1"/>
    <w:basedOn w:val="a6"/>
    <w:pPr>
      <w:spacing w:beforeLines="50" w:before="156"/>
      <w:jc w:val="center"/>
    </w:pPr>
    <w:rPr>
      <w:rFonts w:ascii="黑体" w:eastAsia="黑体" w:hAnsi="宋体"/>
      <w:b/>
      <w:bCs/>
      <w:color w:val="000000"/>
      <w:sz w:val="32"/>
      <w:szCs w:val="20"/>
    </w:rPr>
  </w:style>
  <w:style w:type="paragraph" w:customStyle="1" w:styleId="xl52">
    <w:name w:val="xl52"/>
    <w:basedOn w:val="a6"/>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a3">
    <w:name w:val="三级条标题"/>
    <w:basedOn w:val="a2"/>
    <w:next w:val="a6"/>
    <w:pPr>
      <w:numPr>
        <w:ilvl w:val="4"/>
      </w:numPr>
      <w:outlineLvl w:val="4"/>
    </w:pPr>
  </w:style>
  <w:style w:type="paragraph" w:customStyle="1" w:styleId="a2">
    <w:name w:val="二级条标题"/>
    <w:basedOn w:val="a1"/>
    <w:next w:val="a6"/>
    <w:pPr>
      <w:numPr>
        <w:ilvl w:val="3"/>
      </w:numPr>
      <w:outlineLvl w:val="3"/>
    </w:pPr>
  </w:style>
  <w:style w:type="paragraph" w:customStyle="1" w:styleId="a1">
    <w:name w:val="一级条标题"/>
    <w:next w:val="a6"/>
    <w:pPr>
      <w:numPr>
        <w:ilvl w:val="2"/>
        <w:numId w:val="7"/>
      </w:numPr>
      <w:outlineLvl w:val="2"/>
    </w:pPr>
    <w:rPr>
      <w:rFonts w:eastAsia="黑体"/>
      <w:sz w:val="21"/>
    </w:rPr>
  </w:style>
  <w:style w:type="paragraph" w:customStyle="1" w:styleId="17">
    <w:name w:val="字元 字元1"/>
    <w:basedOn w:val="a6"/>
    <w:rPr>
      <w:sz w:val="24"/>
    </w:rPr>
  </w:style>
  <w:style w:type="paragraph" w:customStyle="1" w:styleId="18">
    <w:name w:val="样式1"/>
    <w:pPr>
      <w:adjustRightInd w:val="0"/>
      <w:snapToGrid w:val="0"/>
      <w:spacing w:beforeLines="50" w:before="156" w:afterLines="50" w:after="156" w:line="480" w:lineRule="auto"/>
      <w:jc w:val="center"/>
      <w:outlineLvl w:val="1"/>
    </w:pPr>
    <w:rPr>
      <w:rFonts w:ascii="黑体" w:eastAsia="黑体"/>
      <w:b/>
      <w:bCs/>
      <w:spacing w:val="16"/>
      <w:kern w:val="44"/>
      <w:sz w:val="30"/>
      <w:szCs w:val="30"/>
    </w:rPr>
  </w:style>
  <w:style w:type="paragraph" w:customStyle="1" w:styleId="00">
    <w:name w:val="0.0文本"/>
    <w:pPr>
      <w:widowControl w:val="0"/>
      <w:tabs>
        <w:tab w:val="left" w:leader="dot" w:pos="480"/>
      </w:tabs>
      <w:adjustRightInd w:val="0"/>
      <w:snapToGrid w:val="0"/>
      <w:spacing w:beforeLines="50" w:before="156" w:afterLines="50" w:after="156" w:line="300" w:lineRule="auto"/>
      <w:ind w:leftChars="200" w:left="480" w:firstLineChars="200" w:firstLine="480"/>
      <w:jc w:val="both"/>
    </w:pPr>
    <w:rPr>
      <w:rFonts w:ascii="华文细黑" w:hAnsi="华文细黑" w:cs="MS Mincho"/>
      <w:snapToGrid w:val="0"/>
      <w:sz w:val="24"/>
      <w:szCs w:val="24"/>
    </w:rPr>
  </w:style>
  <w:style w:type="paragraph" w:customStyle="1" w:styleId="19">
    <w:name w:val="表1"/>
    <w:basedOn w:val="a6"/>
    <w:pPr>
      <w:tabs>
        <w:tab w:val="left" w:pos="851"/>
      </w:tabs>
      <w:overflowPunct w:val="0"/>
      <w:autoSpaceDE w:val="0"/>
      <w:autoSpaceDN w:val="0"/>
      <w:adjustRightInd w:val="0"/>
      <w:spacing w:before="200" w:line="320" w:lineRule="atLeast"/>
      <w:textAlignment w:val="baseline"/>
    </w:pPr>
    <w:rPr>
      <w:kern w:val="0"/>
      <w:sz w:val="24"/>
      <w:szCs w:val="20"/>
    </w:rPr>
  </w:style>
  <w:style w:type="paragraph" w:customStyle="1" w:styleId="xl50">
    <w:name w:val="xl50"/>
    <w:basedOn w:val="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kern w:val="0"/>
      <w:sz w:val="20"/>
      <w:szCs w:val="20"/>
    </w:rPr>
  </w:style>
  <w:style w:type="paragraph" w:customStyle="1" w:styleId="ParaCharCharCharChar">
    <w:name w:val="默认段落字体 Para Char Char Char Char"/>
    <w:basedOn w:val="a6"/>
    <w:rPr>
      <w:szCs w:val="21"/>
    </w:rPr>
  </w:style>
  <w:style w:type="paragraph" w:customStyle="1" w:styleId="afff8">
    <w:name w:val="目录文字"/>
    <w:basedOn w:val="a6"/>
    <w:pPr>
      <w:widowControl/>
      <w:spacing w:line="480" w:lineRule="auto"/>
      <w:jc w:val="left"/>
    </w:pPr>
    <w:rPr>
      <w:rFonts w:ascii="宋体" w:hAnsi="宋体"/>
      <w:kern w:val="0"/>
      <w:sz w:val="24"/>
      <w:szCs w:val="20"/>
    </w:rPr>
  </w:style>
  <w:style w:type="paragraph" w:customStyle="1" w:styleId="37">
    <w:name w:val="封面样式3"/>
    <w:basedOn w:val="a6"/>
    <w:pPr>
      <w:spacing w:line="440" w:lineRule="exact"/>
      <w:ind w:firstLineChars="200" w:firstLine="420"/>
    </w:pPr>
    <w:rPr>
      <w:rFonts w:ascii="华文细黑" w:hAnsi="华文细黑"/>
      <w:kern w:val="0"/>
    </w:rPr>
  </w:style>
  <w:style w:type="paragraph" w:customStyle="1" w:styleId="xl43">
    <w:name w:val="xl43"/>
    <w:basedOn w:val="a6"/>
    <w:pPr>
      <w:widowControl/>
      <w:pBdr>
        <w:top w:val="single" w:sz="4" w:space="0" w:color="auto"/>
        <w:left w:val="single" w:sz="4" w:space="0" w:color="auto"/>
        <w:bottom w:val="double" w:sz="6" w:space="0" w:color="auto"/>
        <w:right w:val="single" w:sz="4" w:space="0" w:color="auto"/>
      </w:pBdr>
      <w:spacing w:before="100" w:beforeAutospacing="1" w:after="100" w:afterAutospacing="1"/>
      <w:jc w:val="center"/>
    </w:pPr>
    <w:rPr>
      <w:rFonts w:ascii="宋体" w:hAnsi="宋体"/>
      <w:color w:val="FF0000"/>
      <w:kern w:val="0"/>
      <w:sz w:val="20"/>
      <w:szCs w:val="20"/>
    </w:rPr>
  </w:style>
  <w:style w:type="paragraph" w:customStyle="1" w:styleId="xl47">
    <w:name w:val="xl47"/>
    <w:basedOn w:val="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kern w:val="0"/>
      <w:sz w:val="20"/>
      <w:szCs w:val="20"/>
    </w:rPr>
  </w:style>
  <w:style w:type="paragraph" w:customStyle="1" w:styleId="1a">
    <w:name w:val="字元 字元1"/>
    <w:basedOn w:val="a6"/>
    <w:rPr>
      <w:sz w:val="24"/>
    </w:rPr>
  </w:style>
  <w:style w:type="paragraph" w:customStyle="1" w:styleId="xl42">
    <w:name w:val="xl42"/>
    <w:basedOn w:val="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myparagraph">
    <w:name w:val="myparagraph"/>
    <w:basedOn w:val="a6"/>
    <w:pPr>
      <w:widowControl/>
      <w:spacing w:before="100" w:beforeAutospacing="1" w:after="100" w:afterAutospacing="1"/>
      <w:ind w:firstLine="480"/>
      <w:jc w:val="left"/>
    </w:pPr>
    <w:rPr>
      <w:rFonts w:ascii="宋体" w:hAnsi="宋体" w:hint="eastAsia"/>
      <w:kern w:val="0"/>
      <w:sz w:val="28"/>
      <w:szCs w:val="28"/>
    </w:rPr>
  </w:style>
  <w:style w:type="paragraph" w:customStyle="1" w:styleId="53">
    <w:name w:val="样式5"/>
    <w:pPr>
      <w:adjustRightInd w:val="0"/>
      <w:snapToGrid w:val="0"/>
      <w:spacing w:beforeLines="15" w:before="46" w:afterLines="15" w:after="46" w:line="360" w:lineRule="auto"/>
      <w:ind w:leftChars="200" w:left="200"/>
    </w:pPr>
    <w:rPr>
      <w:rFonts w:ascii="宋体"/>
      <w:kern w:val="2"/>
      <w:sz w:val="21"/>
      <w:szCs w:val="21"/>
    </w:rPr>
  </w:style>
  <w:style w:type="paragraph" w:customStyle="1" w:styleId="font8">
    <w:name w:val="font8"/>
    <w:basedOn w:val="a6"/>
    <w:pPr>
      <w:widowControl/>
      <w:spacing w:before="100" w:beforeAutospacing="1" w:after="100" w:afterAutospacing="1"/>
      <w:jc w:val="left"/>
    </w:pPr>
    <w:rPr>
      <w:color w:val="FF0000"/>
      <w:kern w:val="0"/>
      <w:sz w:val="20"/>
      <w:szCs w:val="20"/>
    </w:rPr>
  </w:style>
  <w:style w:type="paragraph" w:customStyle="1" w:styleId="afff9">
    <w:name w:val="格式３"/>
    <w:basedOn w:val="a6"/>
    <w:pPr>
      <w:spacing w:line="420" w:lineRule="exact"/>
      <w:ind w:left="600" w:hangingChars="250" w:hanging="600"/>
    </w:pPr>
    <w:rPr>
      <w:rFonts w:ascii="宋体" w:hAnsi="宋体"/>
      <w:color w:val="000000"/>
      <w:sz w:val="24"/>
      <w:szCs w:val="20"/>
    </w:rPr>
  </w:style>
  <w:style w:type="paragraph" w:customStyle="1" w:styleId="09930">
    <w:name w:val="样式 宋体 小四 首行缩进:  0.99 厘米 行距: 固定值 30 磅"/>
    <w:basedOn w:val="a6"/>
    <w:pPr>
      <w:spacing w:line="600" w:lineRule="exact"/>
      <w:ind w:firstLine="560"/>
    </w:pPr>
    <w:rPr>
      <w:rFonts w:ascii="宋体" w:hAnsi="宋体" w:cs="宋体"/>
      <w:sz w:val="28"/>
      <w:szCs w:val="20"/>
    </w:rPr>
  </w:style>
  <w:style w:type="paragraph" w:customStyle="1" w:styleId="38">
    <w:name w:val="表格3"/>
    <w:basedOn w:val="a6"/>
    <w:pPr>
      <w:adjustRightInd w:val="0"/>
      <w:spacing w:line="420" w:lineRule="atLeast"/>
      <w:textAlignment w:val="baseline"/>
    </w:pPr>
    <w:rPr>
      <w:rFonts w:eastAsia="楷体"/>
      <w:kern w:val="0"/>
      <w:szCs w:val="20"/>
    </w:rPr>
  </w:style>
  <w:style w:type="paragraph" w:customStyle="1" w:styleId="xl38">
    <w:name w:val="xl38"/>
    <w:basedOn w:val="a6"/>
    <w:pPr>
      <w:widowControl/>
      <w:pBdr>
        <w:top w:val="double" w:sz="6"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olor w:val="FF0000"/>
      <w:kern w:val="0"/>
      <w:sz w:val="20"/>
      <w:szCs w:val="20"/>
    </w:rPr>
  </w:style>
  <w:style w:type="paragraph" w:customStyle="1" w:styleId="xl29">
    <w:name w:val="xl29"/>
    <w:basedOn w:val="a6"/>
    <w:pPr>
      <w:widowControl/>
      <w:pBdr>
        <w:top w:val="double" w:sz="6"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xl44">
    <w:name w:val="xl44"/>
    <w:basedOn w:val="a6"/>
    <w:pPr>
      <w:widowControl/>
      <w:pBdr>
        <w:top w:val="single" w:sz="4" w:space="0" w:color="auto"/>
        <w:left w:val="single" w:sz="4" w:space="0" w:color="auto"/>
        <w:bottom w:val="double" w:sz="6" w:space="0" w:color="auto"/>
        <w:right w:val="single" w:sz="4" w:space="0" w:color="auto"/>
      </w:pBdr>
      <w:spacing w:before="100" w:beforeAutospacing="1" w:after="100" w:afterAutospacing="1"/>
      <w:jc w:val="center"/>
    </w:pPr>
    <w:rPr>
      <w:rFonts w:ascii="宋体" w:hAnsi="宋体"/>
      <w:kern w:val="0"/>
      <w:sz w:val="24"/>
    </w:rPr>
  </w:style>
  <w:style w:type="paragraph" w:customStyle="1" w:styleId="xl40">
    <w:name w:val="xl40"/>
    <w:basedOn w:val="a6"/>
    <w:pPr>
      <w:widowControl/>
      <w:pBdr>
        <w:top w:val="double" w:sz="6"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a">
    <w:name w:val="表头文字"/>
    <w:basedOn w:val="a6"/>
    <w:next w:val="a6"/>
    <w:pPr>
      <w:adjustRightInd w:val="0"/>
      <w:snapToGrid w:val="0"/>
      <w:spacing w:before="100" w:after="50" w:line="440" w:lineRule="exact"/>
      <w:jc w:val="center"/>
    </w:pPr>
    <w:rPr>
      <w:rFonts w:eastAsia="黑体"/>
      <w:b/>
      <w:sz w:val="28"/>
      <w:szCs w:val="20"/>
    </w:rPr>
  </w:style>
  <w:style w:type="paragraph" w:customStyle="1" w:styleId="a0">
    <w:name w:val="章标题"/>
    <w:next w:val="a6"/>
    <w:pPr>
      <w:numPr>
        <w:ilvl w:val="1"/>
        <w:numId w:val="7"/>
      </w:numPr>
      <w:spacing w:beforeLines="50" w:before="156" w:afterLines="50" w:after="156"/>
      <w:jc w:val="both"/>
      <w:outlineLvl w:val="1"/>
    </w:pPr>
    <w:rPr>
      <w:rFonts w:ascii="黑体" w:eastAsia="黑体"/>
      <w:sz w:val="21"/>
    </w:rPr>
  </w:style>
  <w:style w:type="paragraph" w:customStyle="1" w:styleId="xl41">
    <w:name w:val="xl41"/>
    <w:basedOn w:val="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210">
    <w:name w:val="正文文本 21"/>
    <w:basedOn w:val="a6"/>
    <w:pPr>
      <w:adjustRightInd w:val="0"/>
      <w:spacing w:line="360" w:lineRule="atLeast"/>
      <w:ind w:firstLine="525"/>
      <w:textAlignment w:val="baseline"/>
    </w:pPr>
    <w:rPr>
      <w:rFonts w:ascii="宋体"/>
      <w:kern w:val="0"/>
      <w:sz w:val="28"/>
      <w:szCs w:val="20"/>
    </w:rPr>
  </w:style>
  <w:style w:type="paragraph" w:customStyle="1" w:styleId="afffb">
    <w:name w:val="段"/>
    <w:pPr>
      <w:autoSpaceDE w:val="0"/>
      <w:autoSpaceDN w:val="0"/>
      <w:ind w:firstLineChars="200" w:firstLine="200"/>
      <w:jc w:val="both"/>
    </w:pPr>
    <w:rPr>
      <w:rFonts w:ascii="宋体"/>
      <w:sz w:val="21"/>
    </w:rPr>
  </w:style>
  <w:style w:type="paragraph" w:customStyle="1" w:styleId="1b">
    <w:name w:val="三级条标题1"/>
    <w:basedOn w:val="a2"/>
    <w:next w:val="afffb"/>
    <w:pPr>
      <w:numPr>
        <w:numId w:val="0"/>
      </w:numPr>
      <w:ind w:left="900"/>
      <w:outlineLvl w:val="4"/>
    </w:pPr>
  </w:style>
  <w:style w:type="paragraph" w:customStyle="1" w:styleId="220">
    <w:name w:val="样式 样式 正文缩进 + 首行缩进:  2 字符 + 首行缩进:  2 字符"/>
    <w:basedOn w:val="a6"/>
    <w:pPr>
      <w:snapToGrid w:val="0"/>
      <w:spacing w:line="520" w:lineRule="atLeast"/>
      <w:ind w:firstLineChars="200" w:firstLine="200"/>
    </w:pPr>
    <w:rPr>
      <w:rFonts w:cs="宋体"/>
      <w:sz w:val="28"/>
      <w:szCs w:val="20"/>
    </w:rPr>
  </w:style>
  <w:style w:type="paragraph" w:customStyle="1" w:styleId="af15hichaf0dbchf15cgrid">
    <w:name w:val="af15hichaf0dbchf15cgrid"/>
    <w:pPr>
      <w:widowControl w:val="0"/>
      <w:tabs>
        <w:tab w:val="center" w:pos="4320"/>
        <w:tab w:val="right" w:pos="8640"/>
      </w:tabs>
      <w:adjustRightInd w:val="0"/>
      <w:spacing w:line="315" w:lineRule="atLeast"/>
      <w:jc w:val="both"/>
      <w:textAlignment w:val="baseline"/>
    </w:pPr>
    <w:rPr>
      <w:rFonts w:ascii="宋体"/>
      <w:sz w:val="21"/>
    </w:rPr>
  </w:style>
  <w:style w:type="paragraph" w:customStyle="1" w:styleId="xl39">
    <w:name w:val="xl39"/>
    <w:basedOn w:val="a6"/>
    <w:pPr>
      <w:widowControl/>
      <w:pBdr>
        <w:top w:val="single" w:sz="4" w:space="0" w:color="auto"/>
        <w:left w:val="single" w:sz="4" w:space="0" w:color="auto"/>
        <w:bottom w:val="double" w:sz="6" w:space="0" w:color="auto"/>
        <w:right w:val="single" w:sz="4" w:space="0" w:color="auto"/>
      </w:pBdr>
      <w:spacing w:before="100" w:beforeAutospacing="1" w:after="100" w:afterAutospacing="1"/>
      <w:jc w:val="center"/>
    </w:pPr>
    <w:rPr>
      <w:rFonts w:ascii="宋体" w:hAnsi="宋体"/>
      <w:kern w:val="0"/>
      <w:sz w:val="24"/>
    </w:rPr>
  </w:style>
  <w:style w:type="paragraph" w:customStyle="1" w:styleId="1c">
    <w:name w:val="纯文本1"/>
    <w:basedOn w:val="a6"/>
    <w:pPr>
      <w:adjustRightInd w:val="0"/>
      <w:textAlignment w:val="baseline"/>
    </w:pPr>
    <w:rPr>
      <w:rFonts w:ascii="宋体"/>
      <w:kern w:val="0"/>
      <w:sz w:val="28"/>
      <w:szCs w:val="20"/>
    </w:rPr>
  </w:style>
  <w:style w:type="paragraph" w:customStyle="1" w:styleId="CharCharCharCharCharChar">
    <w:name w:val="Char Char Char Char Char Char"/>
    <w:basedOn w:val="a6"/>
  </w:style>
  <w:style w:type="paragraph" w:customStyle="1" w:styleId="221">
    <w:name w:val="样式 目录 2 + 左侧:  2 字符1"/>
    <w:basedOn w:val="TOC2"/>
    <w:pPr>
      <w:tabs>
        <w:tab w:val="right" w:leader="dot" w:pos="9061"/>
      </w:tabs>
      <w:adjustRightInd w:val="0"/>
      <w:snapToGrid w:val="0"/>
      <w:spacing w:line="480" w:lineRule="exact"/>
      <w:ind w:leftChars="200" w:left="488"/>
      <w:textAlignment w:val="center"/>
    </w:pPr>
    <w:rPr>
      <w:rFonts w:cs="宋体"/>
      <w:snapToGrid w:val="0"/>
      <w:spacing w:val="2"/>
      <w:kern w:val="0"/>
      <w:sz w:val="24"/>
    </w:rPr>
  </w:style>
  <w:style w:type="paragraph" w:customStyle="1" w:styleId="16620">
    <w:name w:val="样式 标题 1 + 黑体 三号 非加粗 居中 段前: 6 磅 段后: 6 磅 行距: 固定值 20 磅"/>
    <w:basedOn w:val="1"/>
    <w:pPr>
      <w:spacing w:before="120" w:after="120" w:line="400" w:lineRule="exact"/>
      <w:jc w:val="center"/>
    </w:pPr>
    <w:rPr>
      <w:rFonts w:ascii="黑体" w:eastAsia="黑体" w:hAnsi="黑体" w:cs="宋体"/>
      <w:b w:val="0"/>
      <w:bCs w:val="0"/>
      <w:sz w:val="32"/>
      <w:szCs w:val="20"/>
    </w:rPr>
  </w:style>
  <w:style w:type="paragraph" w:customStyle="1" w:styleId="CharCharCharCharCharCharCharCharCharChar">
    <w:name w:val="Char Char Char Char Char Char Char Char Char Char"/>
    <w:basedOn w:val="a6"/>
    <w:rPr>
      <w:szCs w:val="21"/>
    </w:rPr>
  </w:style>
  <w:style w:type="paragraph" w:customStyle="1" w:styleId="a">
    <w:name w:val="前言、引言标题"/>
    <w:next w:val="a6"/>
    <w:pPr>
      <w:numPr>
        <w:numId w:val="7"/>
      </w:numPr>
      <w:shd w:val="clear" w:color="FFFFFF" w:fill="FFFFFF"/>
      <w:spacing w:before="640" w:after="560"/>
      <w:jc w:val="center"/>
      <w:outlineLvl w:val="0"/>
    </w:pPr>
    <w:rPr>
      <w:rFonts w:ascii="黑体" w:eastAsia="黑体"/>
      <w:sz w:val="32"/>
    </w:rPr>
  </w:style>
  <w:style w:type="paragraph" w:customStyle="1" w:styleId="211">
    <w:name w:val="正文文本缩进 21"/>
    <w:basedOn w:val="a6"/>
    <w:pPr>
      <w:adjustRightInd w:val="0"/>
      <w:spacing w:line="360" w:lineRule="atLeast"/>
      <w:ind w:firstLine="855"/>
      <w:textAlignment w:val="baseline"/>
    </w:pPr>
    <w:rPr>
      <w:rFonts w:ascii="宋体"/>
      <w:kern w:val="0"/>
      <w:sz w:val="28"/>
      <w:szCs w:val="20"/>
    </w:rPr>
  </w:style>
  <w:style w:type="paragraph" w:customStyle="1" w:styleId="afffc">
    <w:name w:val="一级标题"/>
    <w:basedOn w:val="a6"/>
    <w:pPr>
      <w:spacing w:beforeLines="50" w:before="156" w:afterLines="50" w:after="156" w:line="360" w:lineRule="auto"/>
      <w:jc w:val="left"/>
    </w:pPr>
    <w:rPr>
      <w:rFonts w:ascii="黑体" w:eastAsia="黑体" w:hAnsi="Arial" w:cs="Arial"/>
      <w:bCs/>
      <w:sz w:val="24"/>
      <w:lang w:val="en-GB"/>
    </w:rPr>
  </w:style>
  <w:style w:type="paragraph" w:customStyle="1" w:styleId="Char11">
    <w:name w:val="Char1"/>
    <w:basedOn w:val="a6"/>
  </w:style>
  <w:style w:type="paragraph" w:customStyle="1" w:styleId="afffd">
    <w:name w:val="征文"/>
    <w:basedOn w:val="a6"/>
    <w:pPr>
      <w:adjustRightInd w:val="0"/>
      <w:snapToGrid w:val="0"/>
      <w:spacing w:line="312" w:lineRule="auto"/>
      <w:jc w:val="center"/>
    </w:pPr>
    <w:rPr>
      <w:rFonts w:ascii="宋体" w:hAnsi="宋体"/>
      <w:szCs w:val="20"/>
    </w:rPr>
  </w:style>
  <w:style w:type="paragraph" w:customStyle="1" w:styleId="39">
    <w:name w:val="标题3"/>
    <w:basedOn w:val="a6"/>
    <w:next w:val="a6"/>
    <w:pPr>
      <w:keepNext/>
      <w:adjustRightInd w:val="0"/>
      <w:snapToGrid w:val="0"/>
      <w:spacing w:before="50" w:after="50" w:line="440" w:lineRule="atLeast"/>
      <w:outlineLvl w:val="2"/>
    </w:pPr>
    <w:rPr>
      <w:rFonts w:ascii="宋体" w:hAnsi="宋体" w:hint="eastAsia"/>
      <w:b/>
      <w:kern w:val="0"/>
      <w:sz w:val="24"/>
      <w:szCs w:val="20"/>
    </w:rPr>
  </w:style>
  <w:style w:type="paragraph" w:customStyle="1" w:styleId="xl37">
    <w:name w:val="xl37"/>
    <w:basedOn w:val="a6"/>
    <w:pPr>
      <w:widowControl/>
      <w:pBdr>
        <w:top w:val="single" w:sz="4" w:space="0" w:color="auto"/>
        <w:left w:val="single" w:sz="4" w:space="0" w:color="auto"/>
        <w:bottom w:val="double" w:sz="6"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afffe">
    <w:name w:val="样式表"/>
    <w:basedOn w:val="a7"/>
    <w:pPr>
      <w:adjustRightInd w:val="0"/>
      <w:snapToGrid w:val="0"/>
      <w:spacing w:before="60" w:after="60"/>
      <w:jc w:val="center"/>
    </w:pPr>
    <w:rPr>
      <w:rFonts w:hAnsi="Plotter" w:hint="eastAsia"/>
      <w:sz w:val="24"/>
    </w:rPr>
  </w:style>
  <w:style w:type="paragraph" w:customStyle="1" w:styleId="xl32">
    <w:name w:val="xl32"/>
    <w:basedOn w:val="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olor w:val="000000"/>
      <w:kern w:val="0"/>
      <w:sz w:val="20"/>
      <w:szCs w:val="20"/>
    </w:rPr>
  </w:style>
  <w:style w:type="paragraph" w:customStyle="1" w:styleId="2a">
    <w:name w:val="强调文字2"/>
    <w:basedOn w:val="affff"/>
  </w:style>
  <w:style w:type="paragraph" w:customStyle="1" w:styleId="affff">
    <w:name w:val="强调文字"/>
    <w:basedOn w:val="a6"/>
    <w:pPr>
      <w:spacing w:line="440" w:lineRule="exact"/>
      <w:ind w:firstLineChars="200" w:firstLine="480"/>
    </w:pPr>
    <w:rPr>
      <w:rFonts w:ascii="华文细黑" w:eastAsia="黑体" w:hAnsi="华文细黑" w:cs="Arial"/>
      <w:color w:val="800000"/>
      <w:kern w:val="0"/>
      <w:sz w:val="24"/>
      <w:szCs w:val="28"/>
    </w:rPr>
  </w:style>
  <w:style w:type="paragraph" w:customStyle="1" w:styleId="2b">
    <w:name w:val="样式2"/>
    <w:basedOn w:val="a6"/>
    <w:pPr>
      <w:tabs>
        <w:tab w:val="left" w:pos="945"/>
      </w:tabs>
      <w:adjustRightInd w:val="0"/>
      <w:snapToGrid w:val="0"/>
      <w:spacing w:before="120" w:after="120" w:line="312" w:lineRule="auto"/>
      <w:ind w:firstLine="567"/>
      <w:outlineLvl w:val="1"/>
    </w:pPr>
    <w:rPr>
      <w:rFonts w:ascii="宋体" w:hAnsi="宋体"/>
      <w:b/>
      <w:sz w:val="32"/>
      <w:szCs w:val="21"/>
    </w:rPr>
  </w:style>
  <w:style w:type="paragraph" w:customStyle="1" w:styleId="xl49">
    <w:name w:val="xl49"/>
    <w:basedOn w:val="a6"/>
    <w:pPr>
      <w:widowControl/>
      <w:pBdr>
        <w:top w:val="double" w:sz="6" w:space="0" w:color="auto"/>
        <w:left w:val="single" w:sz="4" w:space="0" w:color="auto"/>
        <w:bottom w:val="single" w:sz="4" w:space="0" w:color="auto"/>
        <w:right w:val="single" w:sz="4" w:space="0" w:color="auto"/>
      </w:pBdr>
      <w:spacing w:before="100" w:beforeAutospacing="1" w:after="100" w:afterAutospacing="1"/>
      <w:jc w:val="center"/>
    </w:pPr>
    <w:rPr>
      <w:color w:val="FF0000"/>
      <w:kern w:val="0"/>
      <w:sz w:val="20"/>
      <w:szCs w:val="20"/>
    </w:rPr>
  </w:style>
  <w:style w:type="paragraph" w:customStyle="1" w:styleId="CharCharChar1CharCharCharCharCharCharCharCharCharCharCharCharCharCharCharCharCharCharChar">
    <w:name w:val="Char Char Char1 Char Char Char Char Char Char Char Char Char Char Char Char Char Char Char Char Char Char Char"/>
    <w:basedOn w:val="a6"/>
  </w:style>
  <w:style w:type="paragraph" w:customStyle="1" w:styleId="43">
    <w:name w:val="格式4"/>
    <w:basedOn w:val="a6"/>
    <w:pPr>
      <w:spacing w:line="420" w:lineRule="exact"/>
      <w:ind w:leftChars="300" w:left="990" w:hangingChars="150" w:hanging="360"/>
    </w:pPr>
    <w:rPr>
      <w:rFonts w:ascii="宋体" w:hAnsi="宋体"/>
      <w:color w:val="000000"/>
      <w:sz w:val="24"/>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a6"/>
  </w:style>
  <w:style w:type="paragraph" w:customStyle="1" w:styleId="2c">
    <w:name w:val="表格2"/>
    <w:basedOn w:val="a6"/>
    <w:pPr>
      <w:adjustRightInd w:val="0"/>
      <w:spacing w:line="420" w:lineRule="atLeast"/>
      <w:ind w:left="284" w:firstLine="454"/>
      <w:textAlignment w:val="baseline"/>
    </w:pPr>
    <w:rPr>
      <w:kern w:val="0"/>
      <w:szCs w:val="20"/>
    </w:rPr>
  </w:style>
  <w:style w:type="paragraph" w:customStyle="1" w:styleId="1d">
    <w:name w:val="1"/>
    <w:basedOn w:val="a6"/>
    <w:next w:val="a8"/>
    <w:pPr>
      <w:ind w:firstLine="420"/>
    </w:pPr>
    <w:rPr>
      <w:szCs w:val="20"/>
    </w:rPr>
  </w:style>
  <w:style w:type="paragraph" w:customStyle="1" w:styleId="1e">
    <w:name w:val="表格1"/>
    <w:basedOn w:val="a6"/>
    <w:pPr>
      <w:adjustRightInd w:val="0"/>
      <w:spacing w:line="420" w:lineRule="atLeast"/>
      <w:ind w:left="284"/>
      <w:textAlignment w:val="baseline"/>
    </w:pPr>
    <w:rPr>
      <w:kern w:val="0"/>
      <w:szCs w:val="20"/>
    </w:rPr>
  </w:style>
  <w:style w:type="paragraph" w:customStyle="1" w:styleId="3a">
    <w:name w:val="格式3"/>
    <w:basedOn w:val="a6"/>
    <w:pPr>
      <w:spacing w:line="440" w:lineRule="exact"/>
      <w:ind w:left="851"/>
    </w:pPr>
    <w:rPr>
      <w:sz w:val="24"/>
      <w:szCs w:val="20"/>
    </w:rPr>
  </w:style>
  <w:style w:type="paragraph" w:customStyle="1" w:styleId="xl45">
    <w:name w:val="xl45"/>
    <w:basedOn w:val="a6"/>
    <w:pPr>
      <w:widowControl/>
      <w:spacing w:before="100" w:beforeAutospacing="1" w:after="100" w:afterAutospacing="1"/>
      <w:jc w:val="center"/>
    </w:pPr>
    <w:rPr>
      <w:rFonts w:ascii="黑体" w:eastAsia="黑体" w:hAnsi="Arial Unicode MS" w:hint="eastAsia"/>
      <w:b/>
      <w:bCs/>
      <w:kern w:val="0"/>
      <w:sz w:val="32"/>
      <w:szCs w:val="32"/>
    </w:rPr>
  </w:style>
  <w:style w:type="paragraph" w:customStyle="1" w:styleId="xl31">
    <w:name w:val="xl31"/>
    <w:basedOn w:val="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2d">
    <w:name w:val="2"/>
    <w:basedOn w:val="a6"/>
    <w:pPr>
      <w:adjustRightInd w:val="0"/>
      <w:spacing w:line="420" w:lineRule="atLeast"/>
      <w:ind w:left="1134" w:hanging="227"/>
      <w:textAlignment w:val="baseline"/>
    </w:pPr>
    <w:rPr>
      <w:kern w:val="0"/>
      <w:szCs w:val="20"/>
    </w:rPr>
  </w:style>
  <w:style w:type="paragraph" w:customStyle="1" w:styleId="affff0">
    <w:name w:val="表格方字"/>
    <w:basedOn w:val="a6"/>
    <w:pPr>
      <w:adjustRightInd w:val="0"/>
      <w:spacing w:line="420" w:lineRule="atLeast"/>
      <w:jc w:val="left"/>
      <w:textAlignment w:val="baseline"/>
    </w:pPr>
    <w:rPr>
      <w:kern w:val="0"/>
      <w:szCs w:val="20"/>
    </w:rPr>
  </w:style>
  <w:style w:type="paragraph" w:customStyle="1" w:styleId="affff1">
    <w:name w:val="表头"/>
    <w:basedOn w:val="affff0"/>
    <w:pPr>
      <w:spacing w:before="120" w:after="60"/>
      <w:jc w:val="both"/>
    </w:pPr>
    <w:rPr>
      <w:rFonts w:ascii="黑体" w:eastAsia="黑体"/>
      <w:b/>
    </w:rPr>
  </w:style>
  <w:style w:type="paragraph" w:customStyle="1" w:styleId="affff2">
    <w:name w:val="落款"/>
    <w:basedOn w:val="a6"/>
    <w:pPr>
      <w:spacing w:line="440" w:lineRule="exact"/>
      <w:ind w:firstLineChars="200" w:firstLine="420"/>
    </w:pPr>
    <w:rPr>
      <w:rFonts w:ascii="华文细黑" w:hAnsi="华文细黑"/>
      <w:kern w:val="0"/>
    </w:rPr>
  </w:style>
  <w:style w:type="paragraph" w:customStyle="1" w:styleId="40015">
    <w:name w:val="标题4 + 小四 段前: 0 磅 段后: 0 磅 行距: 1.5 倍行距"/>
    <w:basedOn w:val="a6"/>
    <w:pPr>
      <w:keepNext/>
      <w:adjustRightInd w:val="0"/>
      <w:snapToGrid w:val="0"/>
      <w:spacing w:line="360" w:lineRule="auto"/>
      <w:jc w:val="center"/>
      <w:outlineLvl w:val="1"/>
    </w:pPr>
    <w:rPr>
      <w:rFonts w:ascii="Arial" w:eastAsia="黑体" w:hAnsi="Arial" w:cs="宋体"/>
      <w:bCs/>
      <w:sz w:val="24"/>
      <w:szCs w:val="20"/>
    </w:rPr>
  </w:style>
  <w:style w:type="paragraph" w:customStyle="1" w:styleId="affff3">
    <w:name w:val="正文再缩近"/>
    <w:basedOn w:val="a6"/>
    <w:pPr>
      <w:spacing w:line="440" w:lineRule="exact"/>
      <w:ind w:firstLineChars="400" w:firstLine="400"/>
    </w:pPr>
    <w:rPr>
      <w:rFonts w:ascii="华文细黑" w:hAnsi="华文细黑" w:cs="Arial"/>
      <w:kern w:val="0"/>
      <w:sz w:val="24"/>
      <w:szCs w:val="28"/>
    </w:rPr>
  </w:style>
  <w:style w:type="paragraph" w:customStyle="1" w:styleId="ParaChar">
    <w:name w:val="默认段落字体 Para Char"/>
    <w:basedOn w:val="a6"/>
    <w:pPr>
      <w:spacing w:line="360" w:lineRule="auto"/>
      <w:ind w:firstLineChars="200" w:firstLine="200"/>
    </w:pPr>
    <w:rPr>
      <w:rFonts w:ascii="宋体" w:hAnsi="宋体" w:cs="宋体"/>
      <w:sz w:val="24"/>
    </w:rPr>
  </w:style>
  <w:style w:type="paragraph" w:customStyle="1" w:styleId="2e">
    <w:name w:val="正文2"/>
    <w:basedOn w:val="a6"/>
    <w:pPr>
      <w:adjustRightInd w:val="0"/>
      <w:spacing w:line="420" w:lineRule="atLeast"/>
      <w:textAlignment w:val="baseline"/>
    </w:pPr>
    <w:rPr>
      <w:kern w:val="0"/>
      <w:szCs w:val="20"/>
    </w:rPr>
  </w:style>
  <w:style w:type="paragraph" w:customStyle="1" w:styleId="1f">
    <w:name w:val="日期1"/>
    <w:basedOn w:val="a6"/>
    <w:next w:val="a6"/>
    <w:pPr>
      <w:adjustRightInd w:val="0"/>
      <w:textAlignment w:val="baseline"/>
    </w:pPr>
    <w:rPr>
      <w:rFonts w:ascii="宋体"/>
      <w:kern w:val="0"/>
      <w:sz w:val="30"/>
      <w:szCs w:val="20"/>
    </w:rPr>
  </w:style>
  <w:style w:type="paragraph" w:customStyle="1" w:styleId="xl53">
    <w:name w:val="xl53"/>
    <w:basedOn w:val="a6"/>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font7">
    <w:name w:val="font7"/>
    <w:basedOn w:val="a6"/>
    <w:pPr>
      <w:widowControl/>
      <w:spacing w:before="100" w:beforeAutospacing="1" w:after="100" w:afterAutospacing="1"/>
      <w:jc w:val="left"/>
    </w:pPr>
    <w:rPr>
      <w:rFonts w:ascii="宋体" w:hAnsi="宋体" w:hint="eastAsia"/>
      <w:color w:val="FF0000"/>
      <w:kern w:val="0"/>
      <w:sz w:val="20"/>
      <w:szCs w:val="20"/>
    </w:rPr>
  </w:style>
  <w:style w:type="paragraph" w:customStyle="1" w:styleId="CharCharChar1Char">
    <w:name w:val="Char Char Char1 Char"/>
    <w:basedOn w:val="20"/>
    <w:next w:val="a6"/>
    <w:pPr>
      <w:snapToGrid w:val="0"/>
      <w:spacing w:before="120" w:after="120" w:line="240" w:lineRule="auto"/>
      <w:jc w:val="left"/>
    </w:pPr>
    <w:rPr>
      <w:bCs w:val="0"/>
      <w:szCs w:val="20"/>
    </w:rPr>
  </w:style>
  <w:style w:type="paragraph" w:customStyle="1" w:styleId="1f0">
    <w:name w:val="封面样式1"/>
    <w:basedOn w:val="a6"/>
    <w:pPr>
      <w:spacing w:line="440" w:lineRule="exact"/>
      <w:ind w:firstLineChars="200" w:firstLine="420"/>
    </w:pPr>
    <w:rPr>
      <w:rFonts w:ascii="华文细黑" w:hAnsi="华文细黑"/>
      <w:kern w:val="0"/>
    </w:rPr>
  </w:style>
  <w:style w:type="paragraph" w:customStyle="1" w:styleId="xl30">
    <w:name w:val="xl30"/>
    <w:basedOn w:val="a6"/>
    <w:pPr>
      <w:widowControl/>
      <w:pBdr>
        <w:top w:val="double" w:sz="6"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CharCharChar1CharCharCharCharCharCharCharCharCharCharCharCharCharCharCharCharCharCharChar0">
    <w:name w:val="Char Char Char1 Char Char Char Char Char Char Char Char Char Char Char Char Char Char Char Char Char Char Char"/>
    <w:basedOn w:val="a6"/>
  </w:style>
  <w:style w:type="paragraph" w:customStyle="1" w:styleId="affff4">
    <w:name w:val="新表"/>
    <w:basedOn w:val="a6"/>
    <w:pPr>
      <w:adjustRightInd w:val="0"/>
      <w:snapToGrid w:val="0"/>
      <w:spacing w:before="60" w:after="60"/>
      <w:jc w:val="center"/>
    </w:pPr>
    <w:rPr>
      <w:rFonts w:ascii="宋体" w:hAnsi="宋体"/>
      <w:spacing w:val="6"/>
      <w:sz w:val="24"/>
    </w:rPr>
  </w:style>
  <w:style w:type="paragraph" w:customStyle="1" w:styleId="44">
    <w:name w:val="样式4"/>
    <w:pPr>
      <w:adjustRightInd w:val="0"/>
      <w:snapToGrid w:val="0"/>
      <w:spacing w:beforeLines="50" w:before="156" w:afterLines="50" w:after="156"/>
      <w:outlineLvl w:val="3"/>
    </w:pPr>
    <w:rPr>
      <w:rFonts w:eastAsia="黑体"/>
      <w:b/>
      <w:kern w:val="2"/>
      <w:sz w:val="21"/>
      <w:szCs w:val="21"/>
    </w:rPr>
  </w:style>
  <w:style w:type="paragraph" w:customStyle="1" w:styleId="2f">
    <w:name w:val="标题2"/>
    <w:basedOn w:val="a6"/>
    <w:next w:val="30"/>
    <w:pPr>
      <w:keepNext/>
      <w:adjustRightInd w:val="0"/>
      <w:snapToGrid w:val="0"/>
      <w:spacing w:before="50" w:after="50" w:line="440" w:lineRule="exact"/>
      <w:jc w:val="center"/>
      <w:outlineLvl w:val="1"/>
    </w:pPr>
    <w:rPr>
      <w:rFonts w:ascii="宋体" w:hAnsi="宋体"/>
      <w:b/>
      <w:sz w:val="28"/>
      <w:szCs w:val="20"/>
    </w:rPr>
  </w:style>
  <w:style w:type="paragraph" w:customStyle="1" w:styleId="400024">
    <w:name w:val="标题 4 + 左侧:  0 厘米 段前: 0 磅 段后: 0 磅 行距: 固定值 24 磅 + 黑体"/>
    <w:basedOn w:val="a6"/>
    <w:next w:val="a6"/>
    <w:pPr>
      <w:spacing w:line="500" w:lineRule="exact"/>
    </w:pPr>
    <w:rPr>
      <w:b/>
      <w:sz w:val="24"/>
    </w:rPr>
  </w:style>
  <w:style w:type="paragraph" w:customStyle="1" w:styleId="xl34">
    <w:name w:val="xl34"/>
    <w:basedOn w:val="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olor w:val="000000"/>
      <w:kern w:val="0"/>
      <w:szCs w:val="21"/>
    </w:rPr>
  </w:style>
  <w:style w:type="paragraph" w:customStyle="1" w:styleId="font9">
    <w:name w:val="font9"/>
    <w:basedOn w:val="a6"/>
    <w:pPr>
      <w:widowControl/>
      <w:spacing w:before="100" w:beforeAutospacing="1" w:after="100" w:afterAutospacing="1"/>
      <w:jc w:val="left"/>
    </w:pPr>
    <w:rPr>
      <w:color w:val="FF0000"/>
      <w:kern w:val="0"/>
      <w:sz w:val="20"/>
      <w:szCs w:val="20"/>
    </w:rPr>
  </w:style>
  <w:style w:type="paragraph" w:customStyle="1" w:styleId="affff5">
    <w:name w:val="正式文字"/>
    <w:basedOn w:val="af6"/>
    <w:pPr>
      <w:adjustRightInd w:val="0"/>
      <w:snapToGrid w:val="0"/>
      <w:spacing w:line="312" w:lineRule="auto"/>
      <w:ind w:firstLine="567"/>
      <w:textAlignment w:val="baseline"/>
    </w:pPr>
    <w:rPr>
      <w:rFonts w:cs="仿宋_GB2312"/>
      <w:spacing w:val="6"/>
      <w:kern w:val="0"/>
      <w:sz w:val="28"/>
    </w:rPr>
  </w:style>
  <w:style w:type="paragraph" w:customStyle="1" w:styleId="xl33">
    <w:name w:val="xl33"/>
    <w:basedOn w:val="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6"/>
    <w:pPr>
      <w:widowControl/>
      <w:pBdr>
        <w:top w:val="double" w:sz="6"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CharCharCharCharCharCharCharCharCharCharCharChar">
    <w:name w:val="Char Char Char Char Char Char Char Char Char Char Char Char"/>
    <w:basedOn w:val="a6"/>
    <w:pPr>
      <w:widowControl/>
      <w:spacing w:after="160" w:line="240" w:lineRule="exact"/>
      <w:jc w:val="left"/>
    </w:pPr>
    <w:rPr>
      <w:rFonts w:ascii="Arial" w:eastAsia="Times New Roman" w:hAnsi="Arial" w:cs="Verdana"/>
      <w:b/>
      <w:kern w:val="0"/>
      <w:sz w:val="24"/>
      <w:szCs w:val="20"/>
      <w:lang w:eastAsia="en-US"/>
    </w:rPr>
  </w:style>
  <w:style w:type="paragraph" w:customStyle="1" w:styleId="1f1">
    <w:name w:val="目录1"/>
    <w:basedOn w:val="a6"/>
    <w:pPr>
      <w:adjustRightInd w:val="0"/>
      <w:spacing w:line="420" w:lineRule="atLeast"/>
      <w:textAlignment w:val="baseline"/>
    </w:pPr>
    <w:rPr>
      <w:rFonts w:eastAsia="黑体"/>
      <w:b/>
      <w:kern w:val="0"/>
      <w:szCs w:val="20"/>
    </w:rPr>
  </w:style>
  <w:style w:type="paragraph" w:customStyle="1" w:styleId="affff6">
    <w:name w:val="表中"/>
    <w:basedOn w:val="a6"/>
    <w:pPr>
      <w:adjustRightInd w:val="0"/>
      <w:spacing w:line="360" w:lineRule="atLeast"/>
      <w:jc w:val="center"/>
      <w:textAlignment w:val="baseline"/>
    </w:pPr>
    <w:rPr>
      <w:kern w:val="0"/>
      <w:szCs w:val="20"/>
    </w:rPr>
  </w:style>
  <w:style w:type="paragraph" w:customStyle="1" w:styleId="affff7">
    <w:name w:val="标题一"/>
    <w:basedOn w:val="1"/>
    <w:pPr>
      <w:keepNext w:val="0"/>
      <w:adjustRightInd w:val="0"/>
      <w:snapToGrid w:val="0"/>
      <w:spacing w:beforeLines="1600" w:before="4992" w:after="0" w:line="240" w:lineRule="auto"/>
      <w:ind w:left="454"/>
      <w:jc w:val="center"/>
    </w:pPr>
  </w:style>
  <w:style w:type="paragraph" w:customStyle="1" w:styleId="CharCharCharCharCharCharCharCharCharChar0">
    <w:name w:val="Char Char Char Char Char Char Char Char Char Char"/>
    <w:basedOn w:val="a6"/>
    <w:rPr>
      <w:szCs w:val="21"/>
    </w:rPr>
  </w:style>
  <w:style w:type="paragraph" w:customStyle="1" w:styleId="xl57">
    <w:name w:val="xl57"/>
    <w:basedOn w:val="a6"/>
    <w:pPr>
      <w:widowControl/>
      <w:pBdr>
        <w:bottom w:val="single" w:sz="8" w:space="0" w:color="auto"/>
        <w:right w:val="single" w:sz="8" w:space="0" w:color="auto"/>
      </w:pBdr>
      <w:spacing w:before="100" w:beforeAutospacing="1" w:after="100" w:afterAutospacing="1"/>
      <w:jc w:val="center"/>
      <w:textAlignment w:val="top"/>
    </w:pPr>
    <w:rPr>
      <w:rFonts w:ascii="Arial Unicode MS" w:eastAsia="Arial Unicode MS" w:hAnsi="Arial Unicode MS" w:cs="Arial Unicode MS"/>
      <w:kern w:val="0"/>
      <w:sz w:val="24"/>
    </w:rPr>
  </w:style>
  <w:style w:type="paragraph" w:customStyle="1" w:styleId="Affff8">
    <w:name w:val="表名A"/>
    <w:basedOn w:val="a6"/>
    <w:pPr>
      <w:widowControl/>
      <w:tabs>
        <w:tab w:val="left" w:pos="0"/>
      </w:tabs>
      <w:adjustRightInd w:val="0"/>
      <w:snapToGrid w:val="0"/>
      <w:spacing w:beforeLines="80" w:before="249" w:afterLines="20" w:after="62"/>
      <w:jc w:val="center"/>
    </w:pPr>
    <w:rPr>
      <w:b/>
      <w:snapToGrid w:val="0"/>
      <w:kern w:val="0"/>
      <w:szCs w:val="20"/>
    </w:rPr>
  </w:style>
  <w:style w:type="paragraph" w:customStyle="1" w:styleId="CharCharCharCharCharCharCharCharCharCharCharChar0">
    <w:name w:val="Char Char Char Char Char Char Char Char Char Char Char Char"/>
    <w:basedOn w:val="a6"/>
    <w:pPr>
      <w:widowControl/>
      <w:spacing w:after="160" w:line="240" w:lineRule="exact"/>
      <w:jc w:val="left"/>
    </w:pPr>
    <w:rPr>
      <w:rFonts w:ascii="Arial" w:eastAsia="Times New Roman" w:hAnsi="Arial" w:cs="Verdana"/>
      <w:b/>
      <w:kern w:val="0"/>
      <w:sz w:val="24"/>
      <w:szCs w:val="20"/>
      <w:lang w:eastAsia="en-US"/>
    </w:rPr>
  </w:style>
  <w:style w:type="paragraph" w:customStyle="1" w:styleId="Affff9">
    <w:name w:val="正文A"/>
    <w:pPr>
      <w:tabs>
        <w:tab w:val="left" w:pos="0"/>
      </w:tabs>
      <w:adjustRightInd w:val="0"/>
      <w:spacing w:line="360" w:lineRule="auto"/>
      <w:ind w:firstLineChars="200" w:firstLine="200"/>
      <w:jc w:val="both"/>
    </w:pPr>
    <w:rPr>
      <w:snapToGrid w:val="0"/>
      <w:sz w:val="24"/>
    </w:rPr>
  </w:style>
  <w:style w:type="paragraph" w:customStyle="1" w:styleId="2TimesNewRoman00">
    <w:name w:val="标题 2 + Times New Roman 居中 段前: 0 磅 段后: 0 磅 行距: 单倍行距 + 段前..."/>
    <w:basedOn w:val="a6"/>
    <w:pPr>
      <w:keepNext/>
      <w:keepLines/>
      <w:adjustRightInd w:val="0"/>
      <w:snapToGrid w:val="0"/>
      <w:spacing w:beforeLines="150" w:before="150" w:afterLines="100" w:after="100"/>
      <w:jc w:val="center"/>
      <w:outlineLvl w:val="1"/>
    </w:pPr>
    <w:rPr>
      <w:rFonts w:eastAsia="黑体"/>
      <w:b/>
      <w:bCs/>
      <w:sz w:val="32"/>
      <w:szCs w:val="20"/>
    </w:rPr>
  </w:style>
  <w:style w:type="paragraph" w:customStyle="1" w:styleId="222">
    <w:name w:val="正文文本 22"/>
    <w:basedOn w:val="a6"/>
    <w:pPr>
      <w:adjustRightInd w:val="0"/>
      <w:spacing w:line="360" w:lineRule="atLeast"/>
      <w:ind w:firstLine="525"/>
      <w:textAlignment w:val="baseline"/>
    </w:pPr>
    <w:rPr>
      <w:rFonts w:ascii="宋体"/>
      <w:kern w:val="0"/>
      <w:sz w:val="28"/>
      <w:szCs w:val="20"/>
    </w:rPr>
  </w:style>
  <w:style w:type="paragraph" w:customStyle="1" w:styleId="xl25">
    <w:name w:val="xl25"/>
    <w:basedOn w:val="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olor w:val="FF0000"/>
      <w:kern w:val="0"/>
      <w:sz w:val="20"/>
      <w:szCs w:val="20"/>
    </w:rPr>
  </w:style>
  <w:style w:type="paragraph" w:customStyle="1" w:styleId="affffa">
    <w:rPr>
      <w:kern w:val="2"/>
      <w:sz w:val="21"/>
      <w:szCs w:val="24"/>
    </w:rPr>
  </w:style>
  <w:style w:type="paragraph" w:customStyle="1" w:styleId="3b">
    <w:name w:val="目录3"/>
    <w:basedOn w:val="a6"/>
    <w:pPr>
      <w:adjustRightInd w:val="0"/>
      <w:spacing w:line="420" w:lineRule="atLeast"/>
      <w:ind w:left="454"/>
      <w:textAlignment w:val="baseline"/>
    </w:pPr>
    <w:rPr>
      <w:kern w:val="0"/>
      <w:szCs w:val="20"/>
    </w:rPr>
  </w:style>
  <w:style w:type="paragraph" w:customStyle="1" w:styleId="affffb">
    <w:name w:val="表、图签"/>
    <w:basedOn w:val="a6"/>
    <w:pPr>
      <w:spacing w:line="360" w:lineRule="auto"/>
      <w:jc w:val="center"/>
    </w:pPr>
    <w:rPr>
      <w:rFonts w:ascii="黑体" w:eastAsia="黑体" w:hAnsi="Arial" w:cs="Arial"/>
      <w:bCs/>
      <w:sz w:val="24"/>
      <w:szCs w:val="32"/>
    </w:rPr>
  </w:style>
  <w:style w:type="paragraph" w:customStyle="1" w:styleId="2f0">
    <w:name w:val="格式2"/>
    <w:pPr>
      <w:widowControl w:val="0"/>
      <w:adjustRightInd w:val="0"/>
      <w:snapToGrid w:val="0"/>
      <w:spacing w:before="50" w:line="440" w:lineRule="exact"/>
      <w:jc w:val="both"/>
    </w:pPr>
    <w:rPr>
      <w:snapToGrid w:val="0"/>
      <w:sz w:val="24"/>
    </w:rPr>
  </w:style>
  <w:style w:type="paragraph" w:customStyle="1" w:styleId="CharCharCharChar">
    <w:name w:val="Char Char Char Char"/>
    <w:basedOn w:val="a6"/>
    <w:pPr>
      <w:tabs>
        <w:tab w:val="left" w:pos="360"/>
      </w:tabs>
      <w:snapToGrid w:val="0"/>
      <w:spacing w:line="360" w:lineRule="auto"/>
    </w:pPr>
    <w:rPr>
      <w:rFonts w:eastAsia="仿宋_GB2312" w:cs="宋体"/>
      <w:sz w:val="24"/>
    </w:rPr>
  </w:style>
  <w:style w:type="paragraph" w:customStyle="1" w:styleId="affffc">
    <w:basedOn w:val="1"/>
    <w:next w:val="a6"/>
    <w:qFormat/>
    <w:pPr>
      <w:widowControl/>
      <w:spacing w:before="480" w:after="0" w:line="276" w:lineRule="auto"/>
      <w:jc w:val="left"/>
      <w:outlineLvl w:val="9"/>
    </w:pPr>
    <w:rPr>
      <w:rFonts w:ascii="Cambria" w:hAnsi="Cambria"/>
      <w:color w:val="365F91"/>
      <w:kern w:val="0"/>
      <w:sz w:val="28"/>
      <w:szCs w:val="28"/>
    </w:rPr>
  </w:style>
  <w:style w:type="paragraph" w:customStyle="1" w:styleId="font6">
    <w:name w:val="font6"/>
    <w:basedOn w:val="a6"/>
    <w:pPr>
      <w:widowControl/>
      <w:spacing w:before="100" w:beforeAutospacing="1" w:after="100" w:afterAutospacing="1"/>
      <w:jc w:val="left"/>
    </w:pPr>
    <w:rPr>
      <w:rFonts w:ascii="宋体" w:hAnsi="宋体" w:hint="eastAsia"/>
      <w:kern w:val="0"/>
      <w:sz w:val="20"/>
      <w:szCs w:val="20"/>
    </w:rPr>
  </w:style>
  <w:style w:type="paragraph" w:customStyle="1" w:styleId="5ArialNarrow">
    <w:name w:val="标题 5 + (西文) Arial Narrow"/>
    <w:basedOn w:val="40"/>
    <w:pPr>
      <w:adjustRightInd w:val="0"/>
      <w:snapToGrid w:val="0"/>
      <w:spacing w:beforeLines="100" w:before="312" w:afterLines="100" w:after="312" w:line="360" w:lineRule="auto"/>
      <w:jc w:val="center"/>
    </w:pPr>
    <w:rPr>
      <w:rFonts w:ascii="Arial Narrow" w:eastAsia="宋体" w:hAnsi="Arial Narrow"/>
      <w:kern w:val="0"/>
    </w:rPr>
  </w:style>
  <w:style w:type="paragraph" w:customStyle="1" w:styleId="affffd">
    <w:name w:val="应用条款文字"/>
    <w:basedOn w:val="a6"/>
    <w:next w:val="a6"/>
    <w:pPr>
      <w:spacing w:line="460" w:lineRule="atLeast"/>
    </w:pPr>
    <w:rPr>
      <w:rFonts w:cs="宋体"/>
      <w:sz w:val="24"/>
    </w:rPr>
  </w:style>
  <w:style w:type="paragraph" w:customStyle="1" w:styleId="62">
    <w:name w:val="6'"/>
    <w:basedOn w:val="a6"/>
    <w:pPr>
      <w:autoSpaceDE w:val="0"/>
      <w:autoSpaceDN w:val="0"/>
      <w:adjustRightInd w:val="0"/>
      <w:snapToGrid w:val="0"/>
      <w:spacing w:line="320" w:lineRule="exact"/>
      <w:jc w:val="center"/>
      <w:textAlignment w:val="baseline"/>
    </w:pPr>
    <w:rPr>
      <w:spacing w:val="20"/>
      <w:kern w:val="28"/>
      <w:szCs w:val="20"/>
    </w:rPr>
  </w:style>
  <w:style w:type="paragraph" w:customStyle="1" w:styleId="xl27">
    <w:name w:val="xl27"/>
    <w:basedOn w:val="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olor w:val="FF0000"/>
      <w:kern w:val="0"/>
      <w:sz w:val="20"/>
      <w:szCs w:val="20"/>
    </w:rPr>
  </w:style>
  <w:style w:type="paragraph" w:customStyle="1" w:styleId="1f2">
    <w:name w:val="日期1"/>
    <w:basedOn w:val="a6"/>
    <w:next w:val="a6"/>
    <w:pPr>
      <w:adjustRightInd w:val="0"/>
      <w:textAlignment w:val="baseline"/>
    </w:pPr>
    <w:rPr>
      <w:rFonts w:ascii="宋体"/>
      <w:kern w:val="0"/>
      <w:sz w:val="30"/>
      <w:szCs w:val="20"/>
    </w:rPr>
  </w:style>
  <w:style w:type="paragraph" w:customStyle="1" w:styleId="1f3">
    <w:name w:val="标题1"/>
    <w:basedOn w:val="a6"/>
    <w:pPr>
      <w:tabs>
        <w:tab w:val="left" w:pos="720"/>
      </w:tabs>
      <w:spacing w:before="156" w:after="156" w:line="360" w:lineRule="auto"/>
      <w:ind w:left="720" w:hanging="720"/>
      <w:outlineLvl w:val="0"/>
    </w:pPr>
    <w:rPr>
      <w:b/>
      <w:sz w:val="36"/>
      <w:szCs w:val="20"/>
    </w:rPr>
  </w:style>
  <w:style w:type="paragraph" w:customStyle="1" w:styleId="affffe">
    <w:name w:val="样式"/>
    <w:basedOn w:val="a6"/>
    <w:next w:val="35"/>
    <w:pPr>
      <w:adjustRightInd w:val="0"/>
      <w:ind w:firstLine="564"/>
      <w:textAlignment w:val="baseline"/>
    </w:pPr>
    <w:rPr>
      <w:rFonts w:ascii="宋体"/>
      <w:kern w:val="0"/>
      <w:sz w:val="28"/>
      <w:szCs w:val="28"/>
    </w:rPr>
  </w:style>
  <w:style w:type="paragraph" w:customStyle="1" w:styleId="afffff">
    <w:name w:val="正正文"/>
    <w:basedOn w:val="a6"/>
    <w:pPr>
      <w:spacing w:line="360" w:lineRule="auto"/>
      <w:ind w:firstLineChars="200" w:firstLine="480"/>
    </w:pPr>
    <w:rPr>
      <w:rFonts w:ascii="宋体" w:hAnsi="宋体"/>
      <w:kern w:val="0"/>
      <w:sz w:val="24"/>
    </w:rPr>
  </w:style>
  <w:style w:type="paragraph" w:customStyle="1" w:styleId="afffff0">
    <w:name w:val="表格文字"/>
    <w:basedOn w:val="a6"/>
    <w:pPr>
      <w:adjustRightInd w:val="0"/>
      <w:spacing w:line="420" w:lineRule="atLeast"/>
      <w:jc w:val="left"/>
      <w:textAlignment w:val="baseline"/>
    </w:pPr>
    <w:rPr>
      <w:kern w:val="0"/>
      <w:szCs w:val="20"/>
    </w:rPr>
  </w:style>
  <w:style w:type="paragraph" w:customStyle="1" w:styleId="212">
    <w:name w:val="正文文本缩进 21"/>
    <w:basedOn w:val="a6"/>
    <w:pPr>
      <w:adjustRightInd w:val="0"/>
      <w:spacing w:line="360" w:lineRule="atLeast"/>
      <w:ind w:firstLine="855"/>
      <w:textAlignment w:val="baseline"/>
    </w:pPr>
    <w:rPr>
      <w:rFonts w:ascii="宋体"/>
      <w:kern w:val="0"/>
      <w:sz w:val="28"/>
      <w:szCs w:val="20"/>
    </w:rPr>
  </w:style>
  <w:style w:type="paragraph" w:customStyle="1" w:styleId="TableParagraph">
    <w:name w:val="Table Paragraph"/>
    <w:basedOn w:val="a6"/>
    <w:uiPriority w:val="1"/>
    <w:qFormat/>
  </w:style>
  <w:style w:type="paragraph" w:customStyle="1" w:styleId="Arial3320">
    <w:name w:val="样式 Arial 四号 加粗 居中 段前: 3 磅 段后: 3 磅 行距: 最小值 20 磅"/>
    <w:basedOn w:val="a6"/>
    <w:next w:val="50"/>
    <w:pPr>
      <w:spacing w:before="60" w:after="60" w:line="400" w:lineRule="atLeast"/>
      <w:jc w:val="center"/>
    </w:pPr>
    <w:rPr>
      <w:rFonts w:ascii="Arial" w:hAnsi="Arial" w:cs="宋体"/>
      <w:b/>
      <w:bCs/>
      <w:sz w:val="28"/>
      <w:szCs w:val="20"/>
    </w:rPr>
  </w:style>
  <w:style w:type="paragraph" w:customStyle="1" w:styleId="3c">
    <w:name w:val="样式3"/>
    <w:pPr>
      <w:adjustRightInd w:val="0"/>
      <w:snapToGrid w:val="0"/>
      <w:spacing w:beforeLines="150" w:before="468" w:afterLines="100" w:after="312" w:line="360" w:lineRule="auto"/>
      <w:jc w:val="center"/>
      <w:outlineLvl w:val="2"/>
    </w:pPr>
    <w:rPr>
      <w:b/>
      <w:bCs/>
      <w:kern w:val="2"/>
      <w:sz w:val="24"/>
      <w:szCs w:val="24"/>
    </w:rPr>
  </w:style>
  <w:style w:type="paragraph" w:customStyle="1" w:styleId="font5">
    <w:name w:val="font5"/>
    <w:basedOn w:val="a6"/>
    <w:pPr>
      <w:widowControl/>
      <w:spacing w:before="100" w:beforeAutospacing="1" w:after="100" w:afterAutospacing="1"/>
      <w:jc w:val="left"/>
    </w:pPr>
    <w:rPr>
      <w:rFonts w:ascii="宋体" w:hAnsi="宋体" w:hint="eastAsia"/>
      <w:kern w:val="0"/>
      <w:sz w:val="18"/>
      <w:szCs w:val="18"/>
    </w:rPr>
  </w:style>
  <w:style w:type="paragraph" w:customStyle="1" w:styleId="45">
    <w:name w:val="封面样式4"/>
    <w:basedOn w:val="a6"/>
    <w:pPr>
      <w:spacing w:line="440" w:lineRule="exact"/>
      <w:ind w:firstLineChars="200" w:firstLine="420"/>
    </w:pPr>
    <w:rPr>
      <w:rFonts w:ascii="华文细黑" w:hAnsi="华文细黑"/>
      <w:kern w:val="0"/>
    </w:rPr>
  </w:style>
  <w:style w:type="paragraph" w:customStyle="1" w:styleId="xl28">
    <w:name w:val="xl28"/>
    <w:basedOn w:val="a6"/>
    <w:pPr>
      <w:widowControl/>
      <w:pBdr>
        <w:top w:val="single" w:sz="4" w:space="0" w:color="auto"/>
        <w:left w:val="single" w:sz="4" w:space="0" w:color="auto"/>
        <w:bottom w:val="double" w:sz="6" w:space="0" w:color="auto"/>
        <w:right w:val="single" w:sz="4" w:space="0" w:color="auto"/>
      </w:pBdr>
      <w:spacing w:before="100" w:beforeAutospacing="1" w:after="100" w:afterAutospacing="1"/>
      <w:jc w:val="center"/>
    </w:pPr>
    <w:rPr>
      <w:rFonts w:ascii="宋体" w:hAnsi="宋体"/>
      <w:color w:val="FF0000"/>
      <w:kern w:val="0"/>
      <w:sz w:val="20"/>
      <w:szCs w:val="20"/>
    </w:rPr>
  </w:style>
  <w:style w:type="paragraph" w:customStyle="1" w:styleId="xl48">
    <w:name w:val="xl48"/>
    <w:basedOn w:val="a6"/>
    <w:pPr>
      <w:widowControl/>
      <w:pBdr>
        <w:top w:val="single" w:sz="4" w:space="0" w:color="auto"/>
        <w:left w:val="single" w:sz="4" w:space="0" w:color="auto"/>
        <w:bottom w:val="double" w:sz="6" w:space="0" w:color="auto"/>
        <w:right w:val="single" w:sz="4" w:space="0" w:color="auto"/>
      </w:pBdr>
      <w:spacing w:before="100" w:beforeAutospacing="1" w:after="100" w:afterAutospacing="1"/>
      <w:jc w:val="center"/>
    </w:pPr>
    <w:rPr>
      <w:color w:val="FF0000"/>
      <w:kern w:val="0"/>
      <w:sz w:val="20"/>
      <w:szCs w:val="20"/>
    </w:rPr>
  </w:style>
  <w:style w:type="paragraph" w:customStyle="1" w:styleId="xl35">
    <w:name w:val="xl35"/>
    <w:basedOn w:val="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olor w:val="000000"/>
      <w:kern w:val="0"/>
      <w:sz w:val="20"/>
      <w:szCs w:val="20"/>
    </w:rPr>
  </w:style>
  <w:style w:type="paragraph" w:customStyle="1" w:styleId="xl26">
    <w:name w:val="xl26"/>
    <w:basedOn w:val="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kern w:val="0"/>
      <w:sz w:val="20"/>
      <w:szCs w:val="20"/>
    </w:rPr>
  </w:style>
  <w:style w:type="paragraph" w:customStyle="1" w:styleId="100">
    <w:name w:val="格式10"/>
    <w:basedOn w:val="a6"/>
    <w:pPr>
      <w:spacing w:line="360" w:lineRule="exact"/>
      <w:ind w:left="480"/>
    </w:pPr>
    <w:rPr>
      <w:sz w:val="24"/>
    </w:rPr>
  </w:style>
  <w:style w:type="paragraph" w:customStyle="1" w:styleId="2f1">
    <w:name w:val="样式 标题 2 + 三号"/>
    <w:basedOn w:val="20"/>
    <w:qFormat/>
    <w:pPr>
      <w:spacing w:before="120"/>
      <w:ind w:left="4572" w:firstLine="288"/>
    </w:pPr>
    <w:rPr>
      <w:szCs w:val="20"/>
    </w:rPr>
  </w:style>
  <w:style w:type="paragraph" w:customStyle="1" w:styleId="CharCharCharCharCharCharCharCharChar1CharCharCharCharCharCharCharCharCharCharCharCharCharCharCharChar">
    <w:name w:val="Char Char Char Char Char Char Char Char Char1 Char Char Char Char Char Char Char Char Char Char Char Char Char Char Char Char"/>
    <w:basedOn w:val="1"/>
    <w:pPr>
      <w:snapToGrid w:val="0"/>
      <w:spacing w:before="240" w:after="240" w:line="348" w:lineRule="auto"/>
    </w:pPr>
    <w:rPr>
      <w:rFonts w:ascii="Tahoma" w:hAnsi="Tahoma"/>
      <w:b w:val="0"/>
      <w:bCs w:val="0"/>
      <w:kern w:val="2"/>
      <w:sz w:val="24"/>
      <w:szCs w:val="20"/>
    </w:rPr>
  </w:style>
  <w:style w:type="paragraph" w:customStyle="1" w:styleId="Char12">
    <w:name w:val="Char1"/>
    <w:basedOn w:val="a6"/>
  </w:style>
  <w:style w:type="paragraph" w:customStyle="1" w:styleId="3414">
    <w:name w:val="样式 样式 目录 3 + 左侧:  4 字符1 + 左侧:  4 字符"/>
    <w:basedOn w:val="a6"/>
    <w:pPr>
      <w:tabs>
        <w:tab w:val="right" w:leader="dot" w:pos="9061"/>
      </w:tabs>
      <w:adjustRightInd w:val="0"/>
      <w:snapToGrid w:val="0"/>
      <w:spacing w:line="480" w:lineRule="exact"/>
      <w:ind w:leftChars="400" w:left="976"/>
      <w:textAlignment w:val="center"/>
    </w:pPr>
    <w:rPr>
      <w:rFonts w:cs="宋体"/>
      <w:snapToGrid w:val="0"/>
      <w:spacing w:val="2"/>
      <w:kern w:val="0"/>
      <w:sz w:val="24"/>
      <w:szCs w:val="20"/>
    </w:rPr>
  </w:style>
  <w:style w:type="paragraph" w:customStyle="1" w:styleId="CharCharCharChar0">
    <w:name w:val="Char Char Char Char"/>
    <w:basedOn w:val="a6"/>
    <w:pPr>
      <w:tabs>
        <w:tab w:val="left" w:pos="360"/>
      </w:tabs>
      <w:snapToGrid w:val="0"/>
      <w:spacing w:line="360" w:lineRule="auto"/>
    </w:pPr>
    <w:rPr>
      <w:rFonts w:eastAsia="仿宋_GB2312" w:cs="宋体"/>
      <w:sz w:val="24"/>
    </w:rPr>
  </w:style>
  <w:style w:type="paragraph" w:customStyle="1" w:styleId="Char4">
    <w:name w:val="Char"/>
    <w:basedOn w:val="a6"/>
    <w:rPr>
      <w:rFonts w:ascii="Tahoma" w:hAnsi="Tahoma"/>
      <w:sz w:val="24"/>
      <w:szCs w:val="20"/>
    </w:rPr>
  </w:style>
  <w:style w:type="paragraph" w:customStyle="1" w:styleId="Char20">
    <w:name w:val="样式 正文部分 Char + 首行缩进:  2 字符"/>
    <w:basedOn w:val="a6"/>
    <w:pPr>
      <w:spacing w:line="540" w:lineRule="exact"/>
      <w:ind w:firstLineChars="200" w:firstLine="560"/>
    </w:pPr>
    <w:rPr>
      <w:rFonts w:ascii="宋体" w:hAnsi="宋体" w:cs="宋体"/>
      <w:sz w:val="28"/>
      <w:szCs w:val="20"/>
    </w:rPr>
  </w:style>
  <w:style w:type="paragraph" w:customStyle="1" w:styleId="C">
    <w:name w:val="表文C"/>
    <w:basedOn w:val="a6"/>
    <w:pPr>
      <w:widowControl/>
      <w:tabs>
        <w:tab w:val="left" w:pos="0"/>
      </w:tabs>
      <w:adjustRightInd w:val="0"/>
      <w:snapToGrid w:val="0"/>
      <w:jc w:val="center"/>
    </w:pPr>
    <w:rPr>
      <w:snapToGrid w:val="0"/>
      <w:kern w:val="0"/>
      <w:szCs w:val="20"/>
    </w:rPr>
  </w:style>
  <w:style w:type="paragraph" w:customStyle="1" w:styleId="Char5">
    <w:name w:val="Char"/>
    <w:basedOn w:val="a6"/>
  </w:style>
  <w:style w:type="paragraph" w:customStyle="1" w:styleId="afffff1">
    <w:name w:val="表格"/>
    <w:basedOn w:val="a6"/>
    <w:next w:val="a6"/>
    <w:pPr>
      <w:adjustRightInd w:val="0"/>
      <w:snapToGrid w:val="0"/>
      <w:jc w:val="center"/>
    </w:pPr>
    <w:rPr>
      <w:rFonts w:ascii="宋体" w:hAnsi="宋体"/>
      <w:kern w:val="0"/>
    </w:rPr>
  </w:style>
  <w:style w:type="paragraph" w:customStyle="1" w:styleId="xl36">
    <w:name w:val="xl36"/>
    <w:basedOn w:val="a6"/>
    <w:pPr>
      <w:widowControl/>
      <w:pBdr>
        <w:top w:val="single" w:sz="4" w:space="0" w:color="auto"/>
        <w:left w:val="single" w:sz="4" w:space="0" w:color="auto"/>
        <w:bottom w:val="double" w:sz="6"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63">
    <w:name w:val="表格6"/>
    <w:basedOn w:val="a6"/>
    <w:pPr>
      <w:adjustRightInd w:val="0"/>
      <w:spacing w:line="420" w:lineRule="atLeast"/>
      <w:ind w:left="737"/>
      <w:textAlignment w:val="baseline"/>
    </w:pPr>
    <w:rPr>
      <w:rFonts w:ascii="宋体"/>
      <w:kern w:val="0"/>
      <w:szCs w:val="20"/>
    </w:rPr>
  </w:style>
  <w:style w:type="paragraph" w:customStyle="1" w:styleId="afffff2">
    <w:name w:val="二级标题"/>
    <w:basedOn w:val="a6"/>
    <w:pPr>
      <w:adjustRightInd w:val="0"/>
      <w:snapToGrid w:val="0"/>
      <w:spacing w:line="360" w:lineRule="exact"/>
      <w:jc w:val="left"/>
      <w:outlineLvl w:val="0"/>
    </w:pPr>
    <w:rPr>
      <w:rFonts w:ascii="宋体" w:hAnsi="宋体" w:cs="Arial"/>
      <w:b/>
      <w:color w:val="FF0000"/>
      <w:szCs w:val="32"/>
      <w:lang w:val="en-GB"/>
    </w:rPr>
  </w:style>
  <w:style w:type="paragraph" w:customStyle="1" w:styleId="2f2">
    <w:name w:val="正文文字2"/>
    <w:basedOn w:val="a6"/>
    <w:pPr>
      <w:spacing w:before="50" w:line="440" w:lineRule="exact"/>
      <w:ind w:left="851"/>
    </w:pPr>
    <w:rPr>
      <w:sz w:val="24"/>
      <w:szCs w:val="20"/>
    </w:rPr>
  </w:style>
  <w:style w:type="paragraph" w:customStyle="1" w:styleId="2f3">
    <w:name w:val="目录2"/>
    <w:basedOn w:val="a6"/>
    <w:pPr>
      <w:adjustRightInd w:val="0"/>
      <w:spacing w:line="420" w:lineRule="atLeast"/>
      <w:ind w:left="227"/>
      <w:textAlignment w:val="baseline"/>
    </w:pPr>
    <w:rPr>
      <w:kern w:val="0"/>
      <w:szCs w:val="20"/>
    </w:rPr>
  </w:style>
  <w:style w:type="paragraph" w:customStyle="1" w:styleId="CharCharCharCharCharChar0">
    <w:name w:val="Char Char Char Char Char Char"/>
    <w:basedOn w:val="a6"/>
  </w:style>
  <w:style w:type="paragraph" w:customStyle="1" w:styleId="378020">
    <w:name w:val="样式 标题 3 + (中文) 黑体 小四 非加粗 段前: 7.8 磅 段后: 0 磅 行距: 固定值 20 磅"/>
    <w:basedOn w:val="30"/>
    <w:pPr>
      <w:spacing w:before="0" w:after="0" w:line="400" w:lineRule="exact"/>
    </w:pPr>
    <w:rPr>
      <w:rFonts w:eastAsia="黑体" w:cs="宋体"/>
      <w:b w:val="0"/>
      <w:bCs w:val="0"/>
      <w:sz w:val="24"/>
      <w:szCs w:val="20"/>
    </w:rPr>
  </w:style>
  <w:style w:type="paragraph" w:customStyle="1" w:styleId="xl51">
    <w:name w:val="xl51"/>
    <w:basedOn w:val="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olor w:val="FF0000"/>
      <w:kern w:val="0"/>
      <w:sz w:val="20"/>
      <w:szCs w:val="20"/>
    </w:rPr>
  </w:style>
  <w:style w:type="paragraph" w:customStyle="1" w:styleId="1f4">
    <w:name w:val="纯文本1"/>
    <w:basedOn w:val="a6"/>
    <w:pPr>
      <w:adjustRightInd w:val="0"/>
      <w:textAlignment w:val="baseline"/>
    </w:pPr>
    <w:rPr>
      <w:rFonts w:ascii="宋体"/>
      <w:kern w:val="0"/>
      <w:sz w:val="28"/>
      <w:szCs w:val="20"/>
    </w:rPr>
  </w:style>
  <w:style w:type="paragraph" w:customStyle="1" w:styleId="GB2312787815">
    <w:name w:val="样式 仿宋_GB2312 四号 段前: 7.8 磅 段后: 7.8 磅 行距: 1.5 倍行距"/>
    <w:basedOn w:val="a6"/>
    <w:pPr>
      <w:spacing w:before="156" w:after="156" w:line="360" w:lineRule="auto"/>
      <w:ind w:firstLineChars="225" w:firstLine="630"/>
    </w:pPr>
    <w:rPr>
      <w:rFonts w:ascii="Arial" w:hAnsi="Arial"/>
      <w:sz w:val="24"/>
      <w:szCs w:val="20"/>
    </w:rPr>
  </w:style>
  <w:style w:type="paragraph" w:customStyle="1" w:styleId="2TimesNewRoman5020">
    <w:name w:val="样式 标题 2 + Times New Roman 四号 非加粗 段前: 5 磅 段后: 0 磅 行距: 固定值 20..."/>
    <w:basedOn w:val="20"/>
    <w:pPr>
      <w:spacing w:before="100" w:after="0" w:line="400" w:lineRule="exact"/>
    </w:pPr>
    <w:rPr>
      <w:rFonts w:ascii="Times New Roman" w:hAnsi="Times New Roman" w:cs="宋体"/>
      <w:b w:val="0"/>
      <w:bCs w:val="0"/>
      <w:sz w:val="28"/>
      <w:szCs w:val="20"/>
    </w:rPr>
  </w:style>
  <w:style w:type="paragraph" w:customStyle="1" w:styleId="afffff3">
    <w:name w:val="新表头"/>
    <w:basedOn w:val="a6"/>
    <w:pPr>
      <w:adjustRightInd w:val="0"/>
      <w:snapToGrid w:val="0"/>
      <w:spacing w:before="240" w:line="312" w:lineRule="auto"/>
      <w:jc w:val="center"/>
    </w:pPr>
    <w:rPr>
      <w:rFonts w:ascii="黑体" w:eastAsia="黑体" w:hAnsi="宋体"/>
      <w:b/>
      <w:bCs/>
      <w:spacing w:val="6"/>
      <w:sz w:val="32"/>
      <w:szCs w:val="20"/>
    </w:rPr>
  </w:style>
  <w:style w:type="paragraph" w:customStyle="1" w:styleId="afffff4">
    <w:name w:val="表"/>
    <w:basedOn w:val="a6"/>
    <w:pPr>
      <w:adjustRightInd w:val="0"/>
      <w:snapToGrid w:val="0"/>
      <w:spacing w:before="60" w:after="60"/>
      <w:jc w:val="center"/>
    </w:pPr>
    <w:rPr>
      <w:rFonts w:ascii="宋体"/>
      <w:sz w:val="24"/>
      <w:szCs w:val="20"/>
    </w:rPr>
  </w:style>
  <w:style w:type="paragraph" w:customStyle="1" w:styleId="Preformatted">
    <w:name w:val="Preformatted"/>
    <w:basedOn w:val="a6"/>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zw123">
    <w:name w:val="zw123"/>
    <w:basedOn w:val="a6"/>
    <w:uiPriority w:val="99"/>
    <w:qFormat/>
    <w:pPr>
      <w:autoSpaceDE w:val="0"/>
      <w:autoSpaceDN w:val="0"/>
      <w:adjustRightInd w:val="0"/>
      <w:spacing w:line="360" w:lineRule="auto"/>
      <w:ind w:firstLineChars="200" w:firstLine="480"/>
    </w:pPr>
    <w:rPr>
      <w:rFonts w:ascii="宋体" w:hAnsi="宋体"/>
      <w:sz w:val="22"/>
      <w:szCs w:val="22"/>
    </w:rPr>
  </w:style>
  <w:style w:type="character" w:customStyle="1" w:styleId="edui-clickable">
    <w:name w:val="edui-clickable"/>
    <w:rPr>
      <w:color w:val="0000FF"/>
      <w:u w:val="single"/>
    </w:rPr>
  </w:style>
  <w:style w:type="character" w:customStyle="1" w:styleId="fieldsetf">
    <w:name w:val="fieldsetf"/>
  </w:style>
  <w:style w:type="character" w:customStyle="1" w:styleId="fieldsets">
    <w:name w:val="fieldsets"/>
  </w:style>
  <w:style w:type="character" w:customStyle="1" w:styleId="ruweitlir">
    <w:name w:val="ruweitli_r"/>
  </w:style>
  <w:style w:type="character" w:customStyle="1" w:styleId="edui-unclickable">
    <w:name w:val="edui-unclickable"/>
    <w:rPr>
      <w:color w:val="808080"/>
    </w:rPr>
  </w:style>
  <w:style w:type="character" w:customStyle="1" w:styleId="searchs">
    <w:name w:val="searchs"/>
  </w:style>
  <w:style w:type="character" w:customStyle="1" w:styleId="l-open">
    <w:name w:val="l-open"/>
  </w:style>
  <w:style w:type="character" w:customStyle="1" w:styleId="l-over">
    <w:name w:val="l-over"/>
    <w:rPr>
      <w:bdr w:val="single" w:sz="4" w:space="0" w:color="DAB364"/>
    </w:rPr>
  </w:style>
  <w:style w:type="character" w:customStyle="1" w:styleId="l-selected2">
    <w:name w:val="l-selected2"/>
    <w:rPr>
      <w:color w:val="355686"/>
      <w:bdr w:val="single" w:sz="4" w:space="0" w:color="DAB364"/>
      <w:shd w:val="clear" w:color="auto" w:fill="FFFFFF"/>
    </w:rPr>
  </w:style>
  <w:style w:type="character" w:customStyle="1" w:styleId="ruweitlil">
    <w:name w:val="ruweitli_l"/>
  </w:style>
  <w:style w:type="character" w:customStyle="1" w:styleId="searchf">
    <w:name w:val="searchf"/>
  </w:style>
  <w:style w:type="character" w:customStyle="1" w:styleId="dbrwraclil">
    <w:name w:val="dbrwr_aclil"/>
  </w:style>
  <w:style w:type="character" w:customStyle="1" w:styleId="dbrwraclir">
    <w:name w:val="dbrwr_aclir"/>
    <w:rPr>
      <w:color w:val="999999"/>
    </w:rPr>
  </w:style>
  <w:style w:type="paragraph" w:customStyle="1" w:styleId="afffff5">
    <w:basedOn w:val="a6"/>
    <w:next w:val="a6"/>
    <w:pPr>
      <w:pBdr>
        <w:bottom w:val="single" w:sz="6" w:space="1" w:color="auto"/>
      </w:pBdr>
      <w:jc w:val="center"/>
    </w:pPr>
    <w:rPr>
      <w:rFonts w:ascii="Arial"/>
      <w:vanish/>
      <w:sz w:val="16"/>
    </w:rPr>
  </w:style>
  <w:style w:type="paragraph" w:customStyle="1" w:styleId="afffff6">
    <w:basedOn w:val="a6"/>
    <w:next w:val="a6"/>
    <w:pPr>
      <w:pBdr>
        <w:top w:val="single" w:sz="6" w:space="1" w:color="auto"/>
      </w:pBdr>
      <w:jc w:val="center"/>
    </w:pPr>
    <w:rPr>
      <w:rFonts w:ascii="Arial"/>
      <w:vanish/>
      <w:sz w:val="16"/>
    </w:rPr>
  </w:style>
  <w:style w:type="character" w:customStyle="1" w:styleId="l-selected">
    <w:name w:val="l-selected"/>
    <w:rPr>
      <w:color w:val="355686"/>
      <w:bdr w:val="single" w:sz="4" w:space="0" w:color="DAB364"/>
      <w:shd w:val="clear" w:color="auto" w:fill="FFFFFF"/>
    </w:rPr>
  </w:style>
  <w:style w:type="character" w:customStyle="1" w:styleId="edui-clickable2">
    <w:name w:val="edui-clickabl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72</Pages>
  <Words>5987</Words>
  <Characters>34128</Characters>
  <Application>Microsoft Office Word</Application>
  <DocSecurity>0</DocSecurity>
  <Lines>284</Lines>
  <Paragraphs>80</Paragraphs>
  <ScaleCrop>false</ScaleCrop>
  <Company>芳向电脑工作室</Company>
  <LinksUpToDate>false</LinksUpToDate>
  <CharactersWithSpaces>40035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附件二：</dc:title>
  <dc:creator>Administrator</dc:creator>
  <cp:lastModifiedBy>lihao huang</cp:lastModifiedBy>
  <cp:revision>5</cp:revision>
  <cp:lastPrinted>2026-03-23T02:40:00Z</cp:lastPrinted>
  <dcterms:created xsi:type="dcterms:W3CDTF">2026-03-23T02:31:00Z</dcterms:created>
  <dcterms:modified xsi:type="dcterms:W3CDTF">2026-03-23T02:43:00Z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C4980F062FC14A39BD68E80894A36C32_13</vt:lpwstr>
  </property>
  <property fmtid="{D5CDD505-2E9C-101B-9397-08002B2CF9AE}" pid="4" name="KSOTemplateDocerSaveRecord">
    <vt:lpwstr>eyJoZGlkIjoiNWNlNmNlOTY5MTljOGY0MzBjYWNjN2FlYTVkNDdkOGEiLCJ1c2VySWQiOiIyODcwMTUxNjYifQ==</vt:lpwstr>
  </property>
</Properties>
</file>