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B65" w:rsidRDefault="007E42DD">
      <w:pPr>
        <w:spacing w:line="360" w:lineRule="auto"/>
        <w:jc w:val="center"/>
        <w:rPr>
          <w:rFonts w:ascii="微软雅黑" w:eastAsia="微软雅黑"/>
          <w:b/>
          <w:color w:val="2D66A5"/>
          <w:sz w:val="32"/>
          <w:szCs w:val="32"/>
          <w:shd w:val="clear" w:color="auto" w:fill="FFFFFF"/>
        </w:rPr>
      </w:pPr>
      <w:r>
        <w:rPr>
          <w:rFonts w:ascii="微软雅黑" w:eastAsia="微软雅黑" w:hint="eastAsia"/>
          <w:b/>
          <w:color w:val="2D66A5"/>
          <w:sz w:val="32"/>
          <w:szCs w:val="32"/>
          <w:shd w:val="clear" w:color="auto" w:fill="FFFFFF"/>
        </w:rPr>
        <w:t>202</w:t>
      </w:r>
      <w:r>
        <w:rPr>
          <w:rFonts w:ascii="微软雅黑" w:eastAsia="微软雅黑" w:hint="eastAsia"/>
          <w:b/>
          <w:color w:val="2D66A5"/>
          <w:sz w:val="32"/>
          <w:szCs w:val="32"/>
          <w:shd w:val="clear" w:color="auto" w:fill="FFFFFF"/>
        </w:rPr>
        <w:t>4</w:t>
      </w:r>
      <w:r>
        <w:rPr>
          <w:rFonts w:ascii="微软雅黑" w:eastAsia="微软雅黑" w:hint="eastAsia"/>
          <w:b/>
          <w:color w:val="2D66A5"/>
          <w:sz w:val="32"/>
          <w:szCs w:val="32"/>
          <w:shd w:val="clear" w:color="auto" w:fill="FFFFFF"/>
        </w:rPr>
        <w:t>年九圩港船闸</w:t>
      </w:r>
      <w:r>
        <w:rPr>
          <w:rFonts w:ascii="微软雅黑" w:eastAsia="微软雅黑" w:hint="eastAsia"/>
          <w:b/>
          <w:color w:val="2D66A5"/>
          <w:sz w:val="32"/>
          <w:szCs w:val="32"/>
          <w:shd w:val="clear" w:color="auto" w:fill="FFFFFF"/>
        </w:rPr>
        <w:t>七氟丙烷灭火器设备</w:t>
      </w:r>
    </w:p>
    <w:p w:rsidR="00D02B65" w:rsidRDefault="007E42DD">
      <w:pPr>
        <w:spacing w:line="360" w:lineRule="auto"/>
        <w:jc w:val="center"/>
        <w:rPr>
          <w:rFonts w:ascii="微软雅黑" w:eastAsia="微软雅黑"/>
          <w:b/>
          <w:color w:val="2D66A5"/>
          <w:sz w:val="32"/>
          <w:szCs w:val="32"/>
          <w:shd w:val="clear" w:color="auto" w:fill="FFFFFF"/>
        </w:rPr>
      </w:pPr>
      <w:r>
        <w:rPr>
          <w:rFonts w:ascii="微软雅黑" w:eastAsia="微软雅黑" w:hint="eastAsia"/>
          <w:b/>
          <w:color w:val="2D66A5"/>
          <w:sz w:val="32"/>
          <w:szCs w:val="32"/>
          <w:shd w:val="clear" w:color="auto" w:fill="FFFFFF"/>
        </w:rPr>
        <w:t>检测及充装</w:t>
      </w:r>
      <w:r>
        <w:rPr>
          <w:rFonts w:ascii="微软雅黑" w:eastAsia="微软雅黑" w:hint="eastAsia"/>
          <w:b/>
          <w:color w:val="2D66A5"/>
          <w:sz w:val="32"/>
          <w:szCs w:val="32"/>
          <w:shd w:val="clear" w:color="auto" w:fill="FFFFFF"/>
        </w:rPr>
        <w:t>项目采购询价文件</w:t>
      </w:r>
      <w:r w:rsidR="00F9417E">
        <w:rPr>
          <w:rFonts w:ascii="微软雅黑" w:eastAsia="微软雅黑" w:hint="eastAsia"/>
          <w:b/>
          <w:color w:val="2D66A5"/>
          <w:sz w:val="32"/>
          <w:szCs w:val="32"/>
          <w:shd w:val="clear" w:color="auto" w:fill="FFFFFF"/>
        </w:rPr>
        <w:t>（二次）</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Style w:val="a7"/>
          <w:rFonts w:cs="宋体" w:hint="eastAsia"/>
          <w:b w:val="0"/>
          <w:bCs w:val="0"/>
          <w:color w:val="333333"/>
          <w:sz w:val="27"/>
          <w:szCs w:val="27"/>
        </w:rPr>
        <w:t>一、项目概况</w:t>
      </w:r>
    </w:p>
    <w:p w:rsidR="00D02B65" w:rsidRDefault="007E42DD">
      <w:pPr>
        <w:pStyle w:val="a6"/>
        <w:shd w:val="clear" w:color="auto" w:fill="FFFFFF"/>
        <w:spacing w:before="0" w:beforeAutospacing="0" w:after="0" w:afterAutospacing="0" w:line="360" w:lineRule="auto"/>
        <w:ind w:firstLineChars="200" w:firstLine="540"/>
        <w:rPr>
          <w:rFonts w:cs="宋体"/>
          <w:color w:val="333333"/>
          <w:sz w:val="27"/>
          <w:szCs w:val="27"/>
        </w:rPr>
      </w:pPr>
      <w:r>
        <w:rPr>
          <w:rFonts w:cs="宋体" w:hint="eastAsia"/>
          <w:color w:val="333333"/>
          <w:sz w:val="27"/>
          <w:szCs w:val="27"/>
        </w:rPr>
        <w:t>南通市港航事业发展中心（以下简称采购单位）关于</w:t>
      </w:r>
      <w:r>
        <w:rPr>
          <w:rFonts w:cs="宋体" w:hint="eastAsia"/>
          <w:color w:val="333333"/>
          <w:sz w:val="27"/>
          <w:szCs w:val="27"/>
        </w:rPr>
        <w:t>202</w:t>
      </w:r>
      <w:r>
        <w:rPr>
          <w:rFonts w:cs="宋体" w:hint="eastAsia"/>
          <w:color w:val="333333"/>
          <w:sz w:val="27"/>
          <w:szCs w:val="27"/>
        </w:rPr>
        <w:t>4</w:t>
      </w:r>
      <w:r>
        <w:rPr>
          <w:rFonts w:cs="宋体" w:hint="eastAsia"/>
          <w:color w:val="333333"/>
          <w:sz w:val="27"/>
          <w:szCs w:val="27"/>
        </w:rPr>
        <w:t>年九圩港船闸</w:t>
      </w:r>
      <w:r>
        <w:rPr>
          <w:rFonts w:cs="宋体" w:hint="eastAsia"/>
          <w:color w:val="333333"/>
          <w:sz w:val="27"/>
          <w:szCs w:val="27"/>
        </w:rPr>
        <w:t>七氟丙烷灭火器设备检测及充装</w:t>
      </w:r>
      <w:r>
        <w:rPr>
          <w:rFonts w:cs="宋体" w:hint="eastAsia"/>
          <w:color w:val="333333"/>
          <w:sz w:val="27"/>
          <w:szCs w:val="27"/>
        </w:rPr>
        <w:t>采购项目，拟采用询价方式组织采购，项目概况如下：</w:t>
      </w:r>
    </w:p>
    <w:p w:rsidR="00D02B65" w:rsidRDefault="007E42DD">
      <w:pPr>
        <w:spacing w:line="360" w:lineRule="auto"/>
        <w:jc w:val="both"/>
        <w:rPr>
          <w:rFonts w:cs="宋体"/>
          <w:color w:val="333333"/>
          <w:sz w:val="27"/>
          <w:szCs w:val="27"/>
        </w:rPr>
      </w:pPr>
      <w:r>
        <w:rPr>
          <w:rFonts w:cs="宋体" w:hint="eastAsia"/>
          <w:color w:val="333333"/>
          <w:kern w:val="0"/>
          <w:sz w:val="27"/>
          <w:szCs w:val="27"/>
        </w:rPr>
        <w:t>1.</w:t>
      </w:r>
      <w:r>
        <w:rPr>
          <w:rFonts w:cs="宋体" w:hint="eastAsia"/>
          <w:color w:val="333333"/>
          <w:kern w:val="0"/>
          <w:sz w:val="27"/>
          <w:szCs w:val="27"/>
        </w:rPr>
        <w:t>项目名称：九圩港船闸七氟丙烷灭火器设备检测</w:t>
      </w:r>
      <w:r>
        <w:rPr>
          <w:rFonts w:cs="宋体" w:hint="eastAsia"/>
          <w:color w:val="333333"/>
          <w:kern w:val="0"/>
          <w:sz w:val="27"/>
          <w:szCs w:val="27"/>
        </w:rPr>
        <w:t>及</w:t>
      </w:r>
      <w:r>
        <w:rPr>
          <w:rFonts w:cs="宋体" w:hint="eastAsia"/>
          <w:color w:val="333333"/>
          <w:kern w:val="0"/>
          <w:sz w:val="27"/>
          <w:szCs w:val="27"/>
        </w:rPr>
        <w:t>充装项目</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2.</w:t>
      </w:r>
      <w:r>
        <w:rPr>
          <w:rFonts w:cs="宋体" w:hint="eastAsia"/>
          <w:color w:val="333333"/>
          <w:sz w:val="27"/>
          <w:szCs w:val="27"/>
        </w:rPr>
        <w:t>项目限价</w:t>
      </w:r>
      <w:r>
        <w:rPr>
          <w:rFonts w:cs="宋体" w:hint="eastAsia"/>
          <w:color w:val="333333"/>
          <w:sz w:val="27"/>
          <w:szCs w:val="27"/>
        </w:rPr>
        <w:t>：</w:t>
      </w:r>
      <w:r>
        <w:rPr>
          <w:rFonts w:cs="宋体" w:hint="eastAsia"/>
          <w:color w:val="333333"/>
          <w:sz w:val="27"/>
          <w:szCs w:val="27"/>
        </w:rPr>
        <w:t>10000</w:t>
      </w:r>
      <w:r>
        <w:rPr>
          <w:rFonts w:cs="宋体" w:hint="eastAsia"/>
          <w:color w:val="333333"/>
          <w:sz w:val="27"/>
          <w:szCs w:val="27"/>
        </w:rPr>
        <w:t>元</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3.</w:t>
      </w:r>
      <w:r>
        <w:rPr>
          <w:rFonts w:cs="宋体" w:hint="eastAsia"/>
          <w:color w:val="333333"/>
          <w:sz w:val="27"/>
          <w:szCs w:val="27"/>
        </w:rPr>
        <w:t>项目地址：九圩港船闸运行中心区域南通市城港路</w:t>
      </w:r>
      <w:r>
        <w:rPr>
          <w:rFonts w:cs="宋体" w:hint="eastAsia"/>
          <w:color w:val="333333"/>
          <w:sz w:val="27"/>
          <w:szCs w:val="27"/>
        </w:rPr>
        <w:t>844</w:t>
      </w:r>
      <w:r>
        <w:rPr>
          <w:rFonts w:cs="宋体" w:hint="eastAsia"/>
          <w:color w:val="333333"/>
          <w:sz w:val="27"/>
          <w:szCs w:val="27"/>
        </w:rPr>
        <w:t>号</w:t>
      </w:r>
    </w:p>
    <w:p w:rsidR="00D02B65" w:rsidRDefault="007E42DD">
      <w:pPr>
        <w:pStyle w:val="a6"/>
        <w:shd w:val="clear" w:color="auto" w:fill="FFFFFF"/>
        <w:spacing w:before="0" w:beforeAutospacing="0" w:after="0" w:afterAutospacing="0" w:line="360" w:lineRule="auto"/>
        <w:rPr>
          <w:rFonts w:cs="宋体"/>
          <w:sz w:val="27"/>
          <w:szCs w:val="27"/>
        </w:rPr>
      </w:pPr>
      <w:r>
        <w:rPr>
          <w:rFonts w:cs="宋体" w:hint="eastAsia"/>
          <w:color w:val="333333"/>
          <w:sz w:val="27"/>
          <w:szCs w:val="27"/>
        </w:rPr>
        <w:t>4.</w:t>
      </w:r>
      <w:r>
        <w:rPr>
          <w:rFonts w:cs="宋体" w:hint="eastAsia"/>
          <w:color w:val="333333"/>
          <w:sz w:val="27"/>
          <w:szCs w:val="27"/>
        </w:rPr>
        <w:t>计划服务期限：</w:t>
      </w:r>
      <w:r>
        <w:rPr>
          <w:rFonts w:cs="宋体" w:hint="eastAsia"/>
          <w:sz w:val="27"/>
          <w:szCs w:val="27"/>
        </w:rPr>
        <w:t>自合同签订之日起</w:t>
      </w:r>
      <w:r>
        <w:rPr>
          <w:rFonts w:cs="宋体" w:hint="eastAsia"/>
          <w:sz w:val="27"/>
          <w:szCs w:val="27"/>
        </w:rPr>
        <w:t>15</w:t>
      </w:r>
      <w:r>
        <w:rPr>
          <w:rFonts w:cs="宋体" w:hint="eastAsia"/>
          <w:sz w:val="27"/>
          <w:szCs w:val="27"/>
        </w:rPr>
        <w:t>日内完成</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5.</w:t>
      </w:r>
      <w:r>
        <w:rPr>
          <w:rFonts w:cs="宋体" w:hint="eastAsia"/>
          <w:color w:val="333333"/>
          <w:sz w:val="27"/>
          <w:szCs w:val="27"/>
        </w:rPr>
        <w:t>项目内容：</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1</w:t>
      </w:r>
      <w:r>
        <w:rPr>
          <w:rFonts w:cs="宋体" w:hint="eastAsia"/>
          <w:color w:val="333333"/>
          <w:sz w:val="27"/>
          <w:szCs w:val="27"/>
        </w:rPr>
        <w:t>）柜式七氟丙烷气体灭火装置参数：型号规格：</w:t>
      </w:r>
      <w:r>
        <w:rPr>
          <w:rFonts w:cs="宋体" w:hint="eastAsia"/>
          <w:color w:val="333333"/>
          <w:sz w:val="27"/>
          <w:szCs w:val="27"/>
        </w:rPr>
        <w:t>GQQ90/2.5-KX</w:t>
      </w:r>
      <w:r>
        <w:rPr>
          <w:rFonts w:cs="宋体" w:hint="eastAsia"/>
          <w:color w:val="333333"/>
          <w:sz w:val="27"/>
          <w:szCs w:val="27"/>
        </w:rPr>
        <w:t>；执行标准代号：</w:t>
      </w:r>
      <w:r>
        <w:rPr>
          <w:rFonts w:cs="宋体" w:hint="eastAsia"/>
          <w:color w:val="333333"/>
          <w:sz w:val="27"/>
          <w:szCs w:val="27"/>
        </w:rPr>
        <w:t>GB16670-2006</w:t>
      </w:r>
      <w:r>
        <w:rPr>
          <w:rFonts w:cs="宋体" w:hint="eastAsia"/>
          <w:color w:val="333333"/>
          <w:sz w:val="27"/>
          <w:szCs w:val="27"/>
        </w:rPr>
        <w:t>；贮存压力：</w:t>
      </w:r>
      <w:r>
        <w:rPr>
          <w:rFonts w:cs="宋体" w:hint="eastAsia"/>
          <w:color w:val="333333"/>
          <w:sz w:val="27"/>
          <w:szCs w:val="27"/>
        </w:rPr>
        <w:t>2.5MPa</w:t>
      </w:r>
      <w:r>
        <w:rPr>
          <w:rFonts w:cs="宋体" w:hint="eastAsia"/>
          <w:color w:val="333333"/>
          <w:sz w:val="27"/>
          <w:szCs w:val="27"/>
        </w:rPr>
        <w:t>；灭火剂总量：</w:t>
      </w:r>
      <w:r>
        <w:rPr>
          <w:rFonts w:cs="宋体" w:hint="eastAsia"/>
          <w:color w:val="333333"/>
          <w:sz w:val="27"/>
          <w:szCs w:val="27"/>
        </w:rPr>
        <w:t>86Kg</w:t>
      </w:r>
      <w:r>
        <w:rPr>
          <w:rFonts w:cs="宋体" w:hint="eastAsia"/>
          <w:color w:val="333333"/>
          <w:sz w:val="27"/>
          <w:szCs w:val="27"/>
        </w:rPr>
        <w:t>；使用温度范围：</w:t>
      </w:r>
      <w:r>
        <w:rPr>
          <w:rFonts w:cs="宋体" w:hint="eastAsia"/>
          <w:color w:val="333333"/>
          <w:sz w:val="27"/>
          <w:szCs w:val="27"/>
        </w:rPr>
        <w:t>0-50</w:t>
      </w:r>
      <w:r>
        <w:rPr>
          <w:rFonts w:cs="宋体" w:hint="eastAsia"/>
          <w:color w:val="333333"/>
          <w:sz w:val="27"/>
          <w:szCs w:val="27"/>
        </w:rPr>
        <w:t>℃；出厂日期：</w:t>
      </w:r>
      <w:r>
        <w:rPr>
          <w:rFonts w:cs="宋体" w:hint="eastAsia"/>
          <w:color w:val="333333"/>
          <w:sz w:val="27"/>
          <w:szCs w:val="27"/>
        </w:rPr>
        <w:t>2020.9.4</w:t>
      </w:r>
      <w:r>
        <w:rPr>
          <w:rFonts w:cs="宋体" w:hint="eastAsia"/>
          <w:color w:val="333333"/>
          <w:sz w:val="27"/>
          <w:szCs w:val="27"/>
        </w:rPr>
        <w:t>。</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2</w:t>
      </w:r>
      <w:r>
        <w:rPr>
          <w:rFonts w:cs="宋体" w:hint="eastAsia"/>
          <w:color w:val="333333"/>
          <w:sz w:val="27"/>
          <w:szCs w:val="27"/>
        </w:rPr>
        <w:t>）中标单位需对</w:t>
      </w:r>
      <w:r>
        <w:rPr>
          <w:rFonts w:cs="宋体" w:hint="eastAsia"/>
          <w:color w:val="333333"/>
          <w:sz w:val="27"/>
          <w:szCs w:val="27"/>
        </w:rPr>
        <w:t>柜式七氟丙烷灭火设备进行瓶</w:t>
      </w:r>
      <w:r>
        <w:rPr>
          <w:rFonts w:cs="宋体" w:hint="eastAsia"/>
          <w:color w:val="000000" w:themeColor="text1"/>
          <w:sz w:val="27"/>
          <w:szCs w:val="27"/>
        </w:rPr>
        <w:t>身</w:t>
      </w:r>
      <w:r>
        <w:rPr>
          <w:rFonts w:cs="宋体" w:hint="eastAsia"/>
          <w:color w:val="333333"/>
          <w:sz w:val="27"/>
          <w:szCs w:val="27"/>
        </w:rPr>
        <w:t>检测、容器阀检测维修、压</w:t>
      </w:r>
      <w:r>
        <w:rPr>
          <w:rFonts w:cs="宋体" w:hint="eastAsia"/>
          <w:color w:val="333333"/>
          <w:sz w:val="27"/>
          <w:szCs w:val="27"/>
        </w:rPr>
        <w:t>力表</w:t>
      </w:r>
      <w:r>
        <w:rPr>
          <w:rFonts w:cs="宋体" w:hint="eastAsia"/>
          <w:color w:val="333333"/>
          <w:sz w:val="27"/>
          <w:szCs w:val="27"/>
        </w:rPr>
        <w:t>校</w:t>
      </w:r>
      <w:r>
        <w:rPr>
          <w:rFonts w:cs="宋体" w:hint="eastAsia"/>
          <w:color w:val="333333"/>
          <w:sz w:val="27"/>
          <w:szCs w:val="27"/>
        </w:rPr>
        <w:t>验、七氟丙烷药剂充装。</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3</w:t>
      </w:r>
      <w:r>
        <w:rPr>
          <w:rFonts w:cs="宋体" w:hint="eastAsia"/>
          <w:color w:val="333333"/>
          <w:sz w:val="27"/>
          <w:szCs w:val="27"/>
        </w:rPr>
        <w:t>）检测</w:t>
      </w:r>
      <w:r>
        <w:rPr>
          <w:rFonts w:cs="宋体" w:hint="eastAsia"/>
          <w:color w:val="333333"/>
          <w:sz w:val="27"/>
          <w:szCs w:val="27"/>
        </w:rPr>
        <w:t>充装</w:t>
      </w:r>
      <w:r>
        <w:rPr>
          <w:rFonts w:cs="宋体" w:hint="eastAsia"/>
          <w:color w:val="333333"/>
          <w:sz w:val="27"/>
          <w:szCs w:val="27"/>
        </w:rPr>
        <w:t>验收内容：满足机房自动灭火系统能够联动，正常使用；满足消防验收条件；送回的设施设备外观完好；充装的钢瓶压力表指针在绿色区域</w:t>
      </w:r>
      <w:r>
        <w:rPr>
          <w:rFonts w:cs="宋体" w:hint="eastAsia"/>
          <w:color w:val="333333"/>
          <w:sz w:val="27"/>
          <w:szCs w:val="27"/>
        </w:rPr>
        <w:t>、灭火剂总量达到出厂标准</w:t>
      </w:r>
      <w:r>
        <w:rPr>
          <w:rFonts w:cs="宋体" w:hint="eastAsia"/>
          <w:color w:val="333333"/>
          <w:sz w:val="27"/>
          <w:szCs w:val="27"/>
        </w:rPr>
        <w:t>；须有检测合格标识；提交</w:t>
      </w:r>
      <w:r>
        <w:rPr>
          <w:rFonts w:cs="宋体" w:hint="eastAsia"/>
          <w:color w:val="333333"/>
          <w:sz w:val="27"/>
          <w:szCs w:val="27"/>
        </w:rPr>
        <w:t>具有消防部门认可的</w:t>
      </w:r>
      <w:r>
        <w:rPr>
          <w:rFonts w:cs="宋体" w:hint="eastAsia"/>
          <w:color w:val="333333"/>
          <w:sz w:val="27"/>
          <w:szCs w:val="27"/>
        </w:rPr>
        <w:t>检测报告；提供完</w:t>
      </w:r>
      <w:r>
        <w:rPr>
          <w:rFonts w:cs="宋体" w:hint="eastAsia"/>
          <w:color w:val="000000" w:themeColor="text1"/>
          <w:sz w:val="27"/>
          <w:szCs w:val="27"/>
        </w:rPr>
        <w:t>整</w:t>
      </w:r>
      <w:r>
        <w:rPr>
          <w:rFonts w:cs="宋体" w:hint="eastAsia"/>
          <w:color w:val="000000" w:themeColor="text1"/>
          <w:sz w:val="27"/>
          <w:szCs w:val="27"/>
        </w:rPr>
        <w:t>的</w:t>
      </w:r>
      <w:r>
        <w:rPr>
          <w:rFonts w:cs="宋体" w:hint="eastAsia"/>
          <w:color w:val="333333"/>
          <w:sz w:val="27"/>
          <w:szCs w:val="27"/>
        </w:rPr>
        <w:t>使用、维护和应急处理等培训的文字及视频资料。</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lastRenderedPageBreak/>
        <w:t>6.</w:t>
      </w:r>
      <w:r>
        <w:rPr>
          <w:rFonts w:cs="宋体" w:hint="eastAsia"/>
          <w:color w:val="333333"/>
          <w:sz w:val="27"/>
          <w:szCs w:val="27"/>
        </w:rPr>
        <w:t>质保</w:t>
      </w:r>
      <w:r>
        <w:rPr>
          <w:rFonts w:cs="宋体" w:hint="eastAsia"/>
          <w:color w:val="333333"/>
          <w:sz w:val="27"/>
          <w:szCs w:val="27"/>
        </w:rPr>
        <w:t>要求</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1</w:t>
      </w:r>
      <w:r>
        <w:rPr>
          <w:rFonts w:cs="宋体" w:hint="eastAsia"/>
          <w:color w:val="333333"/>
          <w:sz w:val="27"/>
          <w:szCs w:val="27"/>
        </w:rPr>
        <w:t>）</w:t>
      </w:r>
      <w:r>
        <w:rPr>
          <w:rFonts w:cs="宋体" w:hint="eastAsia"/>
          <w:color w:val="333333"/>
          <w:sz w:val="27"/>
          <w:szCs w:val="27"/>
        </w:rPr>
        <w:t>质保期不得低于</w:t>
      </w:r>
      <w:r>
        <w:rPr>
          <w:rFonts w:cs="宋体" w:hint="eastAsia"/>
          <w:color w:val="333333"/>
          <w:sz w:val="27"/>
          <w:szCs w:val="27"/>
        </w:rPr>
        <w:t>3</w:t>
      </w:r>
      <w:r>
        <w:rPr>
          <w:rFonts w:cs="宋体" w:hint="eastAsia"/>
          <w:color w:val="333333"/>
          <w:sz w:val="27"/>
          <w:szCs w:val="27"/>
        </w:rPr>
        <w:t>年，在质保期内，非火灾原因导致的气体泄漏和误喷，成交供应商应负责免费维修和充装。</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2</w:t>
      </w:r>
      <w:r>
        <w:rPr>
          <w:rFonts w:cs="宋体" w:hint="eastAsia"/>
          <w:color w:val="333333"/>
          <w:sz w:val="27"/>
          <w:szCs w:val="27"/>
        </w:rPr>
        <w:t>）</w:t>
      </w:r>
      <w:r>
        <w:rPr>
          <w:rFonts w:cs="宋体" w:hint="eastAsia"/>
          <w:color w:val="333333"/>
          <w:sz w:val="27"/>
          <w:szCs w:val="27"/>
        </w:rPr>
        <w:t>中标后由中标单位对该项目的质量及安全负全部责任。</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3</w:t>
      </w:r>
      <w:r>
        <w:rPr>
          <w:rFonts w:cs="宋体" w:hint="eastAsia"/>
          <w:color w:val="333333"/>
          <w:sz w:val="27"/>
          <w:szCs w:val="27"/>
        </w:rPr>
        <w:t>）</w:t>
      </w:r>
      <w:r>
        <w:rPr>
          <w:rFonts w:cs="宋体" w:hint="eastAsia"/>
          <w:color w:val="333333"/>
          <w:sz w:val="27"/>
          <w:szCs w:val="27"/>
        </w:rPr>
        <w:t>为确保</w:t>
      </w:r>
      <w:r>
        <w:rPr>
          <w:rFonts w:cs="宋体" w:hint="eastAsia"/>
          <w:color w:val="333333"/>
          <w:sz w:val="27"/>
          <w:szCs w:val="27"/>
        </w:rPr>
        <w:t>二楼机</w:t>
      </w:r>
      <w:r>
        <w:rPr>
          <w:rFonts w:cs="宋体" w:hint="eastAsia"/>
          <w:color w:val="333333"/>
          <w:sz w:val="27"/>
          <w:szCs w:val="27"/>
        </w:rPr>
        <w:t>房消防安全，供货方需提供等效替换。</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color w:val="333333"/>
          <w:sz w:val="27"/>
          <w:szCs w:val="27"/>
        </w:rPr>
        <w:t>二、</w:t>
      </w:r>
      <w:r>
        <w:rPr>
          <w:rFonts w:cs="宋体" w:hint="eastAsia"/>
          <w:color w:val="333333"/>
          <w:sz w:val="27"/>
          <w:szCs w:val="27"/>
        </w:rPr>
        <w:t>询价响应单位资质</w:t>
      </w:r>
      <w:r>
        <w:rPr>
          <w:rFonts w:cs="宋体" w:hint="eastAsia"/>
          <w:color w:val="333333"/>
          <w:sz w:val="27"/>
          <w:szCs w:val="27"/>
        </w:rPr>
        <w:t>要求</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1.</w:t>
      </w:r>
      <w:r>
        <w:rPr>
          <w:rFonts w:cs="宋体" w:hint="eastAsia"/>
          <w:color w:val="333333"/>
          <w:sz w:val="27"/>
          <w:szCs w:val="27"/>
        </w:rPr>
        <w:t>具有独立承担民事责任的能力，提供法人或者其他组织的营业执照等证明文件。</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2</w:t>
      </w:r>
      <w:r>
        <w:rPr>
          <w:rFonts w:cs="宋体" w:hint="eastAsia"/>
          <w:color w:val="333333"/>
          <w:sz w:val="27"/>
          <w:szCs w:val="27"/>
        </w:rPr>
        <w:t>.</w:t>
      </w:r>
      <w:r>
        <w:rPr>
          <w:rFonts w:cs="宋体" w:hint="eastAsia"/>
          <w:color w:val="333333"/>
          <w:sz w:val="27"/>
          <w:szCs w:val="27"/>
        </w:rPr>
        <w:t>询价响应</w:t>
      </w:r>
      <w:r>
        <w:rPr>
          <w:rFonts w:cs="宋体" w:hint="eastAsia"/>
          <w:color w:val="333333"/>
          <w:sz w:val="27"/>
          <w:szCs w:val="27"/>
        </w:rPr>
        <w:t>单位应在“信用中国”网站</w:t>
      </w:r>
      <w:r>
        <w:rPr>
          <w:rFonts w:hint="eastAsia"/>
        </w:rPr>
        <w:t>(https://www.creditchina.gov.cn/)</w:t>
      </w:r>
      <w:r>
        <w:rPr>
          <w:rFonts w:hint="eastAsia"/>
        </w:rPr>
        <w:t>未</w:t>
      </w:r>
      <w:r>
        <w:rPr>
          <w:rFonts w:cs="宋体" w:hint="eastAsia"/>
          <w:color w:val="333333"/>
          <w:sz w:val="27"/>
          <w:szCs w:val="27"/>
        </w:rPr>
        <w:t>被列入严重失信主体名单、政府采购严重违法失信行为记录名单、失信被执行人名单、重大税收违法失信主体且在中国政府采购网</w:t>
      </w:r>
      <w:r>
        <w:rPr>
          <w:rStyle w:val="Char"/>
          <w:rFonts w:hint="eastAsia"/>
        </w:rPr>
        <w:t>(http://www.ccgp.gov.cn/)</w:t>
      </w:r>
      <w:r>
        <w:rPr>
          <w:rFonts w:cs="宋体" w:hint="eastAsia"/>
          <w:color w:val="333333"/>
          <w:sz w:val="27"/>
          <w:szCs w:val="27"/>
        </w:rPr>
        <w:t>没有政府采购严重违法失信行为记录（被禁止在一定期限内参加政府采购活动但期限届满的，或仅被处于非</w:t>
      </w:r>
      <w:bookmarkStart w:id="0" w:name="_GoBack"/>
      <w:bookmarkEnd w:id="0"/>
      <w:r>
        <w:rPr>
          <w:rFonts w:cs="宋体" w:hint="eastAsia"/>
          <w:color w:val="333333"/>
          <w:sz w:val="27"/>
          <w:szCs w:val="27"/>
        </w:rPr>
        <w:t>较大数额罚款的除外）。</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3.</w:t>
      </w:r>
      <w:r>
        <w:rPr>
          <w:rFonts w:cs="宋体" w:hint="eastAsia"/>
          <w:color w:val="333333"/>
          <w:sz w:val="27"/>
          <w:szCs w:val="27"/>
        </w:rPr>
        <w:t>询价响应单位需提供做过类似于七氟丙烷气体充装项目的证明（加盖公章）。</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4</w:t>
      </w:r>
      <w:r>
        <w:rPr>
          <w:rFonts w:cs="宋体" w:hint="eastAsia"/>
          <w:color w:val="333333"/>
          <w:sz w:val="27"/>
          <w:szCs w:val="27"/>
        </w:rPr>
        <w:t>.</w:t>
      </w:r>
      <w:r>
        <w:rPr>
          <w:rFonts w:cs="宋体" w:hint="eastAsia"/>
          <w:color w:val="333333"/>
          <w:sz w:val="27"/>
          <w:szCs w:val="27"/>
        </w:rPr>
        <w:t>本项目不接受联合体参与。</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三、</w:t>
      </w:r>
      <w:r>
        <w:rPr>
          <w:rFonts w:cs="宋体" w:hint="eastAsia"/>
          <w:color w:val="333333"/>
          <w:sz w:val="27"/>
          <w:szCs w:val="27"/>
        </w:rPr>
        <w:t>响应单位</w:t>
      </w:r>
      <w:r>
        <w:rPr>
          <w:rFonts w:cs="宋体" w:hint="eastAsia"/>
          <w:color w:val="333333"/>
          <w:sz w:val="27"/>
          <w:szCs w:val="27"/>
        </w:rPr>
        <w:t>须知</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一</w:t>
      </w:r>
      <w:r>
        <w:rPr>
          <w:rFonts w:cs="宋体" w:hint="eastAsia"/>
          <w:color w:val="333333"/>
          <w:sz w:val="27"/>
          <w:szCs w:val="27"/>
        </w:rPr>
        <w:t>）</w:t>
      </w:r>
      <w:r>
        <w:rPr>
          <w:rFonts w:cs="宋体" w:hint="eastAsia"/>
          <w:color w:val="333333"/>
          <w:sz w:val="27"/>
          <w:szCs w:val="27"/>
        </w:rPr>
        <w:t>询价响应</w:t>
      </w:r>
      <w:r>
        <w:rPr>
          <w:rFonts w:cs="宋体" w:hint="eastAsia"/>
          <w:color w:val="333333"/>
          <w:sz w:val="27"/>
          <w:szCs w:val="27"/>
        </w:rPr>
        <w:t>文件的组成（均需加盖单位公章，缺一不可）</w:t>
      </w:r>
      <w:r>
        <w:rPr>
          <w:rFonts w:cs="宋体" w:hint="eastAsia"/>
          <w:color w:val="333333"/>
          <w:sz w:val="27"/>
          <w:szCs w:val="27"/>
        </w:rPr>
        <w:t>(</w:t>
      </w:r>
      <w:r>
        <w:rPr>
          <w:rFonts w:cs="宋体" w:hint="eastAsia"/>
          <w:color w:val="333333"/>
          <w:sz w:val="27"/>
          <w:szCs w:val="27"/>
        </w:rPr>
        <w:t>文件送达时应装订完好并用文件袋密封</w:t>
      </w:r>
      <w:r>
        <w:rPr>
          <w:rFonts w:cs="宋体" w:hint="eastAsia"/>
          <w:color w:val="333333"/>
          <w:sz w:val="27"/>
          <w:szCs w:val="27"/>
        </w:rPr>
        <w:t>)</w:t>
      </w:r>
      <w:r>
        <w:rPr>
          <w:rFonts w:cs="宋体" w:hint="eastAsia"/>
          <w:color w:val="333333"/>
          <w:sz w:val="27"/>
          <w:szCs w:val="27"/>
        </w:rPr>
        <w:t>：</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1.</w:t>
      </w:r>
      <w:r>
        <w:rPr>
          <w:rFonts w:cs="宋体" w:hint="eastAsia"/>
          <w:color w:val="333333"/>
          <w:sz w:val="27"/>
          <w:szCs w:val="27"/>
        </w:rPr>
        <w:t>申请</w:t>
      </w:r>
      <w:r>
        <w:rPr>
          <w:rFonts w:cs="宋体" w:hint="eastAsia"/>
          <w:color w:val="333333"/>
          <w:sz w:val="27"/>
          <w:szCs w:val="27"/>
        </w:rPr>
        <w:t>函（格式）；</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lastRenderedPageBreak/>
        <w:t>2.</w:t>
      </w:r>
      <w:r>
        <w:rPr>
          <w:rFonts w:cs="宋体" w:hint="eastAsia"/>
          <w:color w:val="333333"/>
          <w:sz w:val="27"/>
          <w:szCs w:val="27"/>
        </w:rPr>
        <w:t>各类证照复印件效营业执照（或三证合一）、相关复印件。</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w:t>
      </w:r>
      <w:r>
        <w:rPr>
          <w:rFonts w:cs="宋体" w:hint="eastAsia"/>
          <w:color w:val="333333"/>
          <w:sz w:val="27"/>
          <w:szCs w:val="27"/>
        </w:rPr>
        <w:t>二</w:t>
      </w:r>
      <w:r>
        <w:rPr>
          <w:rFonts w:cs="宋体" w:hint="eastAsia"/>
          <w:color w:val="333333"/>
          <w:sz w:val="27"/>
          <w:szCs w:val="27"/>
        </w:rPr>
        <w:t>）</w:t>
      </w:r>
      <w:r>
        <w:rPr>
          <w:rFonts w:cs="宋体" w:hint="eastAsia"/>
          <w:color w:val="333333"/>
          <w:sz w:val="27"/>
          <w:szCs w:val="27"/>
        </w:rPr>
        <w:t>询价响应</w:t>
      </w:r>
      <w:r>
        <w:rPr>
          <w:rFonts w:cs="宋体" w:hint="eastAsia"/>
          <w:color w:val="333333"/>
          <w:sz w:val="27"/>
          <w:szCs w:val="27"/>
        </w:rPr>
        <w:t>文件份数和签署</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1.</w:t>
      </w:r>
      <w:r>
        <w:rPr>
          <w:rFonts w:cs="宋体" w:hint="eastAsia"/>
          <w:color w:val="333333"/>
          <w:sz w:val="27"/>
          <w:szCs w:val="27"/>
        </w:rPr>
        <w:t>询价响应</w:t>
      </w:r>
      <w:r>
        <w:rPr>
          <w:rFonts w:cs="宋体" w:hint="eastAsia"/>
          <w:color w:val="333333"/>
          <w:sz w:val="27"/>
          <w:szCs w:val="27"/>
        </w:rPr>
        <w:t>文件应按</w:t>
      </w:r>
      <w:r>
        <w:rPr>
          <w:rFonts w:cs="宋体" w:hint="eastAsia"/>
          <w:color w:val="333333"/>
          <w:sz w:val="27"/>
          <w:szCs w:val="27"/>
        </w:rPr>
        <w:t>询价</w:t>
      </w:r>
      <w:r>
        <w:rPr>
          <w:rFonts w:cs="宋体" w:hint="eastAsia"/>
          <w:color w:val="333333"/>
          <w:sz w:val="27"/>
          <w:szCs w:val="27"/>
        </w:rPr>
        <w:t>文件的要求与格式编写。</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2.</w:t>
      </w:r>
      <w:r>
        <w:rPr>
          <w:rFonts w:cs="宋体" w:hint="eastAsia"/>
          <w:color w:val="333333"/>
          <w:sz w:val="27"/>
          <w:szCs w:val="27"/>
        </w:rPr>
        <w:t>响应</w:t>
      </w:r>
      <w:r>
        <w:rPr>
          <w:rFonts w:cs="宋体" w:hint="eastAsia"/>
          <w:color w:val="333333"/>
          <w:sz w:val="27"/>
          <w:szCs w:val="27"/>
        </w:rPr>
        <w:t>单位均应提交一式</w:t>
      </w:r>
      <w:r>
        <w:rPr>
          <w:rFonts w:cs="宋体" w:hint="eastAsia"/>
          <w:color w:val="333333"/>
          <w:sz w:val="27"/>
          <w:szCs w:val="27"/>
        </w:rPr>
        <w:t>两</w:t>
      </w:r>
      <w:r>
        <w:rPr>
          <w:rFonts w:cs="宋体" w:hint="eastAsia"/>
          <w:color w:val="333333"/>
          <w:sz w:val="27"/>
          <w:szCs w:val="27"/>
        </w:rPr>
        <w:t>份</w:t>
      </w:r>
      <w:r>
        <w:rPr>
          <w:rFonts w:cs="宋体" w:hint="eastAsia"/>
          <w:color w:val="333333"/>
          <w:sz w:val="27"/>
          <w:szCs w:val="27"/>
        </w:rPr>
        <w:t>询价响应</w:t>
      </w:r>
      <w:r>
        <w:rPr>
          <w:rFonts w:cs="宋体" w:hint="eastAsia"/>
          <w:color w:val="333333"/>
          <w:sz w:val="27"/>
          <w:szCs w:val="27"/>
        </w:rPr>
        <w:t>文件（装订成册），其中</w:t>
      </w:r>
      <w:r>
        <w:rPr>
          <w:rFonts w:cs="宋体" w:hint="eastAsia"/>
          <w:color w:val="333333"/>
          <w:sz w:val="27"/>
          <w:szCs w:val="27"/>
        </w:rPr>
        <w:t>一</w:t>
      </w:r>
      <w:r>
        <w:rPr>
          <w:rFonts w:cs="宋体" w:hint="eastAsia"/>
          <w:color w:val="333333"/>
          <w:sz w:val="27"/>
          <w:szCs w:val="27"/>
        </w:rPr>
        <w:t>份标明为“正本”，</w:t>
      </w:r>
      <w:r>
        <w:rPr>
          <w:rFonts w:cs="宋体" w:hint="eastAsia"/>
          <w:color w:val="333333"/>
          <w:sz w:val="27"/>
          <w:szCs w:val="27"/>
        </w:rPr>
        <w:t>另一份</w:t>
      </w:r>
      <w:r>
        <w:rPr>
          <w:rFonts w:cs="宋体" w:hint="eastAsia"/>
          <w:color w:val="333333"/>
          <w:sz w:val="27"/>
          <w:szCs w:val="27"/>
        </w:rPr>
        <w:t>标明为“副本”。如果“正本”和“副本”不一致时，则以“正本”为准。</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3.</w:t>
      </w:r>
      <w:r>
        <w:rPr>
          <w:rFonts w:cs="宋体" w:hint="eastAsia"/>
          <w:color w:val="333333"/>
          <w:sz w:val="27"/>
          <w:szCs w:val="27"/>
        </w:rPr>
        <w:t>询价响应</w:t>
      </w:r>
      <w:r>
        <w:rPr>
          <w:rFonts w:cs="宋体" w:hint="eastAsia"/>
          <w:color w:val="333333"/>
          <w:sz w:val="27"/>
          <w:szCs w:val="27"/>
        </w:rPr>
        <w:t>文件均需装袋密封递交，封口需加盖</w:t>
      </w:r>
      <w:r>
        <w:rPr>
          <w:rFonts w:cs="宋体" w:hint="eastAsia"/>
          <w:color w:val="333333"/>
          <w:sz w:val="27"/>
          <w:szCs w:val="27"/>
        </w:rPr>
        <w:t>响应</w:t>
      </w:r>
      <w:r>
        <w:rPr>
          <w:rFonts w:cs="宋体" w:hint="eastAsia"/>
          <w:color w:val="333333"/>
          <w:sz w:val="27"/>
          <w:szCs w:val="27"/>
        </w:rPr>
        <w:t>人公章（骑缝章），并在封皮上注明“</w:t>
      </w:r>
      <w:r>
        <w:rPr>
          <w:rFonts w:cs="宋体" w:hint="eastAsia"/>
          <w:color w:val="333333"/>
          <w:sz w:val="27"/>
          <w:szCs w:val="27"/>
        </w:rPr>
        <w:t>*****</w:t>
      </w:r>
      <w:r>
        <w:rPr>
          <w:rFonts w:cs="宋体" w:hint="eastAsia"/>
          <w:color w:val="333333"/>
          <w:sz w:val="27"/>
          <w:szCs w:val="27"/>
        </w:rPr>
        <w:t>询价响应</w:t>
      </w:r>
      <w:r>
        <w:rPr>
          <w:rFonts w:cs="宋体" w:hint="eastAsia"/>
          <w:color w:val="333333"/>
          <w:sz w:val="27"/>
          <w:szCs w:val="27"/>
        </w:rPr>
        <w:t>文件”。</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4.</w:t>
      </w:r>
      <w:r>
        <w:rPr>
          <w:rFonts w:cs="宋体" w:hint="eastAsia"/>
          <w:color w:val="333333"/>
          <w:sz w:val="27"/>
          <w:szCs w:val="27"/>
        </w:rPr>
        <w:t>询价响应</w:t>
      </w:r>
      <w:r>
        <w:rPr>
          <w:rFonts w:cs="宋体" w:hint="eastAsia"/>
          <w:color w:val="333333"/>
          <w:sz w:val="27"/>
          <w:szCs w:val="27"/>
        </w:rPr>
        <w:t>文件正本和所有副本均需书写清晰。</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5.</w:t>
      </w:r>
      <w:r>
        <w:rPr>
          <w:rFonts w:cs="宋体" w:hint="eastAsia"/>
          <w:color w:val="333333"/>
          <w:sz w:val="27"/>
          <w:szCs w:val="27"/>
        </w:rPr>
        <w:t>询价响应</w:t>
      </w:r>
      <w:r>
        <w:rPr>
          <w:rFonts w:cs="宋体" w:hint="eastAsia"/>
          <w:color w:val="333333"/>
          <w:sz w:val="27"/>
          <w:szCs w:val="27"/>
        </w:rPr>
        <w:t>人</w:t>
      </w:r>
      <w:r>
        <w:rPr>
          <w:rFonts w:cs="宋体" w:hint="eastAsia"/>
          <w:color w:val="333333"/>
          <w:sz w:val="27"/>
          <w:szCs w:val="27"/>
        </w:rPr>
        <w:t>询价响应</w:t>
      </w:r>
      <w:r>
        <w:rPr>
          <w:rFonts w:cs="宋体" w:hint="eastAsia"/>
          <w:color w:val="333333"/>
          <w:sz w:val="27"/>
          <w:szCs w:val="27"/>
        </w:rPr>
        <w:t>文件的正本和副本均需由</w:t>
      </w:r>
      <w:r>
        <w:rPr>
          <w:rFonts w:cs="宋体" w:hint="eastAsia"/>
          <w:color w:val="333333"/>
          <w:sz w:val="27"/>
          <w:szCs w:val="27"/>
        </w:rPr>
        <w:t>询价响应</w:t>
      </w:r>
      <w:r>
        <w:rPr>
          <w:rFonts w:cs="宋体" w:hint="eastAsia"/>
          <w:color w:val="333333"/>
          <w:sz w:val="27"/>
          <w:szCs w:val="27"/>
        </w:rPr>
        <w:t>人或经正式授权并对</w:t>
      </w:r>
      <w:r>
        <w:rPr>
          <w:rFonts w:cs="宋体" w:hint="eastAsia"/>
          <w:color w:val="333333"/>
          <w:sz w:val="27"/>
          <w:szCs w:val="27"/>
        </w:rPr>
        <w:t>询价响应</w:t>
      </w:r>
      <w:r>
        <w:rPr>
          <w:rFonts w:cs="宋体" w:hint="eastAsia"/>
          <w:color w:val="333333"/>
          <w:sz w:val="27"/>
          <w:szCs w:val="27"/>
        </w:rPr>
        <w:t>人具有约束力的代表签字。授权代表须将以书面形式出具的“授权书”附在</w:t>
      </w:r>
      <w:r>
        <w:rPr>
          <w:rFonts w:cs="宋体" w:hint="eastAsia"/>
          <w:color w:val="333333"/>
          <w:sz w:val="27"/>
          <w:szCs w:val="27"/>
        </w:rPr>
        <w:t>询价响应</w:t>
      </w:r>
      <w:r>
        <w:rPr>
          <w:rFonts w:cs="宋体" w:hint="eastAsia"/>
          <w:color w:val="333333"/>
          <w:sz w:val="27"/>
          <w:szCs w:val="27"/>
        </w:rPr>
        <w:t>文件中。</w:t>
      </w:r>
      <w:r>
        <w:rPr>
          <w:rFonts w:cs="宋体" w:hint="eastAsia"/>
          <w:color w:val="333333"/>
          <w:sz w:val="27"/>
          <w:szCs w:val="27"/>
        </w:rPr>
        <w:t>询价响应</w:t>
      </w:r>
      <w:r>
        <w:rPr>
          <w:rFonts w:cs="宋体" w:hint="eastAsia"/>
          <w:color w:val="333333"/>
          <w:sz w:val="27"/>
          <w:szCs w:val="27"/>
        </w:rPr>
        <w:t>书不得行间插字、涂改或增删，如有修改错漏处，必须由</w:t>
      </w:r>
      <w:r>
        <w:rPr>
          <w:rFonts w:cs="宋体" w:hint="eastAsia"/>
          <w:color w:val="333333"/>
          <w:sz w:val="27"/>
          <w:szCs w:val="27"/>
        </w:rPr>
        <w:t>询价响应</w:t>
      </w:r>
      <w:r>
        <w:rPr>
          <w:rFonts w:cs="宋体" w:hint="eastAsia"/>
          <w:color w:val="333333"/>
          <w:sz w:val="27"/>
          <w:szCs w:val="27"/>
        </w:rPr>
        <w:t>人签字和盖章。</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6.</w:t>
      </w:r>
      <w:r>
        <w:rPr>
          <w:rFonts w:cs="宋体" w:hint="eastAsia"/>
          <w:color w:val="333333"/>
          <w:sz w:val="27"/>
          <w:szCs w:val="27"/>
        </w:rPr>
        <w:t>询价响应</w:t>
      </w:r>
      <w:r>
        <w:rPr>
          <w:rFonts w:cs="宋体" w:hint="eastAsia"/>
          <w:color w:val="333333"/>
          <w:sz w:val="27"/>
          <w:szCs w:val="27"/>
        </w:rPr>
        <w:t>单位编制和提交</w:t>
      </w:r>
      <w:r>
        <w:rPr>
          <w:rFonts w:cs="宋体" w:hint="eastAsia"/>
          <w:color w:val="333333"/>
          <w:sz w:val="27"/>
          <w:szCs w:val="27"/>
        </w:rPr>
        <w:t>询价响应</w:t>
      </w:r>
      <w:r>
        <w:rPr>
          <w:rFonts w:cs="宋体" w:hint="eastAsia"/>
          <w:color w:val="333333"/>
          <w:sz w:val="27"/>
          <w:szCs w:val="27"/>
        </w:rPr>
        <w:t>文件所需费用自理。</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（三）本项目为总价包干，后期不得以任何理由增加任何费用；</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（四）</w:t>
      </w:r>
      <w:r>
        <w:rPr>
          <w:rFonts w:cs="宋体" w:hint="eastAsia"/>
          <w:color w:val="333333"/>
          <w:sz w:val="27"/>
          <w:szCs w:val="27"/>
        </w:rPr>
        <w:t>询价响应</w:t>
      </w:r>
      <w:r>
        <w:rPr>
          <w:rFonts w:cs="宋体" w:hint="eastAsia"/>
          <w:color w:val="333333"/>
          <w:sz w:val="27"/>
          <w:szCs w:val="27"/>
        </w:rPr>
        <w:t>标价均应以人民币</w:t>
      </w:r>
      <w:r>
        <w:rPr>
          <w:rFonts w:cs="宋体" w:hint="eastAsia"/>
          <w:color w:val="333333"/>
          <w:sz w:val="27"/>
          <w:szCs w:val="27"/>
        </w:rPr>
        <w:t>询价响应</w:t>
      </w:r>
      <w:r>
        <w:rPr>
          <w:rFonts w:cs="宋体" w:hint="eastAsia"/>
          <w:color w:val="333333"/>
          <w:sz w:val="27"/>
          <w:szCs w:val="27"/>
        </w:rPr>
        <w:t>，金额单位元。</w:t>
      </w:r>
      <w:r>
        <w:rPr>
          <w:rFonts w:cs="宋体" w:hint="eastAsia"/>
          <w:color w:val="333333"/>
          <w:sz w:val="27"/>
          <w:szCs w:val="27"/>
        </w:rPr>
        <w:t>询价响应</w:t>
      </w:r>
      <w:r>
        <w:rPr>
          <w:rFonts w:cs="宋体" w:hint="eastAsia"/>
          <w:color w:val="333333"/>
          <w:sz w:val="27"/>
          <w:szCs w:val="27"/>
        </w:rPr>
        <w:t>只能有一个</w:t>
      </w:r>
      <w:r>
        <w:rPr>
          <w:rFonts w:cs="宋体" w:hint="eastAsia"/>
          <w:color w:val="333333"/>
          <w:sz w:val="27"/>
          <w:szCs w:val="27"/>
        </w:rPr>
        <w:t>询价响应</w:t>
      </w:r>
      <w:r>
        <w:rPr>
          <w:rFonts w:cs="宋体" w:hint="eastAsia"/>
          <w:color w:val="333333"/>
          <w:sz w:val="27"/>
          <w:szCs w:val="27"/>
        </w:rPr>
        <w:t>报价，不接受有选择的报价。</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（五）</w:t>
      </w:r>
      <w:r>
        <w:rPr>
          <w:rFonts w:cs="宋体" w:hint="eastAsia"/>
          <w:color w:val="333333"/>
          <w:sz w:val="27"/>
          <w:szCs w:val="27"/>
        </w:rPr>
        <w:t>评标、定标原则</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评审标准：从符合资格要求的</w:t>
      </w:r>
      <w:r>
        <w:rPr>
          <w:rFonts w:cs="宋体" w:hint="eastAsia"/>
          <w:color w:val="333333"/>
          <w:sz w:val="27"/>
          <w:szCs w:val="27"/>
        </w:rPr>
        <w:t>询价响应</w:t>
      </w:r>
      <w:r>
        <w:rPr>
          <w:rFonts w:cs="宋体" w:hint="eastAsia"/>
          <w:color w:val="333333"/>
          <w:sz w:val="27"/>
          <w:szCs w:val="27"/>
        </w:rPr>
        <w:t>单位中，根据符合项目需求且</w:t>
      </w:r>
      <w:r>
        <w:rPr>
          <w:rFonts w:cs="宋体" w:hint="eastAsia"/>
          <w:color w:val="333333"/>
          <w:sz w:val="27"/>
          <w:szCs w:val="27"/>
        </w:rPr>
        <w:t>询价响应</w:t>
      </w:r>
      <w:r>
        <w:rPr>
          <w:rFonts w:cs="宋体" w:hint="eastAsia"/>
          <w:color w:val="333333"/>
          <w:sz w:val="27"/>
          <w:szCs w:val="27"/>
        </w:rPr>
        <w:t>报价最低的原则确定成交</w:t>
      </w:r>
      <w:r>
        <w:rPr>
          <w:rFonts w:cs="宋体" w:hint="eastAsia"/>
          <w:color w:val="333333"/>
          <w:sz w:val="27"/>
          <w:szCs w:val="27"/>
        </w:rPr>
        <w:t>询价响应</w:t>
      </w:r>
      <w:r>
        <w:rPr>
          <w:rFonts w:cs="宋体" w:hint="eastAsia"/>
          <w:color w:val="333333"/>
          <w:sz w:val="27"/>
          <w:szCs w:val="27"/>
        </w:rPr>
        <w:t>人，如遇价格并列，采取随机抽取的方式确定中标人。</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lastRenderedPageBreak/>
        <w:t>（六）</w:t>
      </w:r>
      <w:r>
        <w:rPr>
          <w:rFonts w:cs="宋体" w:hint="eastAsia"/>
          <w:color w:val="333333"/>
          <w:sz w:val="27"/>
          <w:szCs w:val="27"/>
        </w:rPr>
        <w:t>支付方式：服务方</w:t>
      </w:r>
      <w:r>
        <w:rPr>
          <w:rFonts w:cs="宋体" w:hint="eastAsia"/>
          <w:color w:val="333333"/>
          <w:sz w:val="27"/>
          <w:szCs w:val="27"/>
        </w:rPr>
        <w:t>完成项目所有内容，提交相关资料</w:t>
      </w:r>
      <w:r>
        <w:rPr>
          <w:rFonts w:cs="宋体" w:hint="eastAsia"/>
          <w:color w:val="333333"/>
          <w:sz w:val="27"/>
          <w:szCs w:val="27"/>
        </w:rPr>
        <w:t>及正式发票后，一次性付清。</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（七）</w:t>
      </w:r>
      <w:r>
        <w:rPr>
          <w:rFonts w:cs="宋体" w:hint="eastAsia"/>
          <w:color w:val="333333"/>
          <w:sz w:val="27"/>
          <w:szCs w:val="27"/>
        </w:rPr>
        <w:t>其他相关事宜，双方协商后确定；</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四、报名时间、方式</w:t>
      </w:r>
    </w:p>
    <w:p w:rsidR="00D02B65" w:rsidRDefault="007E42DD">
      <w:pPr>
        <w:spacing w:line="360" w:lineRule="auto"/>
        <w:rPr>
          <w:rFonts w:cs="宋体"/>
          <w:color w:val="333333"/>
          <w:kern w:val="0"/>
          <w:sz w:val="27"/>
          <w:szCs w:val="27"/>
        </w:rPr>
      </w:pPr>
      <w:r>
        <w:rPr>
          <w:rFonts w:cs="宋体" w:hint="eastAsia"/>
          <w:color w:val="333333"/>
          <w:kern w:val="0"/>
          <w:sz w:val="27"/>
          <w:szCs w:val="27"/>
        </w:rPr>
        <w:t>1</w:t>
      </w:r>
      <w:r>
        <w:rPr>
          <w:rFonts w:cs="宋体" w:hint="eastAsia"/>
          <w:color w:val="333333"/>
          <w:kern w:val="0"/>
          <w:sz w:val="27"/>
          <w:szCs w:val="27"/>
        </w:rPr>
        <w:t>、投标文件递交时间：</w:t>
      </w:r>
      <w:r>
        <w:rPr>
          <w:rFonts w:cs="宋体" w:hint="eastAsia"/>
          <w:color w:val="333333"/>
          <w:kern w:val="0"/>
          <w:sz w:val="27"/>
          <w:szCs w:val="27"/>
        </w:rPr>
        <w:t>2024</w:t>
      </w:r>
      <w:r>
        <w:rPr>
          <w:rFonts w:cs="宋体" w:hint="eastAsia"/>
          <w:color w:val="333333"/>
          <w:kern w:val="0"/>
          <w:sz w:val="27"/>
          <w:szCs w:val="27"/>
        </w:rPr>
        <w:t>年</w:t>
      </w:r>
      <w:r>
        <w:rPr>
          <w:rFonts w:cs="宋体" w:hint="eastAsia"/>
          <w:color w:val="333333"/>
          <w:kern w:val="0"/>
          <w:sz w:val="27"/>
          <w:szCs w:val="27"/>
        </w:rPr>
        <w:t>7</w:t>
      </w:r>
      <w:r>
        <w:rPr>
          <w:rFonts w:cs="宋体" w:hint="eastAsia"/>
          <w:color w:val="333333"/>
          <w:kern w:val="0"/>
          <w:sz w:val="27"/>
          <w:szCs w:val="27"/>
        </w:rPr>
        <w:t>月</w:t>
      </w:r>
      <w:r>
        <w:rPr>
          <w:rFonts w:cs="宋体" w:hint="eastAsia"/>
          <w:color w:val="333333"/>
          <w:kern w:val="0"/>
          <w:sz w:val="27"/>
          <w:szCs w:val="27"/>
        </w:rPr>
        <w:t>10</w:t>
      </w:r>
      <w:r>
        <w:rPr>
          <w:rFonts w:cs="宋体" w:hint="eastAsia"/>
          <w:color w:val="333333"/>
          <w:kern w:val="0"/>
          <w:sz w:val="27"/>
          <w:szCs w:val="27"/>
        </w:rPr>
        <w:t>日</w:t>
      </w:r>
      <w:r>
        <w:rPr>
          <w:rFonts w:cs="宋体" w:hint="eastAsia"/>
          <w:color w:val="333333"/>
          <w:kern w:val="0"/>
          <w:sz w:val="27"/>
          <w:szCs w:val="27"/>
        </w:rPr>
        <w:t>14</w:t>
      </w:r>
      <w:r>
        <w:rPr>
          <w:rFonts w:cs="宋体" w:hint="eastAsia"/>
          <w:color w:val="333333"/>
          <w:kern w:val="0"/>
          <w:sz w:val="27"/>
          <w:szCs w:val="27"/>
        </w:rPr>
        <w:t>时</w:t>
      </w:r>
      <w:r>
        <w:rPr>
          <w:rFonts w:cs="宋体" w:hint="eastAsia"/>
          <w:color w:val="333333"/>
          <w:kern w:val="0"/>
          <w:sz w:val="27"/>
          <w:szCs w:val="27"/>
        </w:rPr>
        <w:t>00</w:t>
      </w:r>
      <w:r>
        <w:rPr>
          <w:rFonts w:cs="宋体" w:hint="eastAsia"/>
          <w:color w:val="333333"/>
          <w:kern w:val="0"/>
          <w:sz w:val="27"/>
          <w:szCs w:val="27"/>
        </w:rPr>
        <w:t>分整</w:t>
      </w:r>
      <w:r>
        <w:rPr>
          <w:rFonts w:cs="宋体" w:hint="eastAsia"/>
          <w:color w:val="333333"/>
          <w:kern w:val="0"/>
          <w:sz w:val="27"/>
          <w:szCs w:val="27"/>
        </w:rPr>
        <w:t>前提交</w:t>
      </w:r>
    </w:p>
    <w:p w:rsidR="00D02B65" w:rsidRDefault="007E42DD">
      <w:pPr>
        <w:spacing w:line="360" w:lineRule="auto"/>
        <w:rPr>
          <w:rFonts w:cs="宋体"/>
          <w:color w:val="333333"/>
          <w:kern w:val="0"/>
          <w:sz w:val="27"/>
          <w:szCs w:val="27"/>
        </w:rPr>
      </w:pPr>
      <w:r>
        <w:rPr>
          <w:rFonts w:cs="宋体" w:hint="eastAsia"/>
          <w:color w:val="333333"/>
          <w:kern w:val="0"/>
          <w:sz w:val="27"/>
          <w:szCs w:val="27"/>
        </w:rPr>
        <w:t>2</w:t>
      </w:r>
      <w:r>
        <w:rPr>
          <w:rFonts w:cs="宋体" w:hint="eastAsia"/>
          <w:color w:val="333333"/>
          <w:kern w:val="0"/>
          <w:sz w:val="27"/>
          <w:szCs w:val="27"/>
        </w:rPr>
        <w:t>、投标文件递交截止时间：</w:t>
      </w:r>
      <w:r>
        <w:rPr>
          <w:rFonts w:cs="宋体" w:hint="eastAsia"/>
          <w:color w:val="333333"/>
          <w:kern w:val="0"/>
          <w:sz w:val="27"/>
          <w:szCs w:val="27"/>
        </w:rPr>
        <w:t>2024</w:t>
      </w:r>
      <w:r>
        <w:rPr>
          <w:rFonts w:cs="宋体" w:hint="eastAsia"/>
          <w:color w:val="333333"/>
          <w:kern w:val="0"/>
          <w:sz w:val="27"/>
          <w:szCs w:val="27"/>
        </w:rPr>
        <w:t>年</w:t>
      </w:r>
      <w:r>
        <w:rPr>
          <w:rFonts w:cs="宋体" w:hint="eastAsia"/>
          <w:color w:val="333333"/>
          <w:kern w:val="0"/>
          <w:sz w:val="27"/>
          <w:szCs w:val="27"/>
        </w:rPr>
        <w:t>7</w:t>
      </w:r>
      <w:r>
        <w:rPr>
          <w:rFonts w:cs="宋体" w:hint="eastAsia"/>
          <w:color w:val="333333"/>
          <w:kern w:val="0"/>
          <w:sz w:val="27"/>
          <w:szCs w:val="27"/>
        </w:rPr>
        <w:t>月</w:t>
      </w:r>
      <w:r>
        <w:rPr>
          <w:rFonts w:cs="宋体" w:hint="eastAsia"/>
          <w:color w:val="333333"/>
          <w:kern w:val="0"/>
          <w:sz w:val="27"/>
          <w:szCs w:val="27"/>
        </w:rPr>
        <w:t>10</w:t>
      </w:r>
      <w:r>
        <w:rPr>
          <w:rFonts w:cs="宋体" w:hint="eastAsia"/>
          <w:color w:val="333333"/>
          <w:kern w:val="0"/>
          <w:sz w:val="27"/>
          <w:szCs w:val="27"/>
        </w:rPr>
        <w:t>日</w:t>
      </w:r>
      <w:r>
        <w:rPr>
          <w:rFonts w:cs="宋体" w:hint="eastAsia"/>
          <w:color w:val="333333"/>
          <w:kern w:val="0"/>
          <w:sz w:val="27"/>
          <w:szCs w:val="27"/>
        </w:rPr>
        <w:t>14</w:t>
      </w:r>
      <w:r>
        <w:rPr>
          <w:rFonts w:cs="宋体" w:hint="eastAsia"/>
          <w:color w:val="333333"/>
          <w:kern w:val="0"/>
          <w:sz w:val="27"/>
          <w:szCs w:val="27"/>
        </w:rPr>
        <w:t>时</w:t>
      </w:r>
      <w:r>
        <w:rPr>
          <w:rFonts w:cs="宋体" w:hint="eastAsia"/>
          <w:color w:val="333333"/>
          <w:kern w:val="0"/>
          <w:sz w:val="27"/>
          <w:szCs w:val="27"/>
        </w:rPr>
        <w:t>00</w:t>
      </w:r>
      <w:r>
        <w:rPr>
          <w:rFonts w:cs="宋体" w:hint="eastAsia"/>
          <w:color w:val="333333"/>
          <w:kern w:val="0"/>
          <w:sz w:val="27"/>
          <w:szCs w:val="27"/>
        </w:rPr>
        <w:t>分整</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3</w:t>
      </w:r>
      <w:r>
        <w:rPr>
          <w:rFonts w:cs="宋体" w:hint="eastAsia"/>
          <w:color w:val="333333"/>
          <w:sz w:val="27"/>
          <w:szCs w:val="27"/>
        </w:rPr>
        <w:t>、</w:t>
      </w:r>
      <w:r>
        <w:rPr>
          <w:rFonts w:cs="宋体" w:hint="eastAsia"/>
          <w:color w:val="333333"/>
          <w:sz w:val="27"/>
          <w:szCs w:val="27"/>
        </w:rPr>
        <w:t>联系人：</w:t>
      </w:r>
      <w:r>
        <w:rPr>
          <w:rFonts w:cs="宋体" w:hint="eastAsia"/>
          <w:color w:val="333333"/>
          <w:sz w:val="27"/>
          <w:szCs w:val="27"/>
        </w:rPr>
        <w:t>谢振宇</w:t>
      </w:r>
      <w:r w:rsidR="00CA7FE3">
        <w:rPr>
          <w:rFonts w:cs="宋体" w:hint="eastAsia"/>
          <w:color w:val="333333"/>
          <w:sz w:val="27"/>
          <w:szCs w:val="27"/>
        </w:rPr>
        <w:t>，</w:t>
      </w:r>
      <w:r>
        <w:rPr>
          <w:rFonts w:cs="宋体" w:hint="eastAsia"/>
          <w:color w:val="333333"/>
          <w:sz w:val="27"/>
          <w:szCs w:val="27"/>
        </w:rPr>
        <w:t>联系电话：</w:t>
      </w:r>
      <w:r>
        <w:rPr>
          <w:rFonts w:cs="宋体" w:hint="eastAsia"/>
          <w:color w:val="333333"/>
          <w:sz w:val="27"/>
          <w:szCs w:val="27"/>
        </w:rPr>
        <w:t>15962706808</w:t>
      </w:r>
    </w:p>
    <w:p w:rsidR="00D02B65" w:rsidRDefault="007E42DD">
      <w:pPr>
        <w:pStyle w:val="a6"/>
        <w:shd w:val="clear" w:color="auto" w:fill="FFFFFF"/>
        <w:spacing w:before="0" w:beforeAutospacing="0" w:after="0" w:afterAutospacing="0" w:line="360" w:lineRule="auto"/>
        <w:rPr>
          <w:rFonts w:cs="宋体"/>
          <w:color w:val="333333"/>
          <w:sz w:val="27"/>
          <w:szCs w:val="27"/>
        </w:rPr>
      </w:pPr>
      <w:r>
        <w:rPr>
          <w:rFonts w:cs="宋体" w:hint="eastAsia"/>
          <w:color w:val="333333"/>
          <w:sz w:val="27"/>
          <w:szCs w:val="27"/>
        </w:rPr>
        <w:t>4</w:t>
      </w:r>
      <w:r>
        <w:rPr>
          <w:rFonts w:cs="宋体" w:hint="eastAsia"/>
          <w:color w:val="333333"/>
          <w:sz w:val="27"/>
          <w:szCs w:val="27"/>
        </w:rPr>
        <w:t>、</w:t>
      </w:r>
      <w:r>
        <w:rPr>
          <w:rFonts w:cs="宋体" w:hint="eastAsia"/>
          <w:color w:val="333333"/>
          <w:sz w:val="27"/>
          <w:szCs w:val="27"/>
        </w:rPr>
        <w:t>单位地址：南通市港航事业发展中心九圩港船闸运行中心（南通市</w:t>
      </w:r>
      <w:r>
        <w:rPr>
          <w:rFonts w:cs="宋体" w:hint="eastAsia"/>
          <w:color w:val="333333"/>
          <w:sz w:val="27"/>
          <w:szCs w:val="27"/>
        </w:rPr>
        <w:t>崇川</w:t>
      </w:r>
      <w:r>
        <w:rPr>
          <w:rFonts w:cs="宋体" w:hint="eastAsia"/>
          <w:color w:val="333333"/>
          <w:sz w:val="27"/>
          <w:szCs w:val="27"/>
        </w:rPr>
        <w:t>区城港路</w:t>
      </w:r>
      <w:r>
        <w:rPr>
          <w:rFonts w:cs="宋体" w:hint="eastAsia"/>
          <w:color w:val="333333"/>
          <w:sz w:val="27"/>
          <w:szCs w:val="27"/>
        </w:rPr>
        <w:t>844</w:t>
      </w:r>
      <w:r>
        <w:rPr>
          <w:rFonts w:cs="宋体" w:hint="eastAsia"/>
          <w:color w:val="333333"/>
          <w:sz w:val="27"/>
          <w:szCs w:val="27"/>
        </w:rPr>
        <w:t>号）</w:t>
      </w:r>
    </w:p>
    <w:p w:rsidR="00D02B65" w:rsidRDefault="00D02B65">
      <w:pPr>
        <w:pStyle w:val="5"/>
      </w:pPr>
    </w:p>
    <w:p w:rsidR="00D02B65" w:rsidRDefault="007E42DD">
      <w:pPr>
        <w:spacing w:line="360" w:lineRule="auto"/>
        <w:jc w:val="right"/>
        <w:rPr>
          <w:rFonts w:cs="宋体"/>
        </w:rPr>
        <w:sectPr w:rsidR="00D02B65">
          <w:pgSz w:w="11907" w:h="16839"/>
          <w:pgMar w:top="1440" w:right="1800" w:bottom="1440" w:left="1800" w:header="851" w:footer="992" w:gutter="0"/>
          <w:cols w:space="720"/>
          <w:docGrid w:type="lines" w:linePitch="326"/>
        </w:sectPr>
      </w:pPr>
      <w:r>
        <w:rPr>
          <w:rFonts w:cs="宋体"/>
        </w:rPr>
        <w:t>202</w:t>
      </w:r>
      <w:r>
        <w:rPr>
          <w:rFonts w:cs="宋体" w:hint="eastAsia"/>
        </w:rPr>
        <w:t>4</w:t>
      </w:r>
      <w:r>
        <w:rPr>
          <w:rFonts w:cs="宋体"/>
        </w:rPr>
        <w:t>年</w:t>
      </w:r>
      <w:r>
        <w:rPr>
          <w:rFonts w:cs="宋体" w:hint="eastAsia"/>
        </w:rPr>
        <w:t>7</w:t>
      </w:r>
      <w:r>
        <w:rPr>
          <w:rFonts w:cs="宋体"/>
        </w:rPr>
        <w:t>月</w:t>
      </w:r>
      <w:r>
        <w:rPr>
          <w:rFonts w:cs="宋体" w:hint="eastAsia"/>
        </w:rPr>
        <w:t>4</w:t>
      </w:r>
      <w:r>
        <w:rPr>
          <w:rFonts w:cs="宋体" w:hint="eastAsia"/>
        </w:rPr>
        <w:t>日</w:t>
      </w:r>
    </w:p>
    <w:p w:rsidR="00D02B65" w:rsidRDefault="007E42DD">
      <w:pPr>
        <w:pStyle w:val="a3"/>
        <w:pageBreakBefore/>
        <w:jc w:val="center"/>
        <w:rPr>
          <w:rFonts w:ascii="仿宋_GB2312" w:hAnsi="仿宋_GB2312" w:cs="仿宋_GB2312"/>
          <w:b/>
          <w:bCs/>
          <w:sz w:val="32"/>
          <w:szCs w:val="24"/>
        </w:rPr>
      </w:pPr>
      <w:r>
        <w:rPr>
          <w:rFonts w:ascii="仿宋_GB2312" w:hAnsi="仿宋_GB2312" w:cs="仿宋_GB2312" w:hint="eastAsia"/>
          <w:b/>
          <w:bCs/>
          <w:sz w:val="32"/>
          <w:szCs w:val="24"/>
        </w:rPr>
        <w:lastRenderedPageBreak/>
        <w:t>二、</w:t>
      </w:r>
      <w:r>
        <w:rPr>
          <w:rFonts w:ascii="仿宋_GB2312" w:hAnsi="仿宋_GB2312" w:cs="仿宋_GB2312" w:hint="eastAsia"/>
          <w:b/>
          <w:bCs/>
          <w:sz w:val="32"/>
          <w:szCs w:val="24"/>
        </w:rPr>
        <w:t>申请</w:t>
      </w:r>
      <w:r>
        <w:rPr>
          <w:rFonts w:ascii="仿宋_GB2312" w:hAnsi="仿宋_GB2312" w:cs="仿宋_GB2312" w:hint="eastAsia"/>
          <w:b/>
          <w:bCs/>
          <w:sz w:val="32"/>
          <w:szCs w:val="24"/>
        </w:rPr>
        <w:t xml:space="preserve"> </w:t>
      </w:r>
      <w:r>
        <w:rPr>
          <w:rFonts w:ascii="仿宋_GB2312" w:hAnsi="仿宋_GB2312" w:cs="仿宋_GB2312" w:hint="eastAsia"/>
          <w:b/>
          <w:bCs/>
          <w:sz w:val="32"/>
          <w:szCs w:val="24"/>
        </w:rPr>
        <w:t>函（格式）</w:t>
      </w:r>
    </w:p>
    <w:p w:rsidR="00D02B65" w:rsidRDefault="00D02B65" w:rsidP="00F9417E">
      <w:pPr>
        <w:pStyle w:val="20"/>
        <w:spacing w:line="360" w:lineRule="auto"/>
        <w:ind w:left="480"/>
        <w:rPr>
          <w:rFonts w:hAnsi="宋体" w:cs="宋体"/>
          <w:szCs w:val="24"/>
        </w:rPr>
      </w:pPr>
    </w:p>
    <w:p w:rsidR="00D02B65" w:rsidRDefault="007E42DD" w:rsidP="00F9417E">
      <w:pPr>
        <w:pStyle w:val="20"/>
        <w:spacing w:line="360" w:lineRule="auto"/>
        <w:ind w:left="480"/>
        <w:rPr>
          <w:rFonts w:hAnsi="宋体" w:cs="宋体"/>
          <w:szCs w:val="24"/>
          <w:u w:val="single"/>
        </w:rPr>
      </w:pPr>
      <w:r>
        <w:rPr>
          <w:rFonts w:hAnsi="宋体" w:cs="宋体" w:hint="eastAsia"/>
          <w:szCs w:val="24"/>
        </w:rPr>
        <w:t>致</w:t>
      </w:r>
      <w:r>
        <w:rPr>
          <w:rFonts w:hAnsi="宋体" w:cs="宋体" w:hint="eastAsia"/>
          <w:szCs w:val="24"/>
          <w:u w:val="single"/>
        </w:rPr>
        <w:t>南通市港航事业发展中心</w:t>
      </w:r>
      <w:r>
        <w:rPr>
          <w:rFonts w:hAnsi="宋体" w:cs="宋体" w:hint="eastAsia"/>
          <w:szCs w:val="24"/>
        </w:rPr>
        <w:t>：</w:t>
      </w:r>
    </w:p>
    <w:p w:rsidR="00D02B65" w:rsidRDefault="007E42DD" w:rsidP="00F9417E">
      <w:pPr>
        <w:pStyle w:val="20"/>
        <w:spacing w:line="360" w:lineRule="auto"/>
        <w:ind w:left="480" w:firstLineChars="218" w:firstLine="523"/>
        <w:rPr>
          <w:rFonts w:hAnsi="宋体" w:cs="宋体"/>
          <w:b/>
          <w:szCs w:val="24"/>
        </w:rPr>
      </w:pPr>
      <w:r>
        <w:rPr>
          <w:rFonts w:hAnsi="宋体" w:cs="宋体" w:hint="eastAsia"/>
          <w:szCs w:val="24"/>
        </w:rPr>
        <w:t>我方经研究</w:t>
      </w:r>
      <w:r>
        <w:rPr>
          <w:rFonts w:hAnsi="宋体" w:cs="宋体" w:hint="eastAsia"/>
          <w:szCs w:val="24"/>
          <w:u w:val="single"/>
        </w:rPr>
        <w:t xml:space="preserve">  </w:t>
      </w:r>
      <w:r>
        <w:rPr>
          <w:rFonts w:hAnsi="宋体" w:cs="宋体" w:hint="eastAsia"/>
          <w:szCs w:val="24"/>
          <w:u w:val="single"/>
        </w:rPr>
        <w:t>（项目名称）</w:t>
      </w:r>
      <w:r>
        <w:rPr>
          <w:rFonts w:hAnsi="宋体" w:cs="宋体" w:hint="eastAsia"/>
          <w:szCs w:val="24"/>
          <w:u w:val="single"/>
        </w:rPr>
        <w:t xml:space="preserve">    </w:t>
      </w:r>
      <w:r>
        <w:rPr>
          <w:rFonts w:hAnsi="宋体" w:cs="宋体" w:hint="eastAsia"/>
          <w:szCs w:val="24"/>
        </w:rPr>
        <w:t>项目招标文件（含补充文件）以及贵方提供的本项目有关资料及有关文件后，我方愿意按照招标文件的要求承担本项目工作。</w:t>
      </w:r>
      <w:r>
        <w:rPr>
          <w:rFonts w:hAnsi="宋体" w:cs="宋体" w:hint="eastAsia"/>
          <w:b/>
          <w:bCs/>
          <w:szCs w:val="24"/>
        </w:rPr>
        <w:t>我们愿意以（大写）（小写）：</w:t>
      </w:r>
      <w:r>
        <w:rPr>
          <w:rFonts w:hAnsi="宋体" w:cs="宋体" w:hint="eastAsia"/>
          <w:b/>
          <w:bCs/>
          <w:szCs w:val="24"/>
          <w:u w:val="single"/>
        </w:rPr>
        <w:t>￥</w:t>
      </w:r>
      <w:r>
        <w:rPr>
          <w:rFonts w:hAnsi="宋体" w:cs="宋体" w:hint="eastAsia"/>
          <w:b/>
          <w:bCs/>
          <w:szCs w:val="24"/>
          <w:u w:val="single"/>
        </w:rPr>
        <w:t xml:space="preserve">          </w:t>
      </w:r>
      <w:r>
        <w:rPr>
          <w:rFonts w:hAnsi="宋体" w:cs="宋体" w:hint="eastAsia"/>
          <w:b/>
          <w:bCs/>
          <w:szCs w:val="24"/>
        </w:rPr>
        <w:t>的</w:t>
      </w:r>
      <w:r>
        <w:rPr>
          <w:rFonts w:hAnsi="宋体" w:cs="宋体" w:hint="eastAsia"/>
          <w:b/>
          <w:bCs/>
          <w:szCs w:val="24"/>
        </w:rPr>
        <w:t>询价响应</w:t>
      </w:r>
      <w:r>
        <w:rPr>
          <w:rFonts w:hAnsi="宋体" w:cs="宋体" w:hint="eastAsia"/>
          <w:b/>
          <w:bCs/>
          <w:szCs w:val="24"/>
        </w:rPr>
        <w:t>报价承担本项目工作。</w:t>
      </w:r>
    </w:p>
    <w:p w:rsidR="00D02B65" w:rsidRDefault="007E42DD">
      <w:pPr>
        <w:pStyle w:val="20"/>
        <w:spacing w:after="0" w:line="360" w:lineRule="auto"/>
        <w:ind w:leftChars="0" w:left="0" w:firstLineChars="200" w:firstLine="480"/>
        <w:rPr>
          <w:rFonts w:hAnsi="宋体" w:cs="宋体"/>
          <w:szCs w:val="24"/>
        </w:rPr>
      </w:pPr>
      <w:r>
        <w:rPr>
          <w:rFonts w:hAnsi="宋体" w:cs="宋体" w:hint="eastAsia"/>
          <w:szCs w:val="24"/>
        </w:rPr>
        <w:t>1</w:t>
      </w:r>
      <w:r>
        <w:rPr>
          <w:rFonts w:hAnsi="宋体" w:cs="宋体" w:hint="eastAsia"/>
          <w:szCs w:val="24"/>
        </w:rPr>
        <w:t>、据此我单位承诺如下：</w:t>
      </w:r>
    </w:p>
    <w:p w:rsidR="00D02B65" w:rsidRDefault="007E42DD" w:rsidP="00F9417E">
      <w:pPr>
        <w:pStyle w:val="20"/>
        <w:spacing w:line="360" w:lineRule="auto"/>
        <w:ind w:left="480" w:firstLineChars="218" w:firstLine="523"/>
        <w:rPr>
          <w:rFonts w:hAnsi="宋体" w:cs="宋体"/>
          <w:szCs w:val="24"/>
        </w:rPr>
      </w:pPr>
      <w:r>
        <w:rPr>
          <w:rFonts w:hAnsi="宋体" w:cs="宋体" w:hint="eastAsia"/>
          <w:szCs w:val="24"/>
        </w:rPr>
        <w:t>1</w:t>
      </w:r>
      <w:r>
        <w:rPr>
          <w:rFonts w:hAnsi="宋体" w:cs="宋体" w:hint="eastAsia"/>
          <w:szCs w:val="24"/>
        </w:rPr>
        <w:t>）在合同书正式签署生效之前，本</w:t>
      </w:r>
      <w:r>
        <w:rPr>
          <w:rFonts w:hAnsi="宋体" w:cs="宋体" w:hint="eastAsia"/>
          <w:szCs w:val="24"/>
        </w:rPr>
        <w:t>询价响应</w:t>
      </w:r>
      <w:r>
        <w:rPr>
          <w:rFonts w:hAnsi="宋体" w:cs="宋体" w:hint="eastAsia"/>
          <w:szCs w:val="24"/>
        </w:rPr>
        <w:t>书连同你单位的中标通知书将构成我们双方之间共同遵守的文件，对双方具有约束力。</w:t>
      </w:r>
    </w:p>
    <w:p w:rsidR="00D02B65" w:rsidRDefault="007E42DD" w:rsidP="00F9417E">
      <w:pPr>
        <w:pStyle w:val="20"/>
        <w:spacing w:line="360" w:lineRule="auto"/>
        <w:ind w:left="480" w:firstLineChars="218" w:firstLine="523"/>
        <w:rPr>
          <w:rFonts w:hAnsi="宋体" w:cs="宋体"/>
          <w:szCs w:val="24"/>
        </w:rPr>
      </w:pPr>
      <w:r>
        <w:rPr>
          <w:rFonts w:hAnsi="宋体" w:cs="宋体" w:hint="eastAsia"/>
          <w:szCs w:val="24"/>
        </w:rPr>
        <w:t>2</w:t>
      </w:r>
      <w:r>
        <w:rPr>
          <w:rFonts w:hAnsi="宋体" w:cs="宋体" w:hint="eastAsia"/>
          <w:szCs w:val="24"/>
        </w:rPr>
        <w:t>）根据招标文件的规定，严格履行合同的责任和义务，并承诺大小项目一视同仁。</w:t>
      </w:r>
    </w:p>
    <w:p w:rsidR="00D02B65" w:rsidRDefault="007E42DD" w:rsidP="00F9417E">
      <w:pPr>
        <w:pStyle w:val="20"/>
        <w:spacing w:line="360" w:lineRule="auto"/>
        <w:ind w:left="480" w:firstLineChars="218" w:firstLine="523"/>
        <w:rPr>
          <w:rFonts w:hAnsi="宋体" w:cs="宋体"/>
          <w:szCs w:val="24"/>
        </w:rPr>
      </w:pPr>
      <w:r>
        <w:rPr>
          <w:rFonts w:hAnsi="宋体" w:cs="宋体" w:hint="eastAsia"/>
          <w:szCs w:val="24"/>
        </w:rPr>
        <w:t>3</w:t>
      </w:r>
      <w:r>
        <w:rPr>
          <w:rFonts w:hAnsi="宋体" w:cs="宋体" w:hint="eastAsia"/>
          <w:szCs w:val="24"/>
        </w:rPr>
        <w:t>）我们已详细审核全部招标文件，包括招标文件修改书（如有），参考资料及有关附件，我们知道必须放弃提出含糊不清或可能引起误解的问题的权利。</w:t>
      </w:r>
    </w:p>
    <w:p w:rsidR="00D02B65" w:rsidRDefault="007E42DD" w:rsidP="00F9417E">
      <w:pPr>
        <w:pStyle w:val="20"/>
        <w:spacing w:line="360" w:lineRule="auto"/>
        <w:ind w:left="480" w:firstLineChars="218" w:firstLine="523"/>
        <w:rPr>
          <w:rFonts w:hAnsi="宋体" w:cs="宋体"/>
          <w:szCs w:val="24"/>
        </w:rPr>
      </w:pPr>
      <w:r>
        <w:rPr>
          <w:rFonts w:hAnsi="宋体" w:cs="宋体" w:hint="eastAsia"/>
          <w:szCs w:val="24"/>
        </w:rPr>
        <w:t>4</w:t>
      </w:r>
      <w:r>
        <w:rPr>
          <w:rFonts w:hAnsi="宋体" w:cs="宋体" w:hint="eastAsia"/>
          <w:szCs w:val="24"/>
        </w:rPr>
        <w:t>）我方</w:t>
      </w:r>
      <w:r>
        <w:rPr>
          <w:rFonts w:hAnsi="宋体" w:cs="宋体" w:hint="eastAsia"/>
          <w:szCs w:val="24"/>
        </w:rPr>
        <w:t>询价响应</w:t>
      </w:r>
      <w:r>
        <w:rPr>
          <w:rFonts w:hAnsi="宋体" w:cs="宋体" w:hint="eastAsia"/>
          <w:szCs w:val="24"/>
        </w:rPr>
        <w:t>文件所提供的一切资料均真实、有效。由于我方提供资料不实而造成的责任和后果由我方承担。我们同意向贵方提供贵方可能另外要求的与</w:t>
      </w:r>
      <w:r>
        <w:rPr>
          <w:rFonts w:hAnsi="宋体" w:cs="宋体" w:hint="eastAsia"/>
          <w:szCs w:val="24"/>
        </w:rPr>
        <w:t>询价响应</w:t>
      </w:r>
      <w:r>
        <w:rPr>
          <w:rFonts w:hAnsi="宋体" w:cs="宋体" w:hint="eastAsia"/>
          <w:szCs w:val="24"/>
        </w:rPr>
        <w:t>有关的任何证据或资料。</w:t>
      </w:r>
      <w:r>
        <w:rPr>
          <w:rFonts w:hAnsi="宋体" w:cs="宋体" w:hint="eastAsia"/>
          <w:szCs w:val="24"/>
        </w:rPr>
        <w:t xml:space="preserve"> </w:t>
      </w:r>
    </w:p>
    <w:p w:rsidR="00D02B65" w:rsidRDefault="007E42DD" w:rsidP="00F9417E">
      <w:pPr>
        <w:pStyle w:val="20"/>
        <w:spacing w:line="360" w:lineRule="auto"/>
        <w:ind w:left="480" w:firstLineChars="218" w:firstLine="523"/>
        <w:rPr>
          <w:rFonts w:hAnsi="宋体" w:cs="宋体"/>
          <w:szCs w:val="24"/>
        </w:rPr>
      </w:pPr>
      <w:r>
        <w:rPr>
          <w:rFonts w:hAnsi="宋体" w:cs="宋体" w:hint="eastAsia"/>
          <w:szCs w:val="24"/>
        </w:rPr>
        <w:t>5</w:t>
      </w:r>
      <w:r>
        <w:rPr>
          <w:rFonts w:hAnsi="宋体" w:cs="宋体" w:hint="eastAsia"/>
          <w:szCs w:val="24"/>
        </w:rPr>
        <w:t>）若我方中标，我方保证按业主要求，按时按质完成业主委托的项目。</w:t>
      </w:r>
    </w:p>
    <w:p w:rsidR="00D02B65" w:rsidRDefault="007E42DD" w:rsidP="00F9417E">
      <w:pPr>
        <w:pStyle w:val="20"/>
        <w:spacing w:line="360" w:lineRule="auto"/>
        <w:ind w:left="480" w:firstLineChars="218" w:firstLine="523"/>
        <w:rPr>
          <w:rFonts w:hAnsi="宋体" w:cs="宋体"/>
          <w:szCs w:val="24"/>
        </w:rPr>
      </w:pPr>
      <w:r>
        <w:rPr>
          <w:rFonts w:hAnsi="宋体" w:cs="宋体" w:hint="eastAsia"/>
          <w:szCs w:val="24"/>
        </w:rPr>
        <w:t>2</w:t>
      </w:r>
      <w:r>
        <w:rPr>
          <w:rFonts w:hAnsi="宋体" w:cs="宋体" w:hint="eastAsia"/>
          <w:szCs w:val="24"/>
        </w:rPr>
        <w:t>、我们同意从规定的开标之日起</w:t>
      </w:r>
      <w:r>
        <w:rPr>
          <w:rFonts w:hAnsi="宋体" w:cs="宋体" w:hint="eastAsia"/>
          <w:szCs w:val="24"/>
        </w:rPr>
        <w:t>20</w:t>
      </w:r>
      <w:r>
        <w:rPr>
          <w:rFonts w:hAnsi="宋体" w:cs="宋体" w:hint="eastAsia"/>
          <w:szCs w:val="24"/>
        </w:rPr>
        <w:t>个日历天的</w:t>
      </w:r>
      <w:r>
        <w:rPr>
          <w:rFonts w:hAnsi="宋体" w:cs="宋体" w:hint="eastAsia"/>
          <w:szCs w:val="24"/>
        </w:rPr>
        <w:t>询价响应</w:t>
      </w:r>
      <w:r>
        <w:rPr>
          <w:rFonts w:hAnsi="宋体" w:cs="宋体" w:hint="eastAsia"/>
          <w:szCs w:val="24"/>
        </w:rPr>
        <w:t>书有效期</w:t>
      </w:r>
      <w:r>
        <w:rPr>
          <w:rFonts w:hAnsi="宋体" w:cs="宋体" w:hint="eastAsia"/>
          <w:szCs w:val="24"/>
        </w:rPr>
        <w:t>内严格遵守</w:t>
      </w:r>
      <w:r>
        <w:rPr>
          <w:rFonts w:hAnsi="宋体" w:cs="宋体" w:hint="eastAsia"/>
          <w:szCs w:val="24"/>
        </w:rPr>
        <w:t>询价响应</w:t>
      </w:r>
      <w:r>
        <w:rPr>
          <w:rFonts w:hAnsi="宋体" w:cs="宋体" w:hint="eastAsia"/>
          <w:szCs w:val="24"/>
        </w:rPr>
        <w:t>文件的各项承诺。在此期限届满之前，本</w:t>
      </w:r>
      <w:r>
        <w:rPr>
          <w:rFonts w:hAnsi="宋体" w:cs="宋体" w:hint="eastAsia"/>
          <w:szCs w:val="24"/>
        </w:rPr>
        <w:t>询价响应</w:t>
      </w:r>
      <w:r>
        <w:rPr>
          <w:rFonts w:hAnsi="宋体" w:cs="宋体" w:hint="eastAsia"/>
          <w:szCs w:val="24"/>
        </w:rPr>
        <w:t>书始终将对我方具有约束力，并随时接受中标。</w:t>
      </w:r>
    </w:p>
    <w:p w:rsidR="00D02B65" w:rsidRDefault="00D02B65" w:rsidP="00F9417E">
      <w:pPr>
        <w:pStyle w:val="20"/>
        <w:spacing w:line="360" w:lineRule="auto"/>
        <w:ind w:left="480" w:firstLine="480"/>
        <w:rPr>
          <w:rFonts w:hAnsi="宋体" w:cs="宋体"/>
          <w:szCs w:val="24"/>
        </w:rPr>
      </w:pPr>
    </w:p>
    <w:p w:rsidR="00D02B65" w:rsidRDefault="007E42DD" w:rsidP="00F9417E">
      <w:pPr>
        <w:pStyle w:val="20"/>
        <w:spacing w:line="360" w:lineRule="auto"/>
        <w:ind w:left="480" w:firstLine="480"/>
        <w:rPr>
          <w:rFonts w:hAnsi="宋体" w:cs="宋体"/>
          <w:szCs w:val="24"/>
        </w:rPr>
      </w:pPr>
      <w:r>
        <w:rPr>
          <w:rFonts w:hAnsi="宋体" w:cs="宋体" w:hint="eastAsia"/>
          <w:szCs w:val="24"/>
        </w:rPr>
        <w:t>询价响应</w:t>
      </w:r>
      <w:r>
        <w:rPr>
          <w:rFonts w:hAnsi="宋体" w:cs="宋体" w:hint="eastAsia"/>
          <w:szCs w:val="24"/>
        </w:rPr>
        <w:t>人：</w:t>
      </w:r>
      <w:r>
        <w:rPr>
          <w:rFonts w:hAnsi="宋体" w:cs="宋体" w:hint="eastAsia"/>
          <w:szCs w:val="24"/>
        </w:rPr>
        <w:t>(</w:t>
      </w:r>
      <w:r>
        <w:rPr>
          <w:rFonts w:hAnsi="宋体" w:cs="宋体" w:hint="eastAsia"/>
          <w:szCs w:val="24"/>
        </w:rPr>
        <w:t>盖章</w:t>
      </w:r>
      <w:r>
        <w:rPr>
          <w:rFonts w:hAnsi="宋体" w:cs="宋体" w:hint="eastAsia"/>
          <w:szCs w:val="24"/>
        </w:rPr>
        <w:t xml:space="preserve">)         </w:t>
      </w:r>
      <w:r>
        <w:rPr>
          <w:rFonts w:hAnsi="宋体" w:cs="宋体" w:hint="eastAsia"/>
          <w:szCs w:val="24"/>
        </w:rPr>
        <w:t>法定代表人或授权委托人（签字或盖章）：</w:t>
      </w:r>
    </w:p>
    <w:p w:rsidR="00D02B65" w:rsidRDefault="007E42DD" w:rsidP="00F9417E">
      <w:pPr>
        <w:pStyle w:val="20"/>
        <w:spacing w:line="360" w:lineRule="auto"/>
        <w:ind w:left="480" w:firstLine="480"/>
        <w:rPr>
          <w:rFonts w:hAnsi="宋体" w:cs="宋体"/>
          <w:szCs w:val="24"/>
        </w:rPr>
      </w:pPr>
      <w:r>
        <w:rPr>
          <w:rFonts w:hAnsi="宋体" w:cs="宋体" w:hint="eastAsia"/>
          <w:szCs w:val="24"/>
        </w:rPr>
        <w:t>单位地址：</w:t>
      </w:r>
      <w:r>
        <w:rPr>
          <w:rFonts w:hAnsi="宋体" w:cs="宋体" w:hint="eastAsia"/>
          <w:szCs w:val="24"/>
        </w:rPr>
        <w:t xml:space="preserve">                                 </w:t>
      </w:r>
      <w:r>
        <w:rPr>
          <w:rFonts w:hAnsi="宋体" w:cs="宋体" w:hint="eastAsia"/>
          <w:szCs w:val="24"/>
        </w:rPr>
        <w:t>联系电话（传真）：</w:t>
      </w:r>
    </w:p>
    <w:p w:rsidR="00D02B65" w:rsidRDefault="007E42DD" w:rsidP="00F9417E">
      <w:pPr>
        <w:pStyle w:val="20"/>
        <w:spacing w:line="360" w:lineRule="auto"/>
        <w:ind w:left="480" w:firstLine="480"/>
        <w:rPr>
          <w:rFonts w:hAnsi="宋体" w:cs="宋体"/>
          <w:szCs w:val="24"/>
        </w:rPr>
      </w:pPr>
      <w:r>
        <w:rPr>
          <w:rFonts w:hAnsi="宋体" w:cs="宋体" w:hint="eastAsia"/>
          <w:szCs w:val="24"/>
        </w:rPr>
        <w:t>开户银行名称：</w:t>
      </w:r>
      <w:r>
        <w:rPr>
          <w:rFonts w:hAnsi="宋体" w:cs="宋体" w:hint="eastAsia"/>
          <w:szCs w:val="24"/>
        </w:rPr>
        <w:t xml:space="preserve">                     </w:t>
      </w:r>
      <w:r>
        <w:rPr>
          <w:rFonts w:hAnsi="宋体" w:cs="宋体" w:hint="eastAsia"/>
          <w:szCs w:val="24"/>
        </w:rPr>
        <w:t>开户银行账号（基本账户）：</w:t>
      </w:r>
      <w:r>
        <w:rPr>
          <w:rFonts w:hAnsi="宋体" w:cs="宋体" w:hint="eastAsia"/>
          <w:szCs w:val="24"/>
        </w:rPr>
        <w:t xml:space="preserve"> </w:t>
      </w:r>
    </w:p>
    <w:p w:rsidR="00D02B65" w:rsidRDefault="007E42DD" w:rsidP="00F9417E">
      <w:pPr>
        <w:pStyle w:val="20"/>
        <w:spacing w:line="360" w:lineRule="auto"/>
        <w:ind w:left="480" w:firstLineChars="2894" w:firstLine="6946"/>
        <w:rPr>
          <w:rFonts w:hAnsi="宋体" w:cs="宋体"/>
          <w:szCs w:val="24"/>
        </w:rPr>
      </w:pPr>
      <w:r>
        <w:rPr>
          <w:rFonts w:hAnsi="宋体" w:cs="宋体" w:hint="eastAsia"/>
          <w:szCs w:val="24"/>
        </w:rPr>
        <w:t>年</w:t>
      </w:r>
      <w:r>
        <w:rPr>
          <w:rFonts w:hAnsi="宋体" w:cs="宋体" w:hint="eastAsia"/>
          <w:szCs w:val="24"/>
        </w:rPr>
        <w:t xml:space="preserve">    </w:t>
      </w:r>
      <w:r>
        <w:rPr>
          <w:rFonts w:hAnsi="宋体" w:cs="宋体" w:hint="eastAsia"/>
          <w:szCs w:val="24"/>
        </w:rPr>
        <w:t>月</w:t>
      </w:r>
      <w:r>
        <w:rPr>
          <w:rFonts w:hAnsi="宋体" w:cs="宋体" w:hint="eastAsia"/>
          <w:szCs w:val="24"/>
        </w:rPr>
        <w:t xml:space="preserve">    </w:t>
      </w:r>
      <w:r>
        <w:rPr>
          <w:rFonts w:hAnsi="宋体" w:cs="宋体" w:hint="eastAsia"/>
          <w:szCs w:val="24"/>
        </w:rPr>
        <w:t>日</w:t>
      </w:r>
    </w:p>
    <w:p w:rsidR="00D02B65" w:rsidRDefault="00D02B65">
      <w:pPr>
        <w:pStyle w:val="a3"/>
        <w:adjustRightInd w:val="0"/>
        <w:snapToGrid w:val="0"/>
        <w:rPr>
          <w:rFonts w:ascii="仿宋" w:eastAsia="仿宋" w:hAnsi="仿宋" w:cs="仿宋"/>
          <w:sz w:val="24"/>
          <w:szCs w:val="24"/>
        </w:rPr>
        <w:sectPr w:rsidR="00D02B65">
          <w:footerReference w:type="default" r:id="rId8"/>
          <w:pgSz w:w="11907" w:h="16840"/>
          <w:pgMar w:top="1191" w:right="1247" w:bottom="1191" w:left="1247" w:header="720" w:footer="720" w:gutter="0"/>
          <w:cols w:space="720"/>
          <w:docGrid w:linePitch="435" w:charSpace="-6554"/>
        </w:sectPr>
      </w:pPr>
    </w:p>
    <w:p w:rsidR="00D02B65" w:rsidRDefault="007E42DD">
      <w:pPr>
        <w:pStyle w:val="a3"/>
        <w:adjustRightInd w:val="0"/>
        <w:snapToGrid w:val="0"/>
        <w:jc w:val="center"/>
        <w:rPr>
          <w:rFonts w:ascii="仿宋" w:eastAsia="仿宋" w:hAnsi="仿宋"/>
          <w:b/>
          <w:bCs/>
          <w:sz w:val="32"/>
        </w:rPr>
      </w:pPr>
      <w:r>
        <w:rPr>
          <w:rFonts w:ascii="仿宋" w:eastAsia="仿宋" w:hAnsi="仿宋" w:hint="eastAsia"/>
          <w:b/>
          <w:bCs/>
          <w:sz w:val="32"/>
        </w:rPr>
        <w:lastRenderedPageBreak/>
        <w:t>三、</w:t>
      </w:r>
      <w:r>
        <w:rPr>
          <w:rFonts w:ascii="仿宋" w:eastAsia="仿宋" w:hAnsi="仿宋"/>
          <w:b/>
          <w:bCs/>
          <w:sz w:val="32"/>
        </w:rPr>
        <w:t>法定代表人授权书</w:t>
      </w:r>
      <w:r>
        <w:rPr>
          <w:rFonts w:ascii="仿宋" w:eastAsia="仿宋" w:hAnsi="仿宋" w:hint="eastAsia"/>
          <w:b/>
          <w:bCs/>
          <w:sz w:val="32"/>
        </w:rPr>
        <w:t>（格式）</w:t>
      </w:r>
    </w:p>
    <w:p w:rsidR="00D02B65" w:rsidRDefault="00D02B65">
      <w:pPr>
        <w:rPr>
          <w:b/>
        </w:rPr>
      </w:pPr>
    </w:p>
    <w:p w:rsidR="00D02B65" w:rsidRDefault="007E42DD">
      <w:pPr>
        <w:spacing w:line="360" w:lineRule="auto"/>
        <w:ind w:firstLineChars="236" w:firstLine="566"/>
        <w:rPr>
          <w:rFonts w:hAnsi="宋体" w:cs="宋体"/>
          <w:szCs w:val="24"/>
        </w:rPr>
      </w:pPr>
      <w:r>
        <w:rPr>
          <w:rFonts w:hAnsi="宋体" w:cs="宋体" w:hint="eastAsia"/>
          <w:szCs w:val="24"/>
        </w:rPr>
        <w:t>本授权书声明：注册于</w:t>
      </w:r>
      <w:r>
        <w:rPr>
          <w:rFonts w:hAnsi="宋体" w:cs="宋体" w:hint="eastAsia"/>
          <w:szCs w:val="24"/>
          <w:u w:val="single"/>
        </w:rPr>
        <w:t xml:space="preserve">    </w:t>
      </w:r>
      <w:r>
        <w:rPr>
          <w:rFonts w:hAnsi="宋体" w:cs="宋体" w:hint="eastAsia"/>
          <w:szCs w:val="24"/>
          <w:u w:val="single"/>
        </w:rPr>
        <w:t>（注册地址）</w:t>
      </w:r>
      <w:r>
        <w:rPr>
          <w:rFonts w:hAnsi="宋体" w:cs="宋体" w:hint="eastAsia"/>
          <w:szCs w:val="24"/>
          <w:u w:val="single"/>
        </w:rPr>
        <w:t xml:space="preserve">  </w:t>
      </w:r>
      <w:r>
        <w:rPr>
          <w:rFonts w:hAnsi="宋体" w:cs="宋体" w:hint="eastAsia"/>
          <w:szCs w:val="24"/>
        </w:rPr>
        <w:t>的</w:t>
      </w:r>
      <w:r>
        <w:rPr>
          <w:rFonts w:hAnsi="宋体" w:cs="宋体" w:hint="eastAsia"/>
          <w:szCs w:val="24"/>
          <w:u w:val="single"/>
        </w:rPr>
        <w:t xml:space="preserve">   </w:t>
      </w:r>
      <w:r>
        <w:rPr>
          <w:rFonts w:hAnsi="宋体" w:cs="宋体" w:hint="eastAsia"/>
          <w:szCs w:val="24"/>
          <w:u w:val="single"/>
        </w:rPr>
        <w:t>（</w:t>
      </w:r>
      <w:r>
        <w:rPr>
          <w:rFonts w:hAnsi="宋体" w:cs="宋体" w:hint="eastAsia"/>
          <w:szCs w:val="24"/>
          <w:u w:val="single"/>
        </w:rPr>
        <w:t>询价响应</w:t>
      </w:r>
      <w:r>
        <w:rPr>
          <w:rFonts w:hAnsi="宋体" w:cs="宋体" w:hint="eastAsia"/>
          <w:szCs w:val="24"/>
          <w:u w:val="single"/>
        </w:rPr>
        <w:t>人全称）</w:t>
      </w:r>
      <w:r>
        <w:rPr>
          <w:rFonts w:hAnsi="宋体" w:cs="宋体" w:hint="eastAsia"/>
          <w:szCs w:val="24"/>
          <w:u w:val="single"/>
        </w:rPr>
        <w:t xml:space="preserve">   </w:t>
      </w:r>
      <w:r>
        <w:rPr>
          <w:rFonts w:hAnsi="宋体" w:cs="宋体" w:hint="eastAsia"/>
          <w:szCs w:val="24"/>
        </w:rPr>
        <w:t>公司的在下面签字的</w:t>
      </w:r>
      <w:r>
        <w:rPr>
          <w:rFonts w:hAnsi="宋体" w:cs="宋体" w:hint="eastAsia"/>
          <w:szCs w:val="24"/>
          <w:u w:val="single"/>
        </w:rPr>
        <w:t xml:space="preserve">    (</w:t>
      </w:r>
      <w:r>
        <w:rPr>
          <w:rFonts w:hAnsi="宋体" w:cs="宋体" w:hint="eastAsia"/>
          <w:szCs w:val="24"/>
          <w:u w:val="single"/>
        </w:rPr>
        <w:t>法定代表人姓名、职务</w:t>
      </w:r>
      <w:r>
        <w:rPr>
          <w:rFonts w:hAnsi="宋体" w:cs="宋体" w:hint="eastAsia"/>
          <w:szCs w:val="24"/>
          <w:u w:val="single"/>
        </w:rPr>
        <w:t xml:space="preserve">)    </w:t>
      </w:r>
      <w:r>
        <w:rPr>
          <w:rFonts w:hAnsi="宋体" w:cs="宋体" w:hint="eastAsia"/>
          <w:szCs w:val="24"/>
        </w:rPr>
        <w:t>代表本公司授权</w:t>
      </w:r>
      <w:r>
        <w:rPr>
          <w:rFonts w:hAnsi="宋体" w:cs="宋体" w:hint="eastAsia"/>
          <w:szCs w:val="24"/>
          <w:u w:val="single"/>
        </w:rPr>
        <w:t xml:space="preserve">    (</w:t>
      </w:r>
      <w:r>
        <w:rPr>
          <w:rFonts w:hAnsi="宋体" w:cs="宋体" w:hint="eastAsia"/>
          <w:szCs w:val="24"/>
          <w:u w:val="single"/>
        </w:rPr>
        <w:t>被授权人单位</w:t>
      </w:r>
      <w:r>
        <w:rPr>
          <w:rFonts w:hAnsi="宋体" w:cs="宋体" w:hint="eastAsia"/>
          <w:szCs w:val="24"/>
          <w:u w:val="single"/>
        </w:rPr>
        <w:t xml:space="preserve">)  </w:t>
      </w:r>
      <w:r>
        <w:rPr>
          <w:rFonts w:hAnsi="宋体" w:cs="宋体" w:hint="eastAsia"/>
          <w:szCs w:val="24"/>
        </w:rPr>
        <w:t>的在下面签字的</w:t>
      </w:r>
      <w:r>
        <w:rPr>
          <w:rFonts w:hAnsi="宋体" w:cs="宋体" w:hint="eastAsia"/>
          <w:szCs w:val="24"/>
          <w:u w:val="single"/>
        </w:rPr>
        <w:t xml:space="preserve">  (</w:t>
      </w:r>
      <w:r>
        <w:rPr>
          <w:rFonts w:hAnsi="宋体" w:cs="宋体" w:hint="eastAsia"/>
          <w:szCs w:val="24"/>
          <w:u w:val="single"/>
        </w:rPr>
        <w:t>被授权人的姓名、职务</w:t>
      </w:r>
      <w:r>
        <w:rPr>
          <w:rFonts w:hAnsi="宋体" w:cs="宋体" w:hint="eastAsia"/>
          <w:szCs w:val="24"/>
          <w:u w:val="single"/>
        </w:rPr>
        <w:t xml:space="preserve">)  </w:t>
      </w:r>
      <w:r>
        <w:rPr>
          <w:rFonts w:hAnsi="宋体" w:cs="宋体" w:hint="eastAsia"/>
          <w:szCs w:val="24"/>
        </w:rPr>
        <w:t>为本公司的合法代理人，就</w:t>
      </w:r>
      <w:r>
        <w:rPr>
          <w:rFonts w:hAnsi="宋体" w:cs="宋体" w:hint="eastAsia"/>
          <w:szCs w:val="24"/>
        </w:rPr>
        <w:t xml:space="preserve"> </w:t>
      </w:r>
      <w:r>
        <w:rPr>
          <w:rFonts w:hAnsi="宋体" w:cs="宋体" w:hint="eastAsia"/>
          <w:szCs w:val="24"/>
          <w:u w:val="single"/>
        </w:rPr>
        <w:t xml:space="preserve"> </w:t>
      </w:r>
      <w:r>
        <w:rPr>
          <w:rFonts w:hAnsi="宋体" w:cs="宋体" w:hint="eastAsia"/>
          <w:szCs w:val="24"/>
          <w:u w:val="single"/>
        </w:rPr>
        <w:t>（项目名称）</w:t>
      </w:r>
      <w:r>
        <w:rPr>
          <w:rFonts w:hAnsi="宋体" w:cs="宋体" w:hint="eastAsia"/>
          <w:szCs w:val="24"/>
          <w:u w:val="single"/>
        </w:rPr>
        <w:t xml:space="preserve">  </w:t>
      </w:r>
      <w:r>
        <w:rPr>
          <w:rFonts w:hAnsi="宋体" w:cs="宋体" w:hint="eastAsia"/>
          <w:szCs w:val="24"/>
        </w:rPr>
        <w:t>项目的</w:t>
      </w:r>
      <w:r>
        <w:rPr>
          <w:rFonts w:hAnsi="宋体" w:cs="宋体" w:hint="eastAsia"/>
          <w:szCs w:val="24"/>
        </w:rPr>
        <w:t>询价响应</w:t>
      </w:r>
      <w:r>
        <w:rPr>
          <w:rFonts w:hAnsi="宋体" w:cs="宋体" w:hint="eastAsia"/>
          <w:szCs w:val="24"/>
        </w:rPr>
        <w:t>、开标、评标、合同谈判过程中所签署的一切文件和处理与之有关的一切事务，我均予以承认。</w:t>
      </w:r>
    </w:p>
    <w:p w:rsidR="00D02B65" w:rsidRDefault="007E42DD">
      <w:pPr>
        <w:spacing w:line="360" w:lineRule="auto"/>
        <w:ind w:firstLineChars="236" w:firstLine="566"/>
        <w:rPr>
          <w:rFonts w:hAnsi="宋体" w:cs="宋体"/>
          <w:szCs w:val="24"/>
        </w:rPr>
      </w:pPr>
      <w:r>
        <w:rPr>
          <w:rFonts w:hAnsi="宋体" w:cs="宋体" w:hint="eastAsia"/>
          <w:szCs w:val="24"/>
        </w:rPr>
        <w:t>本授权书于年月日签字生效，特此声明。</w:t>
      </w:r>
    </w:p>
    <w:p w:rsidR="00D02B65" w:rsidRDefault="007E42DD">
      <w:pPr>
        <w:spacing w:line="360" w:lineRule="auto"/>
        <w:ind w:firstLineChars="236" w:firstLine="569"/>
        <w:rPr>
          <w:rFonts w:hAnsi="宋体" w:cs="宋体"/>
          <w:b/>
          <w:szCs w:val="24"/>
        </w:rPr>
      </w:pPr>
      <w:r>
        <w:rPr>
          <w:rFonts w:hAnsi="宋体" w:cs="宋体" w:hint="eastAsia"/>
          <w:b/>
          <w:szCs w:val="24"/>
        </w:rPr>
        <w:t>本授权书需附法定代表人身份证及授权代表人身份证。</w:t>
      </w:r>
    </w:p>
    <w:p w:rsidR="00D02B65" w:rsidRDefault="00D02B65">
      <w:pPr>
        <w:spacing w:line="360" w:lineRule="auto"/>
        <w:ind w:firstLineChars="236" w:firstLine="566"/>
        <w:rPr>
          <w:rFonts w:hAnsi="宋体" w:cs="宋体"/>
          <w:szCs w:val="24"/>
        </w:rPr>
      </w:pPr>
    </w:p>
    <w:p w:rsidR="00D02B65" w:rsidRDefault="007E42DD">
      <w:pPr>
        <w:spacing w:line="360" w:lineRule="auto"/>
        <w:ind w:firstLineChars="236" w:firstLine="566"/>
        <w:rPr>
          <w:rFonts w:hAnsi="宋体" w:cs="宋体"/>
          <w:szCs w:val="24"/>
          <w:u w:val="single"/>
        </w:rPr>
      </w:pPr>
      <w:r>
        <w:rPr>
          <w:rFonts w:hAnsi="宋体" w:cs="宋体" w:hint="eastAsia"/>
          <w:szCs w:val="24"/>
        </w:rPr>
        <w:t>询价响应</w:t>
      </w:r>
      <w:r>
        <w:rPr>
          <w:rFonts w:hAnsi="宋体" w:cs="宋体" w:hint="eastAsia"/>
          <w:szCs w:val="24"/>
        </w:rPr>
        <w:t>人法定代表人（签字）：；</w:t>
      </w:r>
    </w:p>
    <w:p w:rsidR="00D02B65" w:rsidRDefault="007E42DD">
      <w:pPr>
        <w:spacing w:line="360" w:lineRule="auto"/>
        <w:ind w:firstLineChars="236" w:firstLine="566"/>
        <w:rPr>
          <w:rFonts w:hAnsi="宋体" w:cs="宋体"/>
          <w:szCs w:val="24"/>
        </w:rPr>
      </w:pPr>
      <w:r>
        <w:rPr>
          <w:rFonts w:hAnsi="宋体" w:cs="宋体" w:hint="eastAsia"/>
          <w:szCs w:val="24"/>
        </w:rPr>
        <w:t>被授权人（签字）：；</w:t>
      </w:r>
    </w:p>
    <w:p w:rsidR="00D02B65" w:rsidRDefault="007E42DD">
      <w:pPr>
        <w:spacing w:line="360" w:lineRule="auto"/>
        <w:ind w:firstLineChars="236" w:firstLine="566"/>
        <w:rPr>
          <w:rFonts w:hAnsi="宋体" w:cs="宋体"/>
          <w:szCs w:val="24"/>
        </w:rPr>
      </w:pPr>
      <w:r>
        <w:rPr>
          <w:rFonts w:hAnsi="宋体" w:cs="宋体" w:hint="eastAsia"/>
          <w:szCs w:val="24"/>
        </w:rPr>
        <w:t>询价响应</w:t>
      </w:r>
      <w:r>
        <w:rPr>
          <w:rFonts w:hAnsi="宋体" w:cs="宋体" w:hint="eastAsia"/>
          <w:szCs w:val="24"/>
        </w:rPr>
        <w:t>单位（盖章）：；</w:t>
      </w:r>
    </w:p>
    <w:p w:rsidR="00D02B65" w:rsidRDefault="007E42DD">
      <w:pPr>
        <w:spacing w:line="360" w:lineRule="auto"/>
        <w:ind w:firstLineChars="236" w:firstLine="566"/>
        <w:rPr>
          <w:rFonts w:hAnsi="宋体" w:cs="宋体"/>
          <w:szCs w:val="24"/>
        </w:rPr>
      </w:pPr>
      <w:r>
        <w:rPr>
          <w:rFonts w:hAnsi="宋体" w:cs="宋体" w:hint="eastAsia"/>
          <w:szCs w:val="24"/>
        </w:rPr>
        <w:t>询价响应</w:t>
      </w:r>
      <w:r>
        <w:rPr>
          <w:rFonts w:hAnsi="宋体" w:cs="宋体" w:hint="eastAsia"/>
          <w:szCs w:val="24"/>
        </w:rPr>
        <w:t>单位地址：；</w:t>
      </w:r>
    </w:p>
    <w:p w:rsidR="00D02B65" w:rsidRDefault="007E42DD">
      <w:pPr>
        <w:spacing w:line="360" w:lineRule="auto"/>
        <w:ind w:firstLineChars="236" w:firstLine="566"/>
        <w:rPr>
          <w:rFonts w:hAnsi="宋体" w:cs="宋体"/>
          <w:szCs w:val="24"/>
        </w:rPr>
      </w:pPr>
      <w:r>
        <w:rPr>
          <w:rFonts w:hAnsi="宋体" w:cs="宋体" w:hint="eastAsia"/>
          <w:szCs w:val="24"/>
        </w:rPr>
        <w:t>邮政编码：；</w:t>
      </w:r>
    </w:p>
    <w:p w:rsidR="00D02B65" w:rsidRDefault="007E42DD">
      <w:pPr>
        <w:spacing w:line="360" w:lineRule="auto"/>
        <w:ind w:firstLineChars="236" w:firstLine="566"/>
        <w:rPr>
          <w:rFonts w:hAnsi="宋体" w:cs="宋体"/>
          <w:szCs w:val="24"/>
        </w:rPr>
      </w:pPr>
      <w:r>
        <w:rPr>
          <w:rFonts w:hAnsi="宋体" w:cs="宋体" w:hint="eastAsia"/>
          <w:szCs w:val="24"/>
        </w:rPr>
        <w:t>传真：电话：。</w:t>
      </w:r>
    </w:p>
    <w:p w:rsidR="00D02B65" w:rsidRDefault="00D02B65">
      <w:pPr>
        <w:spacing w:line="360" w:lineRule="auto"/>
        <w:ind w:firstLineChars="236" w:firstLine="566"/>
        <w:rPr>
          <w:rFonts w:ascii="仿宋" w:eastAsia="仿宋" w:hAnsi="仿宋" w:cs="仿宋"/>
          <w:szCs w:val="24"/>
        </w:rPr>
      </w:pPr>
    </w:p>
    <w:p w:rsidR="00D02B65" w:rsidRDefault="00D02B65">
      <w:pPr>
        <w:spacing w:line="360" w:lineRule="auto"/>
        <w:rPr>
          <w:rFonts w:ascii="仿宋" w:eastAsia="仿宋" w:hAnsi="仿宋" w:cs="Times New Roman"/>
          <w:b/>
          <w:bCs/>
          <w:sz w:val="32"/>
          <w:szCs w:val="20"/>
        </w:rPr>
      </w:pPr>
    </w:p>
    <w:p w:rsidR="00D02B65" w:rsidRDefault="007E42DD">
      <w:pPr>
        <w:jc w:val="center"/>
        <w:rPr>
          <w:rFonts w:ascii="仿宋" w:eastAsia="仿宋" w:hAnsi="仿宋" w:cs="Times New Roman"/>
          <w:b/>
          <w:bCs/>
          <w:sz w:val="32"/>
          <w:szCs w:val="20"/>
        </w:rPr>
      </w:pPr>
      <w:r>
        <w:rPr>
          <w:rFonts w:ascii="仿宋" w:eastAsia="仿宋" w:hAnsi="仿宋" w:cs="Times New Roman" w:hint="eastAsia"/>
          <w:b/>
          <w:bCs/>
          <w:sz w:val="32"/>
          <w:szCs w:val="20"/>
        </w:rPr>
        <w:t>法定代表人身份证明书</w:t>
      </w:r>
    </w:p>
    <w:p w:rsidR="00D02B65" w:rsidRDefault="00D02B65">
      <w:pPr>
        <w:rPr>
          <w:rFonts w:ascii="仿宋" w:eastAsia="仿宋" w:hAnsi="仿宋" w:cs="仿宋"/>
          <w:szCs w:val="24"/>
        </w:rPr>
      </w:pPr>
    </w:p>
    <w:p w:rsidR="00D02B65" w:rsidRDefault="007E42DD">
      <w:pPr>
        <w:spacing w:line="360" w:lineRule="auto"/>
        <w:ind w:firstLineChars="335" w:firstLine="804"/>
        <w:rPr>
          <w:rFonts w:hAnsi="宋体" w:cs="宋体"/>
          <w:szCs w:val="24"/>
        </w:rPr>
      </w:pPr>
      <w:r>
        <w:rPr>
          <w:rFonts w:hAnsi="宋体" w:cs="宋体" w:hint="eastAsia"/>
          <w:szCs w:val="24"/>
          <w:u w:val="single"/>
        </w:rPr>
        <w:t>（法定代表人姓名）</w:t>
      </w:r>
      <w:r>
        <w:rPr>
          <w:rFonts w:hAnsi="宋体" w:cs="宋体" w:hint="eastAsia"/>
          <w:szCs w:val="24"/>
          <w:u w:val="single"/>
        </w:rPr>
        <w:t xml:space="preserve">    </w:t>
      </w:r>
      <w:r>
        <w:rPr>
          <w:rFonts w:hAnsi="宋体" w:cs="宋体" w:hint="eastAsia"/>
          <w:szCs w:val="24"/>
        </w:rPr>
        <w:t>在</w:t>
      </w:r>
      <w:r>
        <w:rPr>
          <w:rFonts w:hAnsi="宋体" w:cs="宋体" w:hint="eastAsia"/>
          <w:szCs w:val="24"/>
          <w:u w:val="single"/>
        </w:rPr>
        <w:t xml:space="preserve">   </w:t>
      </w:r>
      <w:r>
        <w:rPr>
          <w:rFonts w:hAnsi="宋体" w:cs="宋体" w:hint="eastAsia"/>
          <w:szCs w:val="24"/>
          <w:u w:val="single"/>
        </w:rPr>
        <w:t>（</w:t>
      </w:r>
      <w:r>
        <w:rPr>
          <w:rFonts w:hAnsi="宋体" w:cs="宋体" w:hint="eastAsia"/>
          <w:szCs w:val="24"/>
          <w:u w:val="single"/>
        </w:rPr>
        <w:t>询价响应</w:t>
      </w:r>
      <w:r>
        <w:rPr>
          <w:rFonts w:hAnsi="宋体" w:cs="宋体" w:hint="eastAsia"/>
          <w:szCs w:val="24"/>
          <w:u w:val="single"/>
        </w:rPr>
        <w:t>人名称）</w:t>
      </w:r>
      <w:r>
        <w:rPr>
          <w:rFonts w:hAnsi="宋体" w:cs="宋体" w:hint="eastAsia"/>
          <w:szCs w:val="24"/>
          <w:u w:val="single"/>
        </w:rPr>
        <w:t xml:space="preserve">    </w:t>
      </w:r>
      <w:r>
        <w:rPr>
          <w:rFonts w:hAnsi="宋体" w:cs="宋体" w:hint="eastAsia"/>
          <w:szCs w:val="24"/>
        </w:rPr>
        <w:t>任</w:t>
      </w:r>
      <w:r>
        <w:rPr>
          <w:rFonts w:hAnsi="宋体" w:cs="宋体" w:hint="eastAsia"/>
          <w:szCs w:val="24"/>
          <w:u w:val="single"/>
        </w:rPr>
        <w:t xml:space="preserve">    </w:t>
      </w:r>
      <w:r>
        <w:rPr>
          <w:rFonts w:hAnsi="宋体" w:cs="宋体" w:hint="eastAsia"/>
          <w:szCs w:val="24"/>
          <w:u w:val="single"/>
        </w:rPr>
        <w:t>（职务名称）</w:t>
      </w:r>
      <w:r>
        <w:rPr>
          <w:rFonts w:hAnsi="宋体" w:cs="宋体" w:hint="eastAsia"/>
          <w:szCs w:val="24"/>
          <w:u w:val="single"/>
        </w:rPr>
        <w:t xml:space="preserve">   </w:t>
      </w:r>
      <w:r>
        <w:rPr>
          <w:rFonts w:hAnsi="宋体" w:cs="宋体" w:hint="eastAsia"/>
          <w:szCs w:val="24"/>
        </w:rPr>
        <w:t>职务，是</w:t>
      </w:r>
      <w:r>
        <w:rPr>
          <w:rFonts w:hAnsi="宋体" w:cs="宋体" w:hint="eastAsia"/>
          <w:szCs w:val="24"/>
          <w:u w:val="single"/>
        </w:rPr>
        <w:t xml:space="preserve">      </w:t>
      </w:r>
      <w:r>
        <w:rPr>
          <w:rFonts w:hAnsi="宋体" w:cs="宋体" w:hint="eastAsia"/>
          <w:szCs w:val="24"/>
          <w:u w:val="single"/>
        </w:rPr>
        <w:t>（</w:t>
      </w:r>
      <w:r>
        <w:rPr>
          <w:rFonts w:hAnsi="宋体" w:cs="宋体" w:hint="eastAsia"/>
          <w:szCs w:val="24"/>
          <w:u w:val="single"/>
        </w:rPr>
        <w:t>询价响应</w:t>
      </w:r>
      <w:r>
        <w:rPr>
          <w:rFonts w:hAnsi="宋体" w:cs="宋体" w:hint="eastAsia"/>
          <w:szCs w:val="24"/>
          <w:u w:val="single"/>
        </w:rPr>
        <w:t>人名称）</w:t>
      </w:r>
      <w:r>
        <w:rPr>
          <w:rFonts w:hAnsi="宋体" w:cs="宋体" w:hint="eastAsia"/>
          <w:szCs w:val="24"/>
          <w:u w:val="single"/>
        </w:rPr>
        <w:t xml:space="preserve">      </w:t>
      </w:r>
      <w:r>
        <w:rPr>
          <w:rFonts w:hAnsi="宋体" w:cs="宋体" w:hint="eastAsia"/>
          <w:szCs w:val="24"/>
        </w:rPr>
        <w:t>的法定代表人。</w:t>
      </w:r>
    </w:p>
    <w:p w:rsidR="00D02B65" w:rsidRDefault="00D02B65">
      <w:pPr>
        <w:spacing w:line="360" w:lineRule="auto"/>
        <w:ind w:firstLineChars="335" w:firstLine="804"/>
        <w:rPr>
          <w:rFonts w:hAnsi="宋体" w:cs="宋体"/>
          <w:szCs w:val="24"/>
        </w:rPr>
      </w:pPr>
    </w:p>
    <w:p w:rsidR="00D02B65" w:rsidRDefault="007E42DD">
      <w:pPr>
        <w:spacing w:line="360" w:lineRule="auto"/>
        <w:rPr>
          <w:rFonts w:hAnsi="宋体" w:cs="宋体"/>
          <w:szCs w:val="24"/>
        </w:rPr>
      </w:pPr>
      <w:r>
        <w:rPr>
          <w:rFonts w:hAnsi="宋体" w:cs="宋体" w:hint="eastAsia"/>
          <w:szCs w:val="24"/>
        </w:rPr>
        <w:t>特此证明。</w:t>
      </w:r>
    </w:p>
    <w:p w:rsidR="00D02B65" w:rsidRDefault="007E42DD">
      <w:pPr>
        <w:spacing w:line="360" w:lineRule="auto"/>
        <w:rPr>
          <w:rFonts w:hAnsi="宋体" w:cs="宋体"/>
          <w:szCs w:val="24"/>
        </w:rPr>
      </w:pPr>
      <w:r>
        <w:rPr>
          <w:rFonts w:hAnsi="宋体" w:cs="宋体" w:hint="eastAsia"/>
          <w:szCs w:val="24"/>
        </w:rPr>
        <w:t>附：上述法定代表人住址：</w:t>
      </w:r>
    </w:p>
    <w:p w:rsidR="00D02B65" w:rsidRDefault="007E42DD">
      <w:pPr>
        <w:spacing w:line="360" w:lineRule="auto"/>
        <w:rPr>
          <w:rFonts w:hAnsi="宋体" w:cs="宋体"/>
          <w:szCs w:val="24"/>
        </w:rPr>
      </w:pPr>
      <w:r>
        <w:rPr>
          <w:rFonts w:hAnsi="宋体" w:cs="宋体" w:hint="eastAsia"/>
          <w:szCs w:val="24"/>
        </w:rPr>
        <w:t xml:space="preserve">            </w:t>
      </w:r>
      <w:r>
        <w:rPr>
          <w:rFonts w:hAnsi="宋体" w:cs="宋体" w:hint="eastAsia"/>
          <w:szCs w:val="24"/>
        </w:rPr>
        <w:t>身份证号码：</w:t>
      </w:r>
    </w:p>
    <w:p w:rsidR="00D02B65" w:rsidRDefault="007E42DD">
      <w:pPr>
        <w:spacing w:line="360" w:lineRule="auto"/>
        <w:rPr>
          <w:rFonts w:hAnsi="宋体" w:cs="宋体"/>
          <w:szCs w:val="24"/>
        </w:rPr>
      </w:pPr>
      <w:r>
        <w:rPr>
          <w:rFonts w:hAnsi="宋体" w:cs="宋体" w:hint="eastAsia"/>
          <w:szCs w:val="24"/>
        </w:rPr>
        <w:t xml:space="preserve">                                      </w:t>
      </w:r>
      <w:r>
        <w:rPr>
          <w:rFonts w:hAnsi="宋体" w:cs="宋体" w:hint="eastAsia"/>
          <w:szCs w:val="24"/>
        </w:rPr>
        <w:t>（</w:t>
      </w:r>
      <w:r>
        <w:rPr>
          <w:rFonts w:hAnsi="宋体" w:cs="宋体" w:hint="eastAsia"/>
          <w:szCs w:val="24"/>
        </w:rPr>
        <w:t>询价响应</w:t>
      </w:r>
      <w:r>
        <w:rPr>
          <w:rFonts w:hAnsi="宋体" w:cs="宋体" w:hint="eastAsia"/>
          <w:szCs w:val="24"/>
        </w:rPr>
        <w:t>人全称）</w:t>
      </w:r>
    </w:p>
    <w:p w:rsidR="00D02B65" w:rsidRDefault="007E42DD">
      <w:pPr>
        <w:spacing w:line="360" w:lineRule="auto"/>
        <w:rPr>
          <w:rFonts w:hAnsi="宋体" w:cs="宋体"/>
          <w:szCs w:val="24"/>
        </w:rPr>
      </w:pPr>
      <w:r>
        <w:rPr>
          <w:rFonts w:hAnsi="宋体" w:cs="宋体" w:hint="eastAsia"/>
          <w:szCs w:val="24"/>
        </w:rPr>
        <w:t xml:space="preserve">                                                 </w:t>
      </w:r>
      <w:r>
        <w:rPr>
          <w:rFonts w:hAnsi="宋体" w:cs="宋体" w:hint="eastAsia"/>
          <w:szCs w:val="24"/>
        </w:rPr>
        <w:t>年</w:t>
      </w:r>
      <w:r>
        <w:rPr>
          <w:rFonts w:hAnsi="宋体" w:cs="宋体" w:hint="eastAsia"/>
          <w:szCs w:val="24"/>
        </w:rPr>
        <w:t xml:space="preserve">   </w:t>
      </w:r>
      <w:r>
        <w:rPr>
          <w:rFonts w:hAnsi="宋体" w:cs="宋体" w:hint="eastAsia"/>
          <w:szCs w:val="24"/>
        </w:rPr>
        <w:t>月</w:t>
      </w:r>
      <w:r>
        <w:rPr>
          <w:rFonts w:hAnsi="宋体" w:cs="宋体" w:hint="eastAsia"/>
          <w:szCs w:val="24"/>
        </w:rPr>
        <w:t xml:space="preserve">   </w:t>
      </w:r>
      <w:r>
        <w:rPr>
          <w:rFonts w:hAnsi="宋体" w:cs="宋体" w:hint="eastAsia"/>
          <w:szCs w:val="24"/>
        </w:rPr>
        <w:t>日</w:t>
      </w:r>
    </w:p>
    <w:p w:rsidR="00D02B65" w:rsidRDefault="007E42DD">
      <w:pPr>
        <w:spacing w:line="360" w:lineRule="auto"/>
        <w:rPr>
          <w:rFonts w:ascii="仿宋" w:eastAsia="仿宋" w:hAnsi="仿宋" w:cs="仿宋"/>
        </w:rPr>
      </w:pPr>
      <w:r>
        <w:rPr>
          <w:rFonts w:hAnsi="宋体" w:cs="宋体" w:hint="eastAsia"/>
          <w:szCs w:val="24"/>
        </w:rPr>
        <w:t xml:space="preserve">                                            </w:t>
      </w:r>
      <w:r>
        <w:rPr>
          <w:rFonts w:hAnsi="宋体" w:cs="宋体" w:hint="eastAsia"/>
          <w:szCs w:val="24"/>
        </w:rPr>
        <w:t>（盖章）</w:t>
      </w:r>
      <w:r>
        <w:br w:type="page"/>
      </w:r>
    </w:p>
    <w:p w:rsidR="00D02B65" w:rsidRDefault="007E42DD">
      <w:pPr>
        <w:pageBreakBefore/>
        <w:jc w:val="center"/>
        <w:rPr>
          <w:rFonts w:ascii="仿宋" w:eastAsia="仿宋" w:hAnsi="仿宋" w:cs="Times New Roman"/>
          <w:b/>
          <w:bCs/>
          <w:sz w:val="32"/>
          <w:szCs w:val="20"/>
        </w:rPr>
      </w:pPr>
      <w:r>
        <w:rPr>
          <w:rFonts w:ascii="仿宋" w:eastAsia="仿宋" w:hAnsi="仿宋" w:cs="Times New Roman" w:hint="eastAsia"/>
          <w:b/>
          <w:bCs/>
          <w:sz w:val="32"/>
          <w:szCs w:val="20"/>
        </w:rPr>
        <w:lastRenderedPageBreak/>
        <w:t>四、各类证照复印件</w:t>
      </w: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ind w:firstLine="562"/>
        <w:jc w:val="center"/>
        <w:rPr>
          <w:rFonts w:ascii="仿宋" w:eastAsia="仿宋" w:hAnsi="仿宋"/>
          <w:b/>
          <w:bCs/>
          <w:color w:val="000000"/>
          <w:sz w:val="28"/>
          <w:szCs w:val="32"/>
          <w:u w:color="000000"/>
        </w:rPr>
      </w:pPr>
    </w:p>
    <w:p w:rsidR="00D02B65" w:rsidRDefault="00D02B65">
      <w:pPr>
        <w:pStyle w:val="a3"/>
        <w:jc w:val="both"/>
        <w:rPr>
          <w:rFonts w:ascii="仿宋" w:eastAsia="仿宋" w:hAnsi="仿宋"/>
          <w:b/>
          <w:bCs/>
          <w:color w:val="000000"/>
          <w:sz w:val="28"/>
          <w:szCs w:val="32"/>
          <w:u w:color="000000"/>
        </w:rPr>
      </w:pPr>
    </w:p>
    <w:p w:rsidR="00D02B65" w:rsidRDefault="00D02B65">
      <w:pPr>
        <w:pStyle w:val="a3"/>
        <w:jc w:val="both"/>
        <w:rPr>
          <w:rFonts w:ascii="仿宋" w:eastAsia="仿宋" w:hAnsi="仿宋"/>
          <w:b/>
          <w:bCs/>
          <w:color w:val="000000"/>
          <w:sz w:val="28"/>
          <w:szCs w:val="32"/>
          <w:u w:color="000000"/>
        </w:rPr>
      </w:pPr>
    </w:p>
    <w:p w:rsidR="00D02B65" w:rsidRDefault="00D02B65">
      <w:pPr>
        <w:pStyle w:val="a3"/>
        <w:jc w:val="both"/>
        <w:rPr>
          <w:rFonts w:ascii="仿宋" w:eastAsia="仿宋" w:hAnsi="仿宋"/>
          <w:b/>
          <w:bCs/>
          <w:color w:val="000000"/>
          <w:sz w:val="28"/>
          <w:szCs w:val="32"/>
          <w:u w:color="000000"/>
        </w:rPr>
      </w:pPr>
    </w:p>
    <w:p w:rsidR="00D02B65" w:rsidRDefault="00D02B65">
      <w:pPr>
        <w:pStyle w:val="a3"/>
        <w:jc w:val="both"/>
        <w:rPr>
          <w:rFonts w:ascii="仿宋" w:eastAsia="仿宋" w:hAnsi="仿宋"/>
          <w:b/>
          <w:bCs/>
          <w:color w:val="000000"/>
          <w:sz w:val="28"/>
          <w:szCs w:val="32"/>
          <w:u w:color="000000"/>
        </w:rPr>
      </w:pPr>
    </w:p>
    <w:p w:rsidR="00D02B65" w:rsidRDefault="00D02B65">
      <w:pPr>
        <w:pStyle w:val="a3"/>
        <w:jc w:val="both"/>
        <w:rPr>
          <w:rFonts w:ascii="仿宋" w:eastAsia="仿宋" w:hAnsi="仿宋"/>
          <w:b/>
          <w:bCs/>
          <w:color w:val="000000"/>
          <w:sz w:val="28"/>
          <w:szCs w:val="32"/>
          <w:u w:color="000000"/>
        </w:rPr>
      </w:pPr>
    </w:p>
    <w:p w:rsidR="00D02B65" w:rsidRDefault="00D02B65">
      <w:pPr>
        <w:pStyle w:val="a3"/>
        <w:jc w:val="both"/>
        <w:rPr>
          <w:rFonts w:ascii="仿宋" w:eastAsia="仿宋" w:hAnsi="仿宋"/>
          <w:b/>
          <w:bCs/>
          <w:color w:val="000000"/>
          <w:sz w:val="28"/>
          <w:szCs w:val="32"/>
          <w:u w:color="000000"/>
        </w:rPr>
      </w:pPr>
    </w:p>
    <w:p w:rsidR="00D02B65" w:rsidRDefault="00D02B65">
      <w:pPr>
        <w:pStyle w:val="1"/>
        <w:widowControl/>
        <w:spacing w:before="210" w:line="336" w:lineRule="atLeast"/>
        <w:jc w:val="both"/>
        <w:rPr>
          <w:rFonts w:ascii="仿宋" w:eastAsia="仿宋" w:hAnsi="仿宋" w:cs="Times New Roman"/>
          <w:kern w:val="2"/>
          <w:sz w:val="32"/>
          <w:szCs w:val="20"/>
        </w:rPr>
        <w:sectPr w:rsidR="00D02B65">
          <w:footerReference w:type="default" r:id="rId9"/>
          <w:pgSz w:w="11906" w:h="16838"/>
          <w:pgMar w:top="1418" w:right="1701" w:bottom="1418" w:left="1701" w:header="851" w:footer="992" w:gutter="0"/>
          <w:cols w:space="720"/>
          <w:docGrid w:type="lines" w:linePitch="312"/>
        </w:sectPr>
      </w:pPr>
    </w:p>
    <w:p w:rsidR="00D02B65" w:rsidRDefault="007E42DD">
      <w:pPr>
        <w:pStyle w:val="1"/>
        <w:widowControl/>
        <w:spacing w:before="210" w:line="336" w:lineRule="atLeast"/>
        <w:jc w:val="center"/>
        <w:rPr>
          <w:rFonts w:ascii="仿宋" w:eastAsia="仿宋" w:hAnsi="仿宋" w:cs="Times New Roman"/>
          <w:kern w:val="2"/>
          <w:sz w:val="32"/>
          <w:szCs w:val="20"/>
        </w:rPr>
      </w:pPr>
      <w:r>
        <w:rPr>
          <w:rFonts w:ascii="仿宋" w:eastAsia="仿宋" w:hAnsi="仿宋" w:cs="Times New Roman" w:hint="eastAsia"/>
          <w:kern w:val="2"/>
          <w:sz w:val="32"/>
          <w:szCs w:val="20"/>
        </w:rPr>
        <w:lastRenderedPageBreak/>
        <w:t>五、九圩港船闸运行中心柜式七氟丙烷灭火器设备检测及充装项目报价表</w:t>
      </w:r>
    </w:p>
    <w:tbl>
      <w:tblPr>
        <w:tblW w:w="12962" w:type="dxa"/>
        <w:jc w:val="center"/>
        <w:tblLayout w:type="fixed"/>
        <w:tblCellMar>
          <w:top w:w="15" w:type="dxa"/>
          <w:left w:w="15" w:type="dxa"/>
          <w:bottom w:w="15" w:type="dxa"/>
          <w:right w:w="15" w:type="dxa"/>
        </w:tblCellMar>
        <w:tblLook w:val="04A0"/>
      </w:tblPr>
      <w:tblGrid>
        <w:gridCol w:w="579"/>
        <w:gridCol w:w="1355"/>
        <w:gridCol w:w="1284"/>
        <w:gridCol w:w="6191"/>
        <w:gridCol w:w="1065"/>
        <w:gridCol w:w="2488"/>
      </w:tblGrid>
      <w:tr w:rsidR="00D02B65">
        <w:trPr>
          <w:trHeight w:val="498"/>
          <w:jc w:val="center"/>
        </w:trPr>
        <w:tc>
          <w:tcPr>
            <w:tcW w:w="579"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szCs w:val="24"/>
              </w:rPr>
            </w:pPr>
            <w:r>
              <w:rPr>
                <w:rFonts w:hAnsi="宋体" w:cs="宋体" w:hint="eastAsia"/>
                <w:color w:val="000000"/>
                <w:kern w:val="0"/>
                <w:szCs w:val="24"/>
              </w:rPr>
              <w:t>序号</w:t>
            </w:r>
          </w:p>
        </w:tc>
        <w:tc>
          <w:tcPr>
            <w:tcW w:w="135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szCs w:val="24"/>
              </w:rPr>
            </w:pPr>
            <w:r>
              <w:rPr>
                <w:rFonts w:hAnsi="宋体" w:cs="宋体" w:hint="eastAsia"/>
                <w:color w:val="000000"/>
                <w:kern w:val="0"/>
                <w:szCs w:val="24"/>
              </w:rPr>
              <w:t>名称</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szCs w:val="24"/>
              </w:rPr>
            </w:pPr>
            <w:r>
              <w:rPr>
                <w:rFonts w:hAnsi="宋体" w:cs="宋体" w:hint="eastAsia"/>
                <w:color w:val="000000"/>
                <w:kern w:val="0"/>
                <w:szCs w:val="24"/>
              </w:rPr>
              <w:t>型号</w:t>
            </w:r>
          </w:p>
        </w:tc>
        <w:tc>
          <w:tcPr>
            <w:tcW w:w="6191"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kern w:val="0"/>
                <w:szCs w:val="24"/>
              </w:rPr>
            </w:pPr>
            <w:r>
              <w:rPr>
                <w:rFonts w:hAnsi="宋体" w:cs="宋体" w:hint="eastAsia"/>
                <w:color w:val="000000"/>
                <w:kern w:val="0"/>
                <w:szCs w:val="24"/>
              </w:rPr>
              <w:t>具体要求</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szCs w:val="24"/>
              </w:rPr>
            </w:pPr>
            <w:r>
              <w:rPr>
                <w:rFonts w:hAnsi="宋体" w:cs="宋体" w:hint="eastAsia"/>
                <w:color w:val="000000"/>
                <w:kern w:val="0"/>
                <w:szCs w:val="24"/>
              </w:rPr>
              <w:t>规格</w:t>
            </w:r>
          </w:p>
        </w:tc>
        <w:tc>
          <w:tcPr>
            <w:tcW w:w="2488"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kern w:val="0"/>
                <w:szCs w:val="24"/>
              </w:rPr>
            </w:pPr>
            <w:r>
              <w:rPr>
                <w:rFonts w:hAnsi="宋体" w:cs="宋体" w:hint="eastAsia"/>
                <w:color w:val="000000"/>
                <w:kern w:val="0"/>
                <w:szCs w:val="24"/>
              </w:rPr>
              <w:t>报价</w:t>
            </w:r>
          </w:p>
          <w:p w:rsidR="00D02B65" w:rsidRDefault="007E42DD">
            <w:pPr>
              <w:widowControl/>
              <w:jc w:val="center"/>
              <w:textAlignment w:val="center"/>
              <w:rPr>
                <w:rFonts w:hAnsi="宋体" w:cs="宋体"/>
                <w:color w:val="000000"/>
                <w:kern w:val="0"/>
                <w:szCs w:val="24"/>
              </w:rPr>
            </w:pPr>
            <w:r>
              <w:rPr>
                <w:rFonts w:hAnsi="宋体" w:cs="宋体" w:hint="eastAsia"/>
                <w:color w:val="000000"/>
                <w:kern w:val="0"/>
                <w:szCs w:val="24"/>
              </w:rPr>
              <w:t>（元）</w:t>
            </w:r>
          </w:p>
        </w:tc>
      </w:tr>
      <w:tr w:rsidR="00D02B65">
        <w:trPr>
          <w:trHeight w:val="878"/>
          <w:jc w:val="center"/>
        </w:trPr>
        <w:tc>
          <w:tcPr>
            <w:tcW w:w="579"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kern w:val="0"/>
                <w:szCs w:val="24"/>
              </w:rPr>
            </w:pPr>
            <w:r>
              <w:rPr>
                <w:rFonts w:hAnsi="宋体" w:cs="宋体" w:hint="eastAsia"/>
                <w:color w:val="000000"/>
                <w:kern w:val="0"/>
                <w:szCs w:val="24"/>
              </w:rPr>
              <w:t>1</w:t>
            </w:r>
          </w:p>
        </w:tc>
        <w:tc>
          <w:tcPr>
            <w:tcW w:w="135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钢瓶及相关配件检测</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QMP90/2.5-KX</w:t>
            </w:r>
          </w:p>
        </w:tc>
        <w:tc>
          <w:tcPr>
            <w:tcW w:w="6191"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需负责钢瓶的标号、记录、拆卸、运输、安装，并对钢瓶的充装质量负责，运输和安装过程是确保瓶体外表不受损伤；检测的钢瓶做好标记，原拆原放，不得混装，须出具法定合格检测报告</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1</w:t>
            </w:r>
            <w:r>
              <w:rPr>
                <w:rFonts w:ascii="仿宋_GB2312" w:eastAsia="仿宋_GB2312" w:hAnsi="仿宋_GB2312" w:cs="仿宋_GB2312" w:hint="eastAsia"/>
                <w:color w:val="000000"/>
                <w:kern w:val="0"/>
                <w:szCs w:val="24"/>
              </w:rPr>
              <w:t>个</w:t>
            </w:r>
          </w:p>
        </w:tc>
        <w:tc>
          <w:tcPr>
            <w:tcW w:w="2488" w:type="dxa"/>
            <w:tcBorders>
              <w:top w:val="single" w:sz="4" w:space="0" w:color="000000"/>
              <w:left w:val="single" w:sz="4" w:space="0" w:color="000000"/>
              <w:bottom w:val="single" w:sz="4" w:space="0" w:color="000000"/>
              <w:right w:val="single" w:sz="4" w:space="0" w:color="000000"/>
            </w:tcBorders>
            <w:noWrap/>
          </w:tcPr>
          <w:p w:rsidR="00D02B65" w:rsidRDefault="00D02B65">
            <w:pPr>
              <w:jc w:val="center"/>
              <w:rPr>
                <w:rFonts w:ascii="仿宋_GB2312" w:eastAsia="仿宋_GB2312" w:hAnsi="仿宋_GB2312" w:cs="仿宋_GB2312"/>
                <w:szCs w:val="24"/>
              </w:rPr>
            </w:pPr>
          </w:p>
        </w:tc>
      </w:tr>
      <w:tr w:rsidR="00D02B65">
        <w:trPr>
          <w:trHeight w:val="1043"/>
          <w:jc w:val="center"/>
        </w:trPr>
        <w:tc>
          <w:tcPr>
            <w:tcW w:w="579"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kern w:val="0"/>
                <w:szCs w:val="24"/>
              </w:rPr>
            </w:pPr>
            <w:r>
              <w:rPr>
                <w:rFonts w:hAnsi="宋体" w:cs="宋体" w:hint="eastAsia"/>
                <w:color w:val="000000"/>
                <w:kern w:val="0"/>
                <w:szCs w:val="24"/>
              </w:rPr>
              <w:t>2</w:t>
            </w:r>
          </w:p>
        </w:tc>
        <w:tc>
          <w:tcPr>
            <w:tcW w:w="135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七氟丙烷灭火气体充装</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QMP90/2.5-KX</w:t>
            </w:r>
          </w:p>
        </w:tc>
        <w:tc>
          <w:tcPr>
            <w:tcW w:w="6191"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充装气体符合消防技术规范的质量、规格和性能要求，应保证其在正确安装、使用和保养条件下，在规定的寿命期内具有良好的性能。</w:t>
            </w: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color w:val="000000"/>
                <w:kern w:val="0"/>
                <w:szCs w:val="24"/>
              </w:rPr>
            </w:pPr>
            <w:r>
              <w:rPr>
                <w:rFonts w:ascii="仿宋_GB2312" w:eastAsia="仿宋_GB2312" w:hAnsi="仿宋_GB2312" w:cs="仿宋_GB2312" w:hint="eastAsia"/>
                <w:color w:val="000000"/>
                <w:kern w:val="0"/>
                <w:szCs w:val="24"/>
              </w:rPr>
              <w:t>86</w:t>
            </w:r>
            <w:r>
              <w:rPr>
                <w:rFonts w:ascii="仿宋_GB2312" w:eastAsia="仿宋_GB2312" w:hAnsi="仿宋_GB2312" w:cs="仿宋_GB2312" w:hint="eastAsia"/>
                <w:color w:val="000000"/>
                <w:kern w:val="0"/>
                <w:szCs w:val="24"/>
              </w:rPr>
              <w:t>公斤</w:t>
            </w:r>
          </w:p>
        </w:tc>
        <w:tc>
          <w:tcPr>
            <w:tcW w:w="2488" w:type="dxa"/>
            <w:tcBorders>
              <w:top w:val="single" w:sz="4" w:space="0" w:color="000000"/>
              <w:left w:val="single" w:sz="4" w:space="0" w:color="000000"/>
              <w:bottom w:val="single" w:sz="4" w:space="0" w:color="000000"/>
              <w:right w:val="single" w:sz="4" w:space="0" w:color="000000"/>
            </w:tcBorders>
            <w:noWrap/>
            <w:vAlign w:val="center"/>
          </w:tcPr>
          <w:p w:rsidR="00D02B65" w:rsidRDefault="00D02B65">
            <w:pPr>
              <w:jc w:val="center"/>
              <w:rPr>
                <w:rFonts w:ascii="仿宋_GB2312" w:eastAsia="仿宋_GB2312" w:hAnsi="仿宋_GB2312" w:cs="仿宋_GB2312"/>
                <w:szCs w:val="24"/>
              </w:rPr>
            </w:pPr>
          </w:p>
        </w:tc>
      </w:tr>
      <w:tr w:rsidR="00D02B65">
        <w:trPr>
          <w:trHeight w:val="1068"/>
          <w:jc w:val="center"/>
        </w:trPr>
        <w:tc>
          <w:tcPr>
            <w:tcW w:w="579"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hAnsi="宋体" w:cs="宋体"/>
                <w:color w:val="000000"/>
                <w:szCs w:val="24"/>
              </w:rPr>
            </w:pPr>
            <w:r>
              <w:rPr>
                <w:rFonts w:hAnsi="宋体" w:cs="宋体" w:hint="eastAsia"/>
                <w:color w:val="000000"/>
                <w:kern w:val="0"/>
                <w:szCs w:val="24"/>
              </w:rPr>
              <w:t>3</w:t>
            </w:r>
          </w:p>
        </w:tc>
        <w:tc>
          <w:tcPr>
            <w:tcW w:w="1355"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color w:val="000000"/>
                <w:szCs w:val="24"/>
              </w:rPr>
            </w:pPr>
            <w:r>
              <w:rPr>
                <w:rFonts w:ascii="仿宋_GB2312" w:eastAsia="仿宋_GB2312" w:hAnsi="仿宋_GB2312" w:cs="仿宋_GB2312" w:hint="eastAsia"/>
                <w:color w:val="000000"/>
                <w:kern w:val="0"/>
                <w:szCs w:val="24"/>
              </w:rPr>
              <w:t>运</w:t>
            </w:r>
            <w:r>
              <w:rPr>
                <w:rFonts w:ascii="仿宋_GB2312" w:eastAsia="仿宋_GB2312" w:hAnsi="仿宋_GB2312" w:cs="仿宋_GB2312" w:hint="eastAsia"/>
                <w:color w:val="000000"/>
                <w:kern w:val="0"/>
                <w:szCs w:val="24"/>
              </w:rPr>
              <w:t>输</w:t>
            </w:r>
            <w:r>
              <w:rPr>
                <w:rFonts w:ascii="仿宋_GB2312" w:eastAsia="仿宋_GB2312" w:hAnsi="仿宋_GB2312" w:cs="仿宋_GB2312" w:hint="eastAsia"/>
                <w:color w:val="000000"/>
                <w:kern w:val="0"/>
                <w:szCs w:val="24"/>
              </w:rPr>
              <w:t>、安装、税金、第三方检测</w:t>
            </w:r>
            <w:r>
              <w:rPr>
                <w:rFonts w:ascii="仿宋_GB2312" w:eastAsia="仿宋_GB2312" w:hAnsi="仿宋_GB2312" w:cs="仿宋_GB2312" w:hint="eastAsia"/>
                <w:color w:val="000000"/>
                <w:kern w:val="0"/>
                <w:szCs w:val="24"/>
              </w:rPr>
              <w:t>等</w:t>
            </w:r>
            <w:r>
              <w:rPr>
                <w:rFonts w:ascii="仿宋_GB2312" w:eastAsia="仿宋_GB2312" w:hAnsi="仿宋_GB2312" w:cs="仿宋_GB2312" w:hint="eastAsia"/>
                <w:color w:val="000000"/>
                <w:kern w:val="0"/>
                <w:szCs w:val="24"/>
              </w:rPr>
              <w:t>费</w:t>
            </w:r>
            <w:r>
              <w:rPr>
                <w:rFonts w:ascii="仿宋_GB2312" w:eastAsia="仿宋_GB2312" w:hAnsi="仿宋_GB2312" w:cs="仿宋_GB2312" w:hint="eastAsia"/>
                <w:color w:val="000000"/>
                <w:kern w:val="0"/>
                <w:szCs w:val="24"/>
              </w:rPr>
              <w:t>用</w:t>
            </w:r>
          </w:p>
        </w:tc>
        <w:tc>
          <w:tcPr>
            <w:tcW w:w="1284" w:type="dxa"/>
            <w:tcBorders>
              <w:top w:val="single" w:sz="4" w:space="0" w:color="000000"/>
              <w:left w:val="single" w:sz="4" w:space="0" w:color="000000"/>
              <w:bottom w:val="single" w:sz="4" w:space="0" w:color="000000"/>
              <w:right w:val="single" w:sz="4" w:space="0" w:color="000000"/>
            </w:tcBorders>
            <w:noWrap/>
            <w:vAlign w:val="center"/>
          </w:tcPr>
          <w:p w:rsidR="00D02B65" w:rsidRDefault="00D02B65">
            <w:pPr>
              <w:widowControl/>
              <w:jc w:val="center"/>
              <w:textAlignment w:val="center"/>
              <w:rPr>
                <w:rFonts w:ascii="仿宋_GB2312" w:eastAsia="仿宋_GB2312" w:hAnsi="仿宋_GB2312" w:cs="仿宋_GB2312"/>
                <w:color w:val="000000"/>
                <w:szCs w:val="24"/>
              </w:rPr>
            </w:pPr>
          </w:p>
        </w:tc>
        <w:tc>
          <w:tcPr>
            <w:tcW w:w="6191" w:type="dxa"/>
            <w:tcBorders>
              <w:top w:val="single" w:sz="4" w:space="0" w:color="000000"/>
              <w:left w:val="single" w:sz="4" w:space="0" w:color="000000"/>
              <w:bottom w:val="single" w:sz="4" w:space="0" w:color="000000"/>
              <w:right w:val="single" w:sz="4" w:space="0" w:color="000000"/>
            </w:tcBorders>
            <w:noWrap/>
            <w:vAlign w:val="center"/>
          </w:tcPr>
          <w:p w:rsidR="00D02B65" w:rsidRDefault="00D02B65">
            <w:pPr>
              <w:widowControl/>
              <w:jc w:val="center"/>
              <w:textAlignment w:val="center"/>
              <w:rPr>
                <w:rFonts w:ascii="仿宋_GB2312" w:eastAsia="仿宋_GB2312" w:hAnsi="仿宋_GB2312" w:cs="仿宋_GB2312"/>
                <w:color w:val="000000"/>
                <w:szCs w:val="24"/>
              </w:rPr>
            </w:pPr>
          </w:p>
        </w:tc>
        <w:tc>
          <w:tcPr>
            <w:tcW w:w="1065" w:type="dxa"/>
            <w:tcBorders>
              <w:top w:val="single" w:sz="4" w:space="0" w:color="000000"/>
              <w:left w:val="single" w:sz="4" w:space="0" w:color="000000"/>
              <w:bottom w:val="single" w:sz="4" w:space="0" w:color="000000"/>
              <w:right w:val="single" w:sz="4" w:space="0" w:color="000000"/>
            </w:tcBorders>
            <w:noWrap/>
            <w:vAlign w:val="center"/>
          </w:tcPr>
          <w:p w:rsidR="00D02B65" w:rsidRDefault="00D02B65">
            <w:pPr>
              <w:widowControl/>
              <w:jc w:val="center"/>
              <w:textAlignment w:val="center"/>
              <w:rPr>
                <w:rFonts w:ascii="仿宋_GB2312" w:eastAsia="仿宋_GB2312" w:hAnsi="仿宋_GB2312" w:cs="仿宋_GB2312"/>
                <w:color w:val="000000"/>
                <w:szCs w:val="24"/>
              </w:rPr>
            </w:pPr>
          </w:p>
        </w:tc>
        <w:tc>
          <w:tcPr>
            <w:tcW w:w="2488" w:type="dxa"/>
            <w:tcBorders>
              <w:top w:val="single" w:sz="4" w:space="0" w:color="000000"/>
              <w:left w:val="single" w:sz="4" w:space="0" w:color="000000"/>
              <w:bottom w:val="single" w:sz="4" w:space="0" w:color="000000"/>
              <w:right w:val="single" w:sz="4" w:space="0" w:color="000000"/>
            </w:tcBorders>
            <w:noWrap/>
            <w:vAlign w:val="center"/>
          </w:tcPr>
          <w:p w:rsidR="00D02B65" w:rsidRDefault="00D02B65">
            <w:pPr>
              <w:widowControl/>
              <w:jc w:val="center"/>
              <w:textAlignment w:val="center"/>
              <w:rPr>
                <w:rFonts w:ascii="仿宋_GB2312" w:eastAsia="仿宋_GB2312" w:hAnsi="仿宋_GB2312" w:cs="仿宋_GB2312"/>
                <w:szCs w:val="24"/>
              </w:rPr>
            </w:pPr>
          </w:p>
        </w:tc>
      </w:tr>
      <w:tr w:rsidR="00D02B65">
        <w:trPr>
          <w:trHeight w:val="413"/>
          <w:jc w:val="center"/>
        </w:trPr>
        <w:tc>
          <w:tcPr>
            <w:tcW w:w="10474" w:type="dxa"/>
            <w:gridSpan w:val="5"/>
            <w:vMerge w:val="restart"/>
            <w:tcBorders>
              <w:top w:val="single" w:sz="4" w:space="0" w:color="000000"/>
              <w:left w:val="single" w:sz="4" w:space="0" w:color="000000"/>
              <w:right w:val="single" w:sz="4" w:space="0" w:color="000000"/>
            </w:tcBorders>
            <w:noWrap/>
            <w:vAlign w:val="center"/>
          </w:tcPr>
          <w:p w:rsidR="00D02B65" w:rsidRDefault="007E42DD">
            <w:pPr>
              <w:widowControl/>
              <w:jc w:val="center"/>
              <w:textAlignment w:val="center"/>
              <w:rPr>
                <w:rFonts w:ascii="仿宋_GB2312" w:eastAsia="仿宋_GB2312" w:hAnsi="仿宋_GB2312" w:cs="仿宋_GB2312"/>
                <w:szCs w:val="24"/>
              </w:rPr>
            </w:pPr>
            <w:r>
              <w:rPr>
                <w:rFonts w:hAnsi="宋体" w:cs="宋体" w:hint="eastAsia"/>
                <w:color w:val="000000"/>
                <w:kern w:val="0"/>
                <w:szCs w:val="24"/>
              </w:rPr>
              <w:t>合计报价（含运费、安装费、税金、第三方检测费）</w:t>
            </w:r>
          </w:p>
        </w:tc>
        <w:tc>
          <w:tcPr>
            <w:tcW w:w="2488"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textAlignment w:val="center"/>
              <w:rPr>
                <w:szCs w:val="24"/>
              </w:rPr>
            </w:pPr>
            <w:r>
              <w:rPr>
                <w:rFonts w:hint="eastAsia"/>
                <w:szCs w:val="24"/>
              </w:rPr>
              <w:t>（小写）</w:t>
            </w:r>
          </w:p>
        </w:tc>
      </w:tr>
      <w:tr w:rsidR="00D02B65">
        <w:trPr>
          <w:trHeight w:val="393"/>
          <w:jc w:val="center"/>
        </w:trPr>
        <w:tc>
          <w:tcPr>
            <w:tcW w:w="10474" w:type="dxa"/>
            <w:gridSpan w:val="5"/>
            <w:vMerge/>
            <w:tcBorders>
              <w:left w:val="single" w:sz="4" w:space="0" w:color="000000"/>
              <w:bottom w:val="single" w:sz="4" w:space="0" w:color="000000"/>
              <w:right w:val="single" w:sz="4" w:space="0" w:color="000000"/>
            </w:tcBorders>
            <w:noWrap/>
            <w:vAlign w:val="center"/>
          </w:tcPr>
          <w:p w:rsidR="00D02B65" w:rsidRDefault="00D02B65">
            <w:pPr>
              <w:widowControl/>
              <w:textAlignment w:val="center"/>
              <w:rPr>
                <w:rFonts w:ascii="仿宋_GB2312" w:eastAsia="仿宋_GB2312" w:hAnsi="仿宋_GB2312" w:cs="仿宋_GB2312"/>
                <w:szCs w:val="24"/>
              </w:rPr>
            </w:pPr>
          </w:p>
        </w:tc>
        <w:tc>
          <w:tcPr>
            <w:tcW w:w="2488" w:type="dxa"/>
            <w:tcBorders>
              <w:top w:val="single" w:sz="4" w:space="0" w:color="000000"/>
              <w:left w:val="single" w:sz="4" w:space="0" w:color="000000"/>
              <w:bottom w:val="single" w:sz="4" w:space="0" w:color="000000"/>
              <w:right w:val="single" w:sz="4" w:space="0" w:color="000000"/>
            </w:tcBorders>
            <w:noWrap/>
            <w:vAlign w:val="center"/>
          </w:tcPr>
          <w:p w:rsidR="00D02B65" w:rsidRDefault="007E42DD">
            <w:pPr>
              <w:widowControl/>
              <w:textAlignment w:val="center"/>
              <w:rPr>
                <w:szCs w:val="24"/>
              </w:rPr>
            </w:pPr>
            <w:r>
              <w:rPr>
                <w:rFonts w:hint="eastAsia"/>
                <w:szCs w:val="24"/>
              </w:rPr>
              <w:t>（大写）</w:t>
            </w:r>
          </w:p>
        </w:tc>
      </w:tr>
    </w:tbl>
    <w:p w:rsidR="00D02B65" w:rsidRDefault="00D02B65">
      <w:pPr>
        <w:rPr>
          <w:rFonts w:hAnsi="宋体"/>
          <w:szCs w:val="24"/>
        </w:rPr>
      </w:pPr>
    </w:p>
    <w:p w:rsidR="00D02B65" w:rsidRDefault="007E42DD">
      <w:pPr>
        <w:rPr>
          <w:rFonts w:hAnsi="宋体"/>
          <w:szCs w:val="24"/>
        </w:rPr>
      </w:pPr>
      <w:r>
        <w:rPr>
          <w:rFonts w:hAnsi="宋体" w:hint="eastAsia"/>
          <w:szCs w:val="24"/>
        </w:rPr>
        <w:t>注：</w:t>
      </w:r>
    </w:p>
    <w:p w:rsidR="00D02B65" w:rsidRDefault="007E42DD">
      <w:pPr>
        <w:rPr>
          <w:rFonts w:hAnsi="宋体"/>
          <w:szCs w:val="24"/>
        </w:rPr>
      </w:pPr>
      <w:r>
        <w:rPr>
          <w:rFonts w:hAnsi="宋体"/>
          <w:szCs w:val="24"/>
        </w:rPr>
        <w:t>1</w:t>
      </w:r>
      <w:r>
        <w:rPr>
          <w:rFonts w:hAnsi="宋体" w:hint="eastAsia"/>
          <w:szCs w:val="24"/>
        </w:rPr>
        <w:t>、本报价表具有法律效力，为该项目的一次性固定报价，提交后不再增加任何费用。请报价单位严格按项目需求报价，加盖单位公章后有效（涂改无效）。</w:t>
      </w:r>
    </w:p>
    <w:p w:rsidR="00D02B65" w:rsidRDefault="007E42DD">
      <w:pPr>
        <w:rPr>
          <w:rFonts w:hAnsi="宋体"/>
          <w:szCs w:val="24"/>
        </w:rPr>
      </w:pPr>
      <w:r>
        <w:rPr>
          <w:rFonts w:hAnsi="宋体"/>
          <w:szCs w:val="24"/>
        </w:rPr>
        <w:t>2</w:t>
      </w:r>
      <w:r>
        <w:rPr>
          <w:rFonts w:hAnsi="宋体" w:hint="eastAsia"/>
          <w:szCs w:val="24"/>
        </w:rPr>
        <w:t>、合计报价包含询价采购公告所述项目需求列表中所有设备及服务需求的费用，同时包含所需的税费。</w:t>
      </w:r>
    </w:p>
    <w:p w:rsidR="00D02B65" w:rsidRDefault="007E42DD">
      <w:pPr>
        <w:rPr>
          <w:rFonts w:hAnsi="宋体"/>
          <w:szCs w:val="24"/>
        </w:rPr>
      </w:pPr>
      <w:r>
        <w:rPr>
          <w:rFonts w:hAnsi="宋体"/>
          <w:szCs w:val="24"/>
        </w:rPr>
        <w:t>3</w:t>
      </w:r>
      <w:r>
        <w:rPr>
          <w:rFonts w:hAnsi="宋体" w:hint="eastAsia"/>
          <w:szCs w:val="24"/>
        </w:rPr>
        <w:t>、报价单位不得擅自改变项目内容及要求参与报价。</w:t>
      </w:r>
    </w:p>
    <w:p w:rsidR="00D02B65" w:rsidRDefault="007E42DD">
      <w:pPr>
        <w:rPr>
          <w:rFonts w:hAnsi="宋体"/>
          <w:szCs w:val="24"/>
        </w:rPr>
      </w:pPr>
      <w:r>
        <w:rPr>
          <w:rFonts w:hAnsi="宋体"/>
          <w:szCs w:val="24"/>
        </w:rPr>
        <w:t>4</w:t>
      </w:r>
      <w:r>
        <w:rPr>
          <w:rFonts w:hAnsi="宋体" w:hint="eastAsia"/>
          <w:szCs w:val="24"/>
        </w:rPr>
        <w:t>、合计报价大小写金额不一致的，以大写金额为准。合计报价超过项目预算金额的为无效报价。</w:t>
      </w:r>
    </w:p>
    <w:p w:rsidR="00D02B65" w:rsidRDefault="00D02B65">
      <w:pPr>
        <w:rPr>
          <w:rFonts w:hAnsi="宋体"/>
          <w:szCs w:val="24"/>
        </w:rPr>
      </w:pPr>
    </w:p>
    <w:p w:rsidR="00D02B65" w:rsidRDefault="007E42DD">
      <w:pPr>
        <w:rPr>
          <w:szCs w:val="28"/>
        </w:rPr>
      </w:pPr>
      <w:r>
        <w:rPr>
          <w:rFonts w:hint="eastAsia"/>
          <w:szCs w:val="28"/>
        </w:rPr>
        <w:lastRenderedPageBreak/>
        <w:t>报价单位名称（盖章）：</w:t>
      </w:r>
    </w:p>
    <w:p w:rsidR="00D02B65" w:rsidRDefault="00D02B65">
      <w:pPr>
        <w:rPr>
          <w:szCs w:val="28"/>
        </w:rPr>
      </w:pPr>
    </w:p>
    <w:p w:rsidR="00D02B65" w:rsidRDefault="007E42DD">
      <w:pPr>
        <w:rPr>
          <w:szCs w:val="28"/>
        </w:rPr>
      </w:pPr>
      <w:r>
        <w:rPr>
          <w:rFonts w:hint="eastAsia"/>
          <w:szCs w:val="28"/>
        </w:rPr>
        <w:t>法定代表人或委托代理人（签章）：</w:t>
      </w:r>
    </w:p>
    <w:p w:rsidR="00D02B65" w:rsidRDefault="00D02B65">
      <w:pPr>
        <w:rPr>
          <w:szCs w:val="28"/>
        </w:rPr>
      </w:pPr>
    </w:p>
    <w:p w:rsidR="00D02B65" w:rsidRDefault="007E42DD">
      <w:pPr>
        <w:rPr>
          <w:szCs w:val="28"/>
        </w:rPr>
      </w:pPr>
      <w:r>
        <w:rPr>
          <w:rFonts w:hint="eastAsia"/>
          <w:szCs w:val="28"/>
        </w:rPr>
        <w:t>联系电话</w:t>
      </w:r>
      <w:r>
        <w:rPr>
          <w:szCs w:val="28"/>
        </w:rPr>
        <w:t>：</w:t>
      </w:r>
      <w:r>
        <w:rPr>
          <w:rFonts w:hint="eastAsia"/>
          <w:szCs w:val="28"/>
        </w:rPr>
        <w:t>日期：</w:t>
      </w:r>
      <w:r>
        <w:rPr>
          <w:rFonts w:hint="eastAsia"/>
          <w:szCs w:val="28"/>
        </w:rPr>
        <w:t xml:space="preserve"> </w:t>
      </w:r>
      <w:r>
        <w:rPr>
          <w:rFonts w:hint="eastAsia"/>
          <w:szCs w:val="28"/>
        </w:rPr>
        <w:t>年</w:t>
      </w:r>
      <w:r>
        <w:rPr>
          <w:rFonts w:hint="eastAsia"/>
          <w:szCs w:val="28"/>
        </w:rPr>
        <w:t xml:space="preserve"> </w:t>
      </w:r>
      <w:r>
        <w:rPr>
          <w:rFonts w:hint="eastAsia"/>
          <w:szCs w:val="28"/>
        </w:rPr>
        <w:t>月日</w:t>
      </w:r>
    </w:p>
    <w:p w:rsidR="00D02B65" w:rsidRDefault="00D02B65">
      <w:pPr>
        <w:sectPr w:rsidR="00D02B65">
          <w:pgSz w:w="16838" w:h="11906" w:orient="landscape"/>
          <w:pgMar w:top="1701" w:right="1418" w:bottom="1701" w:left="1418" w:header="851" w:footer="992" w:gutter="0"/>
          <w:cols w:space="720"/>
          <w:docGrid w:type="lines" w:linePitch="312"/>
        </w:sectPr>
      </w:pPr>
    </w:p>
    <w:p w:rsidR="00D02B65" w:rsidRDefault="007E42DD">
      <w:pPr>
        <w:pageBreakBefore/>
        <w:jc w:val="center"/>
        <w:rPr>
          <w:rFonts w:ascii="仿宋" w:eastAsia="仿宋" w:hAnsi="仿宋" w:cs="Times New Roman"/>
          <w:b/>
          <w:bCs/>
          <w:sz w:val="32"/>
          <w:szCs w:val="20"/>
        </w:rPr>
      </w:pPr>
      <w:r>
        <w:rPr>
          <w:rFonts w:ascii="仿宋" w:eastAsia="仿宋" w:hAnsi="仿宋" w:cs="Times New Roman" w:hint="eastAsia"/>
          <w:b/>
          <w:bCs/>
          <w:sz w:val="32"/>
          <w:szCs w:val="20"/>
        </w:rPr>
        <w:lastRenderedPageBreak/>
        <w:t>六</w:t>
      </w:r>
      <w:r>
        <w:rPr>
          <w:rFonts w:ascii="仿宋" w:eastAsia="仿宋" w:hAnsi="仿宋" w:cs="Times New Roman" w:hint="eastAsia"/>
          <w:b/>
          <w:bCs/>
          <w:sz w:val="32"/>
          <w:szCs w:val="20"/>
        </w:rPr>
        <w:t>、招标文件要求</w:t>
      </w:r>
      <w:r>
        <w:rPr>
          <w:rFonts w:ascii="仿宋" w:eastAsia="仿宋" w:hAnsi="仿宋" w:cs="Times New Roman" w:hint="eastAsia"/>
          <w:b/>
          <w:bCs/>
          <w:sz w:val="32"/>
          <w:szCs w:val="20"/>
        </w:rPr>
        <w:t>询价响应</w:t>
      </w:r>
      <w:r>
        <w:rPr>
          <w:rFonts w:ascii="仿宋" w:eastAsia="仿宋" w:hAnsi="仿宋" w:cs="Times New Roman" w:hint="eastAsia"/>
          <w:b/>
          <w:bCs/>
          <w:sz w:val="32"/>
          <w:szCs w:val="20"/>
        </w:rPr>
        <w:t>人提供的或</w:t>
      </w:r>
      <w:r>
        <w:rPr>
          <w:rFonts w:ascii="仿宋" w:eastAsia="仿宋" w:hAnsi="仿宋" w:cs="Times New Roman" w:hint="eastAsia"/>
          <w:b/>
          <w:bCs/>
          <w:sz w:val="32"/>
          <w:szCs w:val="20"/>
        </w:rPr>
        <w:t>询价响应</w:t>
      </w:r>
      <w:r>
        <w:rPr>
          <w:rFonts w:ascii="仿宋" w:eastAsia="仿宋" w:hAnsi="仿宋" w:cs="Times New Roman" w:hint="eastAsia"/>
          <w:b/>
          <w:bCs/>
          <w:sz w:val="32"/>
          <w:szCs w:val="20"/>
        </w:rPr>
        <w:t>人认为需要提供的其他内容</w:t>
      </w:r>
    </w:p>
    <w:p w:rsidR="00D02B65" w:rsidRDefault="00D02B65"/>
    <w:sectPr w:rsidR="00D02B65" w:rsidSect="00D02B65">
      <w:pgSz w:w="11906" w:h="16838"/>
      <w:pgMar w:top="1418" w:right="1701" w:bottom="1418"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42DD" w:rsidRDefault="007E42DD">
      <w:r>
        <w:separator/>
      </w:r>
    </w:p>
  </w:endnote>
  <w:endnote w:type="continuationSeparator" w:id="1">
    <w:p w:rsidR="007E42DD" w:rsidRDefault="007E42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65" w:rsidRDefault="00D02B65">
    <w:pPr>
      <w:pStyle w:val="a4"/>
      <w:jc w:val="center"/>
    </w:pPr>
    <w: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7216;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filled="f" stroked="f" strokeweight=".5pt">
          <v:textbox style="mso-fit-shape-to-text:t" inset="0,0,0,0">
            <w:txbxContent>
              <w:p w:rsidR="00D02B65" w:rsidRDefault="007E42DD" w:rsidP="00F9417E">
                <w:pPr>
                  <w:pStyle w:val="40"/>
                  <w:ind w:left="1440"/>
                  <w:rPr>
                    <w:rFonts w:hAnsi="宋体" w:cs="宋体"/>
                  </w:rPr>
                </w:pPr>
                <w:r>
                  <w:rPr>
                    <w:rFonts w:hAnsi="宋体" w:cs="宋体" w:hint="eastAsia"/>
                  </w:rPr>
                  <w:t>—</w:t>
                </w:r>
                <w:r>
                  <w:rPr>
                    <w:rFonts w:hAnsi="宋体" w:cs="宋体" w:hint="eastAsia"/>
                  </w:rPr>
                  <w:t xml:space="preserve"> </w:t>
                </w:r>
                <w:r w:rsidR="00D02B65">
                  <w:rPr>
                    <w:rFonts w:hAnsi="宋体" w:cs="宋体" w:hint="eastAsia"/>
                  </w:rPr>
                  <w:fldChar w:fldCharType="begin"/>
                </w:r>
                <w:r>
                  <w:rPr>
                    <w:rFonts w:hAnsi="宋体" w:cs="宋体" w:hint="eastAsia"/>
                  </w:rPr>
                  <w:instrText xml:space="preserve"> PAGE  \* MERGEFORMAT </w:instrText>
                </w:r>
                <w:r w:rsidR="00D02B65">
                  <w:rPr>
                    <w:rFonts w:hAnsi="宋体" w:cs="宋体" w:hint="eastAsia"/>
                  </w:rPr>
                  <w:fldChar w:fldCharType="separate"/>
                </w:r>
                <w:r w:rsidR="00F9417E">
                  <w:rPr>
                    <w:rFonts w:hAnsi="宋体" w:cs="宋体"/>
                    <w:noProof/>
                  </w:rPr>
                  <w:t>5</w:t>
                </w:r>
                <w:r w:rsidR="00D02B65">
                  <w:rPr>
                    <w:rFonts w:hAnsi="宋体" w:cs="宋体" w:hint="eastAsia"/>
                  </w:rPr>
                  <w:fldChar w:fldCharType="end"/>
                </w:r>
                <w:r>
                  <w:rPr>
                    <w:rFonts w:hAnsi="宋体" w:cs="宋体" w:hint="eastAsia"/>
                  </w:rPr>
                  <w:t xml:space="preserve"> </w:t>
                </w:r>
                <w:r>
                  <w:rPr>
                    <w:rFonts w:hAnsi="宋体" w:cs="宋体" w:hint="eastAsia"/>
                  </w:rPr>
                  <w:t>—</w:t>
                </w:r>
              </w:p>
            </w:txbxContent>
          </v:textbox>
          <w10:wrap anchorx="margin"/>
        </v:shape>
      </w:pict>
    </w:r>
  </w:p>
  <w:p w:rsidR="00D02B65" w:rsidRDefault="00D02B6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B65" w:rsidRDefault="00D02B65">
    <w:pPr>
      <w:pStyle w:val="a4"/>
      <w:jc w:val="center"/>
    </w:pPr>
    <w:r>
      <w:pict>
        <v:shapetype id="_x0000_t202" coordsize="21600,21600" o:spt="202" path="m,l,21600r21600,l21600,xe">
          <v:stroke joinstyle="miter"/>
          <v:path gradientshapeok="t" o:connecttype="rect"/>
        </v:shapetype>
        <v:shape id="_x0000_s1027" type="#_x0000_t202" style="position:absolute;left:0;text-align:left;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filled="f" stroked="f" strokeweight=".5pt">
          <v:textbox style="mso-fit-shape-to-text:t" inset="0,0,0,0">
            <w:txbxContent>
              <w:p w:rsidR="00D02B65" w:rsidRDefault="007E42DD" w:rsidP="00F9417E">
                <w:pPr>
                  <w:pStyle w:val="40"/>
                  <w:ind w:left="1440"/>
                  <w:rPr>
                    <w:rFonts w:hAnsi="宋体" w:cs="宋体"/>
                  </w:rPr>
                </w:pPr>
                <w:r>
                  <w:rPr>
                    <w:rFonts w:hAnsi="宋体" w:cs="宋体" w:hint="eastAsia"/>
                  </w:rPr>
                  <w:t>—</w:t>
                </w:r>
                <w:r>
                  <w:rPr>
                    <w:rFonts w:hAnsi="宋体" w:cs="宋体" w:hint="eastAsia"/>
                  </w:rPr>
                  <w:t xml:space="preserve"> </w:t>
                </w:r>
                <w:r w:rsidR="00D02B65">
                  <w:rPr>
                    <w:rFonts w:hAnsi="宋体" w:cs="宋体" w:hint="eastAsia"/>
                  </w:rPr>
                  <w:fldChar w:fldCharType="begin"/>
                </w:r>
                <w:r>
                  <w:rPr>
                    <w:rFonts w:hAnsi="宋体" w:cs="宋体" w:hint="eastAsia"/>
                  </w:rPr>
                  <w:instrText xml:space="preserve"> PAGE  \* MERGEFORMAT </w:instrText>
                </w:r>
                <w:r w:rsidR="00D02B65">
                  <w:rPr>
                    <w:rFonts w:hAnsi="宋体" w:cs="宋体" w:hint="eastAsia"/>
                  </w:rPr>
                  <w:fldChar w:fldCharType="separate"/>
                </w:r>
                <w:r w:rsidR="00F9417E">
                  <w:rPr>
                    <w:rFonts w:hAnsi="宋体" w:cs="宋体"/>
                    <w:noProof/>
                  </w:rPr>
                  <w:t>10</w:t>
                </w:r>
                <w:r w:rsidR="00D02B65">
                  <w:rPr>
                    <w:rFonts w:hAnsi="宋体" w:cs="宋体" w:hint="eastAsia"/>
                  </w:rPr>
                  <w:fldChar w:fldCharType="end"/>
                </w:r>
                <w:r>
                  <w:rPr>
                    <w:rFonts w:hAnsi="宋体" w:cs="宋体" w:hint="eastAsia"/>
                  </w:rPr>
                  <w:t xml:space="preserve"> </w:t>
                </w:r>
                <w:r>
                  <w:rPr>
                    <w:rFonts w:hAnsi="宋体" w:cs="宋体" w:hint="eastAsia"/>
                  </w:rPr>
                  <w:t>—</w:t>
                </w:r>
              </w:p>
            </w:txbxContent>
          </v:textbox>
          <w10:wrap anchorx="margin"/>
        </v:shape>
      </w:pict>
    </w:r>
  </w:p>
  <w:p w:rsidR="00D02B65" w:rsidRDefault="00D02B6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42DD" w:rsidRDefault="007E42DD">
      <w:r>
        <w:separator/>
      </w:r>
    </w:p>
  </w:footnote>
  <w:footnote w:type="continuationSeparator" w:id="1">
    <w:p w:rsidR="007E42DD" w:rsidRDefault="007E42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420"/>
  <w:drawingGridHorizontalSpacing w:val="120"/>
  <w:drawingGridVerticalSpacing w:val="163"/>
  <w:noPunctuationKerning/>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useAltKinsokuLineBreakRules/>
  </w:compat>
  <w:docVars>
    <w:docVar w:name="commondata" w:val="eyJoZGlkIjoiODExYmZlNjA3MGMwMTVlY2U0YjNkNDJjYTJjZGRkNDEifQ=="/>
  </w:docVars>
  <w:rsids>
    <w:rsidRoot w:val="00D02B65"/>
    <w:rsid w:val="007E42DD"/>
    <w:rsid w:val="00CA7FE3"/>
    <w:rsid w:val="00D02B65"/>
    <w:rsid w:val="00F9417E"/>
    <w:rsid w:val="09603C09"/>
    <w:rsid w:val="099C1FE2"/>
    <w:rsid w:val="1AC61229"/>
    <w:rsid w:val="2CB82A3D"/>
    <w:rsid w:val="2CFE7CCE"/>
    <w:rsid w:val="3B1E77A1"/>
    <w:rsid w:val="3D6E13D1"/>
    <w:rsid w:val="43925007"/>
    <w:rsid w:val="590D5A8A"/>
    <w:rsid w:val="629D00D8"/>
    <w:rsid w:val="682422FD"/>
    <w:rsid w:val="6CB80A4B"/>
    <w:rsid w:val="6E3579CA"/>
    <w:rsid w:val="74BA68F6"/>
    <w:rsid w:val="7C971A5C"/>
    <w:rsid w:val="7F5E72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qFormat="1"/>
    <w:lsdException w:name="index 5" w:qFormat="1"/>
    <w:lsdException w:name="header" w:qFormat="1"/>
    <w:lsdException w:name="footer" w:uiPriority="99" w:unhideWhenUsed="1" w:qFormat="1"/>
    <w:lsdException w:name="caption" w:semiHidden="1" w:unhideWhenUsed="1" w:qFormat="1"/>
    <w:lsdException w:name="Title" w:qFormat="1"/>
    <w:lsdException w:name="Default Paragraph Font" w:qFormat="1"/>
    <w:lsdException w:name="Subtitle" w:qFormat="1"/>
    <w:lsdException w:name="Body Text Indent 2" w:semiHidden="1"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D02B65"/>
    <w:pPr>
      <w:widowControl w:val="0"/>
    </w:pPr>
    <w:rPr>
      <w:rFonts w:ascii="宋体" w:cs="Arial"/>
      <w:kern w:val="2"/>
      <w:sz w:val="24"/>
      <w:szCs w:val="21"/>
    </w:rPr>
  </w:style>
  <w:style w:type="paragraph" w:styleId="1">
    <w:name w:val="heading 1"/>
    <w:basedOn w:val="a"/>
    <w:next w:val="a"/>
    <w:autoRedefine/>
    <w:qFormat/>
    <w:rsid w:val="00D02B65"/>
    <w:pPr>
      <w:keepNext/>
      <w:keepLines/>
      <w:spacing w:before="340" w:after="330" w:line="578" w:lineRule="auto"/>
      <w:outlineLvl w:val="0"/>
    </w:pPr>
    <w:rPr>
      <w:b/>
      <w:bCs/>
      <w:kern w:val="44"/>
      <w:sz w:val="44"/>
      <w:szCs w:val="44"/>
    </w:rPr>
  </w:style>
  <w:style w:type="paragraph" w:styleId="2">
    <w:name w:val="heading 2"/>
    <w:basedOn w:val="a"/>
    <w:next w:val="a"/>
    <w:autoRedefine/>
    <w:qFormat/>
    <w:rsid w:val="00D02B65"/>
    <w:pPr>
      <w:keepNext/>
      <w:keepLines/>
      <w:spacing w:before="260" w:after="260" w:line="415" w:lineRule="auto"/>
      <w:outlineLvl w:val="1"/>
    </w:pPr>
    <w:rPr>
      <w:rFonts w:ascii="Times New Roman" w:eastAsia="黑体"/>
      <w:b/>
      <w:bCs/>
      <w:sz w:val="32"/>
      <w:szCs w:val="32"/>
    </w:rPr>
  </w:style>
  <w:style w:type="paragraph" w:styleId="3">
    <w:name w:val="heading 3"/>
    <w:basedOn w:val="a"/>
    <w:next w:val="a"/>
    <w:autoRedefine/>
    <w:qFormat/>
    <w:rsid w:val="00D02B65"/>
    <w:pPr>
      <w:keepNext/>
      <w:keepLines/>
      <w:spacing w:before="260" w:after="260" w:line="415" w:lineRule="auto"/>
      <w:outlineLvl w:val="2"/>
    </w:pPr>
    <w:rPr>
      <w:b/>
      <w:bCs/>
      <w:sz w:val="32"/>
      <w:szCs w:val="32"/>
    </w:rPr>
  </w:style>
  <w:style w:type="paragraph" w:styleId="4">
    <w:name w:val="heading 4"/>
    <w:basedOn w:val="a"/>
    <w:next w:val="a"/>
    <w:qFormat/>
    <w:rsid w:val="00D02B65"/>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5">
    <w:name w:val="index 5"/>
    <w:basedOn w:val="a"/>
    <w:next w:val="a"/>
    <w:autoRedefine/>
    <w:qFormat/>
    <w:rsid w:val="00D02B65"/>
    <w:pPr>
      <w:ind w:left="1680"/>
    </w:pPr>
  </w:style>
  <w:style w:type="paragraph" w:styleId="40">
    <w:name w:val="index 4"/>
    <w:basedOn w:val="a"/>
    <w:next w:val="a"/>
    <w:autoRedefine/>
    <w:uiPriority w:val="99"/>
    <w:qFormat/>
    <w:rsid w:val="00D02B65"/>
    <w:pPr>
      <w:ind w:leftChars="600" w:left="600"/>
    </w:pPr>
    <w:rPr>
      <w:szCs w:val="24"/>
    </w:rPr>
  </w:style>
  <w:style w:type="paragraph" w:styleId="a3">
    <w:name w:val="Plain Text"/>
    <w:basedOn w:val="a"/>
    <w:autoRedefine/>
    <w:qFormat/>
    <w:rsid w:val="00D02B65"/>
    <w:rPr>
      <w:rFonts w:ascii="Courier New" w:eastAsia="仿宋_GB2312" w:hAnsi="Courier New" w:cs="Times New Roman"/>
      <w:sz w:val="20"/>
      <w:szCs w:val="20"/>
    </w:rPr>
  </w:style>
  <w:style w:type="paragraph" w:styleId="20">
    <w:name w:val="Body Text Indent 2"/>
    <w:basedOn w:val="a"/>
    <w:autoRedefine/>
    <w:uiPriority w:val="99"/>
    <w:semiHidden/>
    <w:unhideWhenUsed/>
    <w:qFormat/>
    <w:rsid w:val="00D02B65"/>
    <w:pPr>
      <w:spacing w:after="120" w:line="480" w:lineRule="auto"/>
      <w:ind w:leftChars="200" w:left="420"/>
    </w:pPr>
  </w:style>
  <w:style w:type="paragraph" w:styleId="a4">
    <w:name w:val="footer"/>
    <w:basedOn w:val="a"/>
    <w:autoRedefine/>
    <w:uiPriority w:val="99"/>
    <w:unhideWhenUsed/>
    <w:qFormat/>
    <w:rsid w:val="00D02B65"/>
    <w:pPr>
      <w:tabs>
        <w:tab w:val="center" w:pos="4153"/>
        <w:tab w:val="right" w:pos="8306"/>
      </w:tabs>
      <w:snapToGrid w:val="0"/>
    </w:pPr>
    <w:rPr>
      <w:sz w:val="18"/>
      <w:szCs w:val="18"/>
    </w:rPr>
  </w:style>
  <w:style w:type="paragraph" w:styleId="a5">
    <w:name w:val="header"/>
    <w:basedOn w:val="a"/>
    <w:qFormat/>
    <w:rsid w:val="00D02B65"/>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6">
    <w:name w:val="Normal (Web)"/>
    <w:basedOn w:val="a"/>
    <w:link w:val="Char"/>
    <w:autoRedefine/>
    <w:qFormat/>
    <w:rsid w:val="00D02B65"/>
    <w:pPr>
      <w:widowControl/>
      <w:spacing w:before="100" w:beforeAutospacing="1" w:after="100" w:afterAutospacing="1"/>
    </w:pPr>
    <w:rPr>
      <w:kern w:val="0"/>
    </w:rPr>
  </w:style>
  <w:style w:type="character" w:styleId="a7">
    <w:name w:val="Strong"/>
    <w:autoRedefine/>
    <w:qFormat/>
    <w:rsid w:val="00D02B65"/>
    <w:rPr>
      <w:b/>
      <w:bCs/>
    </w:rPr>
  </w:style>
  <w:style w:type="character" w:customStyle="1" w:styleId="Char">
    <w:name w:val="普通(网站) Char"/>
    <w:link w:val="a6"/>
    <w:rsid w:val="00D02B65"/>
    <w:rPr>
      <w:rFonts w:ascii="宋体" w:eastAsia="宋体"/>
      <w:snapToGrid/>
      <w:color w:val="auto"/>
      <w:spacing w:val="0"/>
      <w:w w:val="100"/>
      <w:kern w:val="0"/>
      <w:position w:val="0"/>
      <w:sz w:val="24"/>
      <w:szCs w:val="21"/>
      <w:u w:val="none"/>
      <w:vertAlign w:val="baseline"/>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BA8FCA-519E-4D1D-8368-385279F7F2A3}">
  <ds:schemaRefs>
    <ds:schemaRef ds:uri="http://www.yozosoft.com.cn/officeDocument/2016/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541</Words>
  <Characters>3088</Characters>
  <Application>Microsoft Office Word</Application>
  <DocSecurity>0</DocSecurity>
  <Lines>25</Lines>
  <Paragraphs>7</Paragraphs>
  <ScaleCrop>false</ScaleCrop>
  <Company>Micorosoft</Company>
  <LinksUpToDate>false</LinksUpToDate>
  <CharactersWithSpaces>3622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Micorosoft</cp:lastModifiedBy>
  <cp:revision>3</cp:revision>
  <cp:lastPrinted>2023-03-17T05:56:00Z</cp:lastPrinted>
  <dcterms:created xsi:type="dcterms:W3CDTF">2023-03-17T01:38:00Z</dcterms:created>
  <dcterms:modified xsi:type="dcterms:W3CDTF">2024-07-04T07:25:00Z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0C8F55C4480C483881034123C06F8554_12</vt:lpwstr>
  </property>
</Properties>
</file>